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b4rvzy7bir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LEVANTAMENTO INICIAL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cslhl8lmpa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Requisitos Funcionais (RF)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– O sistema deve permitir que o cliente crie uma conta com email, senha e telefone, CPF, nome.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– O sistema deve permitir que o fornecedor cadastre seu estabelecimento com CNPJ, nome,  endereço, email, senha, descrição.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– O sistema deve permitir que o entregador cadastre seus dados pessoais como: nome, CPF, email, senha, telefone, placa veículo, número de carteira CNH.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– O sistema deve permitir que o cliente pesquise estabelecimentos por nome, categoria ou localização.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– O sistema deve permitir que o cliente visualize o catálogo de produtos do fornecedor.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– O sistema deve permitir que o cliente adicione produtos ao pedido e finalize-o.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– O sistema deve permitir o pagamento do pedido via cartão de crédito, débito, PIX.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 – O sistema deve permitir que o cliente acompanhe o status do pedido em tempo real.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 – O sistema deve permitir que o fornecedor atualize o status do pedido: aceito, em preparo, enviado e entregue.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 – O sistema deve permitir que envie os pedidos feitos a todos os entregadores.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 – O sistema deve permitir que o entregador aceite ou recuse a entrega de um pedido.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</w:t>
      </w:r>
      <w:r w:rsidDel="00000000" w:rsidR="00000000" w:rsidRPr="00000000">
        <w:rPr>
          <w:rtl w:val="0"/>
        </w:rPr>
        <w:t xml:space="preserve"> – O sistema deve permitir que o entregador visualize o endereço da entrega do produto.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 – O sistema deve permitir que o cliente avalie o pedido, o fornecedor e o entregador.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RF14</w:t>
      </w:r>
      <w:r w:rsidDel="00000000" w:rsidR="00000000" w:rsidRPr="00000000">
        <w:rPr>
          <w:rtl w:val="0"/>
        </w:rPr>
        <w:t xml:space="preserve"> – O sistema deve permitir que o fornecedor edite o cardápio ou catálogo de produtos.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RF15 </w:t>
      </w:r>
      <w:r w:rsidDel="00000000" w:rsidR="00000000" w:rsidRPr="00000000">
        <w:rPr>
          <w:rtl w:val="0"/>
        </w:rPr>
        <w:t xml:space="preserve">– O sistema deve permitir que a empresa possa fazer alterações dos dados.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RF16 </w:t>
      </w:r>
      <w:r w:rsidDel="00000000" w:rsidR="00000000" w:rsidRPr="00000000">
        <w:rPr>
          <w:rtl w:val="0"/>
        </w:rPr>
        <w:t xml:space="preserve">– O sistema deve permitir que o entregador possa fazer alterações de seus dados.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</w:t>
      </w:r>
      <w:r w:rsidDel="00000000" w:rsidR="00000000" w:rsidRPr="00000000">
        <w:rPr>
          <w:rtl w:val="0"/>
        </w:rPr>
        <w:t xml:space="preserve"> – O sistema deve permitir que o sistema calcule um valor fixo da entrega com base na distância em km..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RF18</w:t>
      </w:r>
      <w:r w:rsidDel="00000000" w:rsidR="00000000" w:rsidRPr="00000000">
        <w:rPr>
          <w:rtl w:val="0"/>
        </w:rPr>
        <w:t xml:space="preserve"> – O sistema deve gerar relatórios de vendas e entregas para os fornecedores.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RF19 </w:t>
      </w:r>
      <w:r w:rsidDel="00000000" w:rsidR="00000000" w:rsidRPr="00000000">
        <w:rPr>
          <w:rtl w:val="0"/>
        </w:rPr>
        <w:t xml:space="preserve">– O sistema deve voltar para tela inicial ao clicar na logo do Head.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RF20 </w:t>
      </w:r>
      <w:r w:rsidDel="00000000" w:rsidR="00000000" w:rsidRPr="00000000">
        <w:rPr>
          <w:rtl w:val="0"/>
        </w:rPr>
        <w:t xml:space="preserve">– O sistema deve permitir a pesquisa por meio de uma barra de pesquisa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RF21 </w:t>
      </w:r>
      <w:r w:rsidDel="00000000" w:rsidR="00000000" w:rsidRPr="00000000">
        <w:rPr>
          <w:rtl w:val="0"/>
        </w:rPr>
        <w:t xml:space="preserve">– O sistema deve ser capaz de mudar a página para modo escuro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RF22</w:t>
      </w:r>
      <w:r w:rsidDel="00000000" w:rsidR="00000000" w:rsidRPr="00000000">
        <w:rPr>
          <w:rtl w:val="0"/>
        </w:rPr>
        <w:t xml:space="preserve"> – O sistema deve permitir que o cliente possa fazer a alteração dos dados do usuário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RF23</w:t>
      </w:r>
      <w:r w:rsidDel="00000000" w:rsidR="00000000" w:rsidRPr="00000000">
        <w:rPr>
          <w:rtl w:val="0"/>
        </w:rPr>
        <w:t xml:space="preserve"> – O sistema deve gerar relatórios para o administrador com: código do usuário, nome do usuário, data de acesso do usuário, hora de acesso do usuário.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RF24 </w:t>
      </w:r>
      <w:r w:rsidDel="00000000" w:rsidR="00000000" w:rsidRPr="00000000">
        <w:rPr>
          <w:rtl w:val="0"/>
        </w:rPr>
        <w:t xml:space="preserve">– O sistema deve permitir ao administrador gerar o relatório mensal e anual para o administrador do lucro sobre o uso da plataforma.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RF25 </w:t>
      </w:r>
      <w:r w:rsidDel="00000000" w:rsidR="00000000" w:rsidRPr="00000000">
        <w:rPr>
          <w:rtl w:val="0"/>
        </w:rPr>
        <w:t xml:space="preserve">– O sistema deve permitir ao administrador gerar o Relatório de feedback contendo: nome do usuário, telefone, observações, quantidades de estrelas dada no feedback.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RF26 </w:t>
      </w:r>
      <w:r w:rsidDel="00000000" w:rsidR="00000000" w:rsidRPr="00000000">
        <w:rPr>
          <w:rtl w:val="0"/>
        </w:rPr>
        <w:t xml:space="preserve">– O sistema deve verificar qual tipo de usuário está logado, redirecionando a mesma com base no tipo de usuário.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RF27 </w:t>
      </w:r>
      <w:r w:rsidDel="00000000" w:rsidR="00000000" w:rsidRPr="00000000">
        <w:rPr>
          <w:rtl w:val="0"/>
        </w:rPr>
        <w:t xml:space="preserve">– O sistema deve permitir o administrador cadastrar produtos, empresas e clientes.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hpdor3lfh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 – O sistema deve garantir a segurança dos dados pessoais conforme a LGPD.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 – O sistema deve ser responsivo e acessível em diferentes resoluções.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RNF08</w:t>
      </w:r>
      <w:r w:rsidDel="00000000" w:rsidR="00000000" w:rsidRPr="00000000">
        <w:rPr>
          <w:rtl w:val="0"/>
        </w:rPr>
        <w:t xml:space="preserve"> – O sistema deve ser compatível com navegadores atualizados (Chrome, Firefox, Edge, Safari).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 – O sistema deve registrar logs de todas as transações realizadas.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RNF15</w:t>
      </w:r>
      <w:r w:rsidDel="00000000" w:rsidR="00000000" w:rsidRPr="00000000">
        <w:rPr>
          <w:rtl w:val="0"/>
        </w:rPr>
        <w:t xml:space="preserve"> – O sistema deve permitir atualizações sem indisponibilizar o serviço (zero downtime deployment).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RNF17</w:t>
      </w:r>
      <w:r w:rsidDel="00000000" w:rsidR="00000000" w:rsidRPr="00000000">
        <w:rPr>
          <w:rtl w:val="0"/>
        </w:rPr>
        <w:t xml:space="preserve"> – O sistema deve garantir que 99,9% das requisições sejam processadas corretamente.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RNF18</w:t>
      </w:r>
      <w:r w:rsidDel="00000000" w:rsidR="00000000" w:rsidRPr="00000000">
        <w:rPr>
          <w:rtl w:val="0"/>
        </w:rPr>
        <w:t xml:space="preserve"> – O sistema deve disponibilizar um painel administrativo com dashboards interativos.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RNF20</w:t>
      </w:r>
      <w:r w:rsidDel="00000000" w:rsidR="00000000" w:rsidRPr="00000000">
        <w:rPr>
          <w:rtl w:val="0"/>
        </w:rPr>
        <w:t xml:space="preserve"> – O sistema deve realizar validação de formulários no lado cliente e no lado servidor.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O sistema deve garantir que ao clicar nas imagens deve traduzir a mesma em texto.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05t4s5ya3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Regras de Negócio (RN)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– O cliente só pode realizar pedidos em fornecedores que estejam abertos no momento da compra.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– O pedido só é encaminhado a um entregador após o fornecedor marcar o status como “pronto”.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– O valor mínimo de compra é definido pelo fornecedor e deve ser respeitado.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RN05</w:t>
      </w:r>
      <w:r w:rsidDel="00000000" w:rsidR="00000000" w:rsidRPr="00000000">
        <w:rPr>
          <w:rtl w:val="0"/>
        </w:rPr>
        <w:t xml:space="preserve"> – O pagamento só é repassado ao fornecedor após confirmação de entrega ao cliente.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RN06</w:t>
      </w:r>
      <w:r w:rsidDel="00000000" w:rsidR="00000000" w:rsidRPr="00000000">
        <w:rPr>
          <w:rtl w:val="0"/>
        </w:rPr>
        <w:t xml:space="preserve"> – O sistema cobra uma taxa de serviço (definida pela plataforma) sobre cada pedido realizado.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RN07</w:t>
      </w:r>
      <w:r w:rsidDel="00000000" w:rsidR="00000000" w:rsidRPr="00000000">
        <w:rPr>
          <w:rtl w:val="0"/>
        </w:rPr>
        <w:t xml:space="preserve"> – O fornecedor pode configurar promoções com tempo de validade e critérios específicos.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RN13</w:t>
      </w:r>
      <w:r w:rsidDel="00000000" w:rsidR="00000000" w:rsidRPr="00000000">
        <w:rPr>
          <w:rtl w:val="0"/>
        </w:rPr>
        <w:t xml:space="preserve"> – O sistema calcula a taxa de entrega com base na distância.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RN15</w:t>
      </w:r>
      <w:r w:rsidDel="00000000" w:rsidR="00000000" w:rsidRPr="00000000">
        <w:rPr>
          <w:rtl w:val="0"/>
        </w:rPr>
        <w:t xml:space="preserve"> – O sistema divide automaticamente a receita entre plataforma, fornecedor e entregador conforme contrato.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Todo o pedido deve ter um tempo limite de entrega de 1 hora até chegar ao cliente.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