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009" w:rsidRPr="00570963" w:rsidRDefault="006A2009" w:rsidP="006A2009">
      <w:pPr>
        <w:spacing w:after="0" w:line="240" w:lineRule="auto"/>
        <w:jc w:val="center"/>
        <w:rPr>
          <w:b/>
          <w:i/>
        </w:rPr>
      </w:pPr>
      <w:r w:rsidRPr="006A2009">
        <w:t xml:space="preserve"> </w:t>
      </w:r>
      <w:r w:rsidRPr="00570963">
        <w:rPr>
          <w:b/>
          <w:i/>
        </w:rPr>
        <w:t>Stu</w:t>
      </w:r>
      <w:r>
        <w:rPr>
          <w:b/>
          <w:i/>
        </w:rPr>
        <w:t>dent: Victor Pugliese</w:t>
      </w:r>
    </w:p>
    <w:p w:rsidR="006A2009" w:rsidRPr="00570963" w:rsidRDefault="006A2009" w:rsidP="006A2009">
      <w:pPr>
        <w:spacing w:after="0" w:line="240" w:lineRule="auto"/>
        <w:jc w:val="center"/>
        <w:rPr>
          <w:b/>
          <w:i/>
        </w:rPr>
      </w:pPr>
      <w:r w:rsidRPr="00570963">
        <w:rPr>
          <w:b/>
          <w:i/>
        </w:rPr>
        <w:t>R#: 11492336</w:t>
      </w:r>
    </w:p>
    <w:p w:rsidR="006A2009" w:rsidRPr="00570963" w:rsidRDefault="006A2009" w:rsidP="006A2009">
      <w:pPr>
        <w:spacing w:after="0" w:line="240" w:lineRule="auto"/>
        <w:jc w:val="center"/>
        <w:rPr>
          <w:b/>
          <w:i/>
        </w:rPr>
      </w:pPr>
      <w:r w:rsidRPr="00570963">
        <w:rPr>
          <w:b/>
          <w:i/>
        </w:rPr>
        <w:t xml:space="preserve">Course: </w:t>
      </w:r>
      <w:r w:rsidRPr="006A2009">
        <w:rPr>
          <w:b/>
          <w:i/>
        </w:rPr>
        <w:t xml:space="preserve">Independent Study on Python Machine Learning for Petroleum Engineering Application </w:t>
      </w:r>
      <w:r>
        <w:rPr>
          <w:b/>
          <w:i/>
        </w:rPr>
        <w:t>(PETR 5000</w:t>
      </w:r>
      <w:r w:rsidRPr="00570963">
        <w:rPr>
          <w:b/>
          <w:i/>
        </w:rPr>
        <w:t>)</w:t>
      </w:r>
    </w:p>
    <w:p w:rsidR="006A2009" w:rsidRPr="006A2009" w:rsidRDefault="006A2009" w:rsidP="006A2009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Self-Homework #</w:t>
      </w:r>
      <w:r w:rsidR="003536CF">
        <w:rPr>
          <w:b/>
          <w:i/>
        </w:rPr>
        <w:t>5</w:t>
      </w:r>
    </w:p>
    <w:p w:rsidR="006A2009" w:rsidRDefault="006A2009" w:rsidP="006A2009"/>
    <w:p w:rsidR="003536CF" w:rsidRDefault="003536CF" w:rsidP="003536CF">
      <w:pPr>
        <w:pStyle w:val="Prrafodelista"/>
        <w:numPr>
          <w:ilvl w:val="0"/>
          <w:numId w:val="1"/>
        </w:numPr>
        <w:rPr>
          <w:b/>
          <w:i/>
        </w:rPr>
      </w:pPr>
      <w:r w:rsidRPr="003536CF">
        <w:rPr>
          <w:b/>
          <w:i/>
        </w:rPr>
        <w:t>What is the fundamental idea behind Support Vector Machines?</w:t>
      </w:r>
    </w:p>
    <w:p w:rsidR="00950A93" w:rsidRPr="00950A93" w:rsidRDefault="00950A93" w:rsidP="00950A93">
      <w:pPr>
        <w:pStyle w:val="Prrafodelista"/>
      </w:pPr>
      <w:r>
        <w:t>The fundamental idea behind Support Vector Machines is to define a decision boundary between two classes with the widest margin possible. It is possible that a few instances stay inside the margin.</w:t>
      </w:r>
    </w:p>
    <w:p w:rsidR="003536CF" w:rsidRDefault="003536CF" w:rsidP="003536CF">
      <w:pPr>
        <w:pStyle w:val="Prrafodelista"/>
        <w:numPr>
          <w:ilvl w:val="0"/>
          <w:numId w:val="1"/>
        </w:numPr>
        <w:rPr>
          <w:b/>
          <w:i/>
        </w:rPr>
      </w:pPr>
      <w:r w:rsidRPr="003536CF">
        <w:rPr>
          <w:b/>
          <w:i/>
        </w:rPr>
        <w:t>What is a support vector?</w:t>
      </w:r>
    </w:p>
    <w:p w:rsidR="00950A93" w:rsidRPr="00950A93" w:rsidRDefault="00261E9E" w:rsidP="00950A93">
      <w:pPr>
        <w:pStyle w:val="Prrafodelista"/>
      </w:pPr>
      <w:r>
        <w:t>A support vector is any instance in the “street”, i.e.</w:t>
      </w:r>
      <w:r w:rsidR="00442B64">
        <w:t xml:space="preserve"> between the margin lines, that affects or determines the decision boundary. The decision boundary is fully supported by the instances located on the street.</w:t>
      </w:r>
    </w:p>
    <w:p w:rsidR="003536CF" w:rsidRDefault="003536CF" w:rsidP="003536CF">
      <w:pPr>
        <w:pStyle w:val="Prrafodelista"/>
        <w:numPr>
          <w:ilvl w:val="0"/>
          <w:numId w:val="1"/>
        </w:numPr>
        <w:rPr>
          <w:b/>
          <w:i/>
        </w:rPr>
      </w:pPr>
      <w:r w:rsidRPr="003536CF">
        <w:rPr>
          <w:b/>
          <w:i/>
        </w:rPr>
        <w:t>Why is it important to scale the inputs when using SVMs?</w:t>
      </w:r>
    </w:p>
    <w:p w:rsidR="00442B64" w:rsidRPr="00442B64" w:rsidRDefault="00442B64" w:rsidP="00442B64">
      <w:pPr>
        <w:pStyle w:val="Prrafodelista"/>
      </w:pPr>
      <w:r>
        <w:t>SVMs are sensitive to the feature scales. The algorithm will tend to ignore features with small values.</w:t>
      </w:r>
    </w:p>
    <w:p w:rsidR="003536CF" w:rsidRDefault="003536CF" w:rsidP="003536CF">
      <w:pPr>
        <w:pStyle w:val="Prrafodelista"/>
        <w:numPr>
          <w:ilvl w:val="0"/>
          <w:numId w:val="1"/>
        </w:numPr>
        <w:rPr>
          <w:b/>
          <w:i/>
        </w:rPr>
      </w:pPr>
      <w:r w:rsidRPr="003536CF">
        <w:rPr>
          <w:b/>
          <w:i/>
        </w:rPr>
        <w:t>Can an SVM classifier output a confidence score when it classifies an instance? What about a</w:t>
      </w:r>
      <w:r>
        <w:rPr>
          <w:b/>
          <w:i/>
        </w:rPr>
        <w:t xml:space="preserve"> </w:t>
      </w:r>
      <w:r w:rsidRPr="003536CF">
        <w:rPr>
          <w:b/>
          <w:i/>
        </w:rPr>
        <w:t>probability?</w:t>
      </w:r>
    </w:p>
    <w:p w:rsidR="003E1AE3" w:rsidRPr="003E1AE3" w:rsidRDefault="003E1AE3" w:rsidP="003E1AE3">
      <w:pPr>
        <w:pStyle w:val="Prrafodelista"/>
      </w:pPr>
      <w:r>
        <w:t>SVM classifier can output a distance measure that could be used a score, however SVM classifiers do not output probabilities for each class.</w:t>
      </w:r>
    </w:p>
    <w:p w:rsidR="003536CF" w:rsidRDefault="003536CF" w:rsidP="003536CF">
      <w:pPr>
        <w:pStyle w:val="Prrafodelista"/>
        <w:numPr>
          <w:ilvl w:val="0"/>
          <w:numId w:val="1"/>
        </w:numPr>
        <w:rPr>
          <w:b/>
          <w:i/>
        </w:rPr>
      </w:pPr>
      <w:r w:rsidRPr="003536CF">
        <w:rPr>
          <w:b/>
          <w:i/>
        </w:rPr>
        <w:t>Should you use the primal or the dual form of the SVM problem to train a model on a training set</w:t>
      </w:r>
      <w:r>
        <w:rPr>
          <w:b/>
          <w:i/>
        </w:rPr>
        <w:t xml:space="preserve"> </w:t>
      </w:r>
      <w:r w:rsidRPr="003536CF">
        <w:rPr>
          <w:b/>
          <w:i/>
        </w:rPr>
        <w:t>with millions of instances and hundreds of features?</w:t>
      </w:r>
    </w:p>
    <w:p w:rsidR="001C1A1E" w:rsidRPr="001C1A1E" w:rsidRDefault="001C1A1E" w:rsidP="001C1A1E">
      <w:pPr>
        <w:pStyle w:val="Prrafodelista"/>
      </w:pPr>
      <w:r>
        <w:t xml:space="preserve">The dual form of the SVM problem is proportional to </w:t>
      </w:r>
      <w:r w:rsidR="00A7416E">
        <w:rPr>
          <w:rFonts w:eastAsiaTheme="minorEastAsia"/>
        </w:rPr>
        <w:t xml:space="preserve">a number between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7416E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7416E">
        <w:rPr>
          <w:rFonts w:eastAsiaTheme="minorEastAsia"/>
        </w:rPr>
        <w:t>. With millions of instances, the solver for the dual form will be too slow.</w:t>
      </w:r>
      <w:r w:rsidR="00144070">
        <w:rPr>
          <w:rFonts w:eastAsiaTheme="minorEastAsia"/>
        </w:rPr>
        <w:t xml:space="preserve"> The kernelized algorithms use the dual form, then in this case is better to use the </w:t>
      </w:r>
      <w:proofErr w:type="spellStart"/>
      <w:r w:rsidR="00144070">
        <w:rPr>
          <w:rFonts w:eastAsiaTheme="minorEastAsia"/>
        </w:rPr>
        <w:t>LinearSVC</w:t>
      </w:r>
      <w:proofErr w:type="spellEnd"/>
      <w:r w:rsidR="00144070">
        <w:rPr>
          <w:rFonts w:eastAsiaTheme="minorEastAsia"/>
        </w:rPr>
        <w:t xml:space="preserve"> or </w:t>
      </w:r>
      <w:proofErr w:type="spellStart"/>
      <w:r w:rsidR="00144070">
        <w:rPr>
          <w:rFonts w:eastAsiaTheme="minorEastAsia"/>
        </w:rPr>
        <w:t>LinearSVR</w:t>
      </w:r>
      <w:proofErr w:type="spellEnd"/>
      <w:r w:rsidR="00144070">
        <w:rPr>
          <w:rFonts w:eastAsiaTheme="minorEastAsia"/>
        </w:rPr>
        <w:t xml:space="preserve">. </w:t>
      </w:r>
      <w:r w:rsidR="00A7416E">
        <w:rPr>
          <w:rFonts w:eastAsiaTheme="minorEastAsia"/>
        </w:rPr>
        <w:t xml:space="preserve"> </w:t>
      </w:r>
    </w:p>
    <w:p w:rsidR="003536CF" w:rsidRDefault="003536CF" w:rsidP="003536CF">
      <w:pPr>
        <w:pStyle w:val="Prrafodelista"/>
        <w:numPr>
          <w:ilvl w:val="0"/>
          <w:numId w:val="1"/>
        </w:numPr>
        <w:rPr>
          <w:b/>
          <w:i/>
        </w:rPr>
      </w:pPr>
      <w:r w:rsidRPr="003536CF">
        <w:rPr>
          <w:b/>
          <w:i/>
        </w:rPr>
        <w:t>Say you trained an SVM classifier with an RBF kernel. It seems to underfit the training set:</w:t>
      </w:r>
      <w:r>
        <w:rPr>
          <w:b/>
          <w:i/>
        </w:rPr>
        <w:t xml:space="preserve"> </w:t>
      </w:r>
      <w:r w:rsidRPr="003536CF">
        <w:rPr>
          <w:b/>
          <w:i/>
        </w:rPr>
        <w:t>should you increase or decrease γ (gamma)? What about C?</w:t>
      </w:r>
    </w:p>
    <w:p w:rsidR="001C4D77" w:rsidRPr="001C4D77" w:rsidRDefault="00C82433" w:rsidP="001C4D77">
      <w:pPr>
        <w:pStyle w:val="Prrafodelista"/>
      </w:pPr>
      <w:r>
        <w:t xml:space="preserve">If the model underfits the training set, we should increase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and/or C.</w:t>
      </w:r>
    </w:p>
    <w:p w:rsidR="003536CF" w:rsidRDefault="003536CF" w:rsidP="003536CF">
      <w:pPr>
        <w:pStyle w:val="Prrafodelista"/>
        <w:numPr>
          <w:ilvl w:val="0"/>
          <w:numId w:val="1"/>
        </w:numPr>
        <w:rPr>
          <w:b/>
          <w:i/>
        </w:rPr>
      </w:pPr>
      <w:r w:rsidRPr="003536CF">
        <w:rPr>
          <w:b/>
          <w:i/>
        </w:rPr>
        <w:t>How should you set the QP parameters (H, f, A, and b) to solve the soft margin linear SVM</w:t>
      </w:r>
      <w:r>
        <w:rPr>
          <w:b/>
          <w:i/>
        </w:rPr>
        <w:t xml:space="preserve"> </w:t>
      </w:r>
      <w:r w:rsidRPr="003536CF">
        <w:rPr>
          <w:b/>
          <w:i/>
        </w:rPr>
        <w:t>classifier problem using an off-the-shelf QP solver?</w:t>
      </w:r>
    </w:p>
    <w:p w:rsidR="002243AA" w:rsidRPr="002243AA" w:rsidRDefault="002243AA" w:rsidP="002243AA">
      <w:pPr>
        <w:pStyle w:val="Prrafodelista"/>
      </w:pPr>
    </w:p>
    <w:p w:rsidR="00452716" w:rsidRDefault="003536CF" w:rsidP="00452716">
      <w:pPr>
        <w:pStyle w:val="Prrafodelista"/>
        <w:numPr>
          <w:ilvl w:val="0"/>
          <w:numId w:val="1"/>
        </w:numPr>
        <w:spacing w:after="0" w:line="240" w:lineRule="auto"/>
        <w:rPr>
          <w:b/>
          <w:i/>
        </w:rPr>
      </w:pPr>
      <w:r w:rsidRPr="003536CF">
        <w:rPr>
          <w:b/>
          <w:i/>
        </w:rPr>
        <w:t xml:space="preserve">Train a </w:t>
      </w:r>
      <w:proofErr w:type="spellStart"/>
      <w:r w:rsidRPr="003536CF">
        <w:rPr>
          <w:b/>
          <w:i/>
        </w:rPr>
        <w:t>LinearSVC</w:t>
      </w:r>
      <w:proofErr w:type="spellEnd"/>
      <w:r w:rsidRPr="003536CF">
        <w:rPr>
          <w:b/>
          <w:i/>
        </w:rPr>
        <w:t xml:space="preserve"> on a linearly separable dataset. Then train an SVC and a </w:t>
      </w:r>
      <w:proofErr w:type="spellStart"/>
      <w:r w:rsidRPr="003536CF">
        <w:rPr>
          <w:b/>
          <w:i/>
        </w:rPr>
        <w:t>SGDClassifier</w:t>
      </w:r>
      <w:proofErr w:type="spellEnd"/>
      <w:r w:rsidRPr="003536CF">
        <w:rPr>
          <w:b/>
          <w:i/>
        </w:rPr>
        <w:t xml:space="preserve"> on</w:t>
      </w:r>
      <w:r>
        <w:rPr>
          <w:b/>
          <w:i/>
        </w:rPr>
        <w:t xml:space="preserve"> </w:t>
      </w:r>
      <w:r w:rsidRPr="003536CF">
        <w:rPr>
          <w:b/>
          <w:i/>
        </w:rPr>
        <w:t>the same dataset. See if you can get them to produce roughly the same model.</w:t>
      </w:r>
    </w:p>
    <w:p w:rsidR="00452716" w:rsidRDefault="00452716" w:rsidP="00452716">
      <w:pPr>
        <w:spacing w:after="0" w:line="240" w:lineRule="auto"/>
        <w:ind w:left="720"/>
      </w:pPr>
      <w:r>
        <w:t>See file:</w:t>
      </w:r>
      <w:r w:rsidR="00F64B5B">
        <w:t xml:space="preserve"> </w:t>
      </w:r>
      <w:r w:rsidR="00F64B5B" w:rsidRPr="00F64B5B">
        <w:t>HML_Chap05_Exercise_08</w:t>
      </w:r>
      <w:r w:rsidR="00F64B5B">
        <w:t>.py</w:t>
      </w:r>
    </w:p>
    <w:p w:rsidR="00F64B5B" w:rsidRPr="00452716" w:rsidRDefault="00F64B5B" w:rsidP="00452716">
      <w:pPr>
        <w:spacing w:after="0" w:line="240" w:lineRule="auto"/>
        <w:ind w:left="720"/>
      </w:pPr>
    </w:p>
    <w:p w:rsidR="003536CF" w:rsidRDefault="003536CF" w:rsidP="00452716">
      <w:pPr>
        <w:pStyle w:val="Prrafodelista"/>
        <w:numPr>
          <w:ilvl w:val="0"/>
          <w:numId w:val="1"/>
        </w:numPr>
        <w:spacing w:after="0" w:line="240" w:lineRule="auto"/>
        <w:rPr>
          <w:b/>
          <w:i/>
        </w:rPr>
      </w:pPr>
      <w:r w:rsidRPr="003536CF">
        <w:rPr>
          <w:b/>
          <w:i/>
        </w:rPr>
        <w:t>Train an SVM classifier on the MNIST dataset. Since SVM classifiers are binary classifiers, you</w:t>
      </w:r>
      <w:r w:rsidRPr="003536CF">
        <w:rPr>
          <w:b/>
          <w:i/>
        </w:rPr>
        <w:t xml:space="preserve"> </w:t>
      </w:r>
      <w:r w:rsidRPr="003536CF">
        <w:rPr>
          <w:b/>
          <w:i/>
        </w:rPr>
        <w:t>will need to use one-versus-all to classify all 10 digits. You may want to tune the</w:t>
      </w:r>
      <w:r w:rsidRPr="003536CF">
        <w:rPr>
          <w:b/>
          <w:i/>
        </w:rPr>
        <w:t xml:space="preserve"> </w:t>
      </w:r>
      <w:r w:rsidRPr="003536CF">
        <w:rPr>
          <w:b/>
          <w:i/>
        </w:rPr>
        <w:t>hyperparameters using small validation sets to speed up the process. What accuracy can you</w:t>
      </w:r>
      <w:r>
        <w:rPr>
          <w:b/>
          <w:i/>
        </w:rPr>
        <w:t xml:space="preserve"> </w:t>
      </w:r>
      <w:r w:rsidRPr="003536CF">
        <w:rPr>
          <w:b/>
          <w:i/>
        </w:rPr>
        <w:t>reach?</w:t>
      </w:r>
    </w:p>
    <w:p w:rsidR="00F64B5B" w:rsidRDefault="00F64B5B" w:rsidP="00F64B5B">
      <w:pPr>
        <w:pStyle w:val="Prrafodelista"/>
        <w:spacing w:after="0" w:line="240" w:lineRule="auto"/>
      </w:pPr>
      <w:r w:rsidRPr="00F64B5B">
        <w:t>See file: HML_Chap05_Exercise_0</w:t>
      </w:r>
      <w:r>
        <w:t>9</w:t>
      </w:r>
      <w:r w:rsidRPr="00F64B5B">
        <w:t>.py</w:t>
      </w:r>
    </w:p>
    <w:p w:rsidR="00F64B5B" w:rsidRPr="00F64B5B" w:rsidRDefault="00F64B5B" w:rsidP="00F64B5B">
      <w:pPr>
        <w:pStyle w:val="Prrafodelista"/>
        <w:spacing w:after="0" w:line="240" w:lineRule="auto"/>
      </w:pPr>
    </w:p>
    <w:p w:rsidR="00FB14E6" w:rsidRPr="00F64B5B" w:rsidRDefault="003536CF" w:rsidP="00452716">
      <w:pPr>
        <w:pStyle w:val="Prrafodelista"/>
        <w:numPr>
          <w:ilvl w:val="0"/>
          <w:numId w:val="1"/>
        </w:numPr>
        <w:spacing w:after="0" w:line="240" w:lineRule="auto"/>
      </w:pPr>
      <w:r w:rsidRPr="003536CF">
        <w:rPr>
          <w:b/>
          <w:i/>
        </w:rPr>
        <w:t>Train an SVM regressor on the California housing dataset.</w:t>
      </w:r>
      <w:bookmarkStart w:id="0" w:name="_GoBack"/>
      <w:bookmarkEnd w:id="0"/>
    </w:p>
    <w:sectPr w:rsidR="00FB14E6" w:rsidRPr="00F64B5B" w:rsidSect="006A2009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E25" w:rsidRDefault="00E33E25" w:rsidP="006A2009">
      <w:pPr>
        <w:spacing w:after="0" w:line="240" w:lineRule="auto"/>
      </w:pPr>
      <w:r>
        <w:separator/>
      </w:r>
    </w:p>
  </w:endnote>
  <w:endnote w:type="continuationSeparator" w:id="0">
    <w:p w:rsidR="00E33E25" w:rsidRDefault="00E33E25" w:rsidP="006A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E25" w:rsidRDefault="00E33E25" w:rsidP="006A2009">
      <w:pPr>
        <w:spacing w:after="0" w:line="240" w:lineRule="auto"/>
      </w:pPr>
      <w:r>
        <w:separator/>
      </w:r>
    </w:p>
  </w:footnote>
  <w:footnote w:type="continuationSeparator" w:id="0">
    <w:p w:rsidR="00E33E25" w:rsidRDefault="00E33E25" w:rsidP="006A2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D79" w:rsidRDefault="00F81D79" w:rsidP="006A2009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 wp14:anchorId="31B10E81" wp14:editId="70863ABC">
          <wp:extent cx="5626100" cy="622664"/>
          <wp:effectExtent l="0" t="0" r="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6100" cy="6226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5D39"/>
    <w:multiLevelType w:val="hybridMultilevel"/>
    <w:tmpl w:val="C0668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81385"/>
    <w:multiLevelType w:val="hybridMultilevel"/>
    <w:tmpl w:val="0BAC3136"/>
    <w:lvl w:ilvl="0" w:tplc="3EFCD5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09"/>
    <w:rsid w:val="00011101"/>
    <w:rsid w:val="00076D0D"/>
    <w:rsid w:val="00087382"/>
    <w:rsid w:val="0014157A"/>
    <w:rsid w:val="00142C14"/>
    <w:rsid w:val="00144070"/>
    <w:rsid w:val="001C1A1E"/>
    <w:rsid w:val="001C4D77"/>
    <w:rsid w:val="001D19CC"/>
    <w:rsid w:val="001F2D98"/>
    <w:rsid w:val="001F508F"/>
    <w:rsid w:val="00207D60"/>
    <w:rsid w:val="002243AA"/>
    <w:rsid w:val="00235B8F"/>
    <w:rsid w:val="00261E9E"/>
    <w:rsid w:val="0031335D"/>
    <w:rsid w:val="003536CF"/>
    <w:rsid w:val="00396A06"/>
    <w:rsid w:val="003B5EB9"/>
    <w:rsid w:val="003D1DF2"/>
    <w:rsid w:val="003D6EB6"/>
    <w:rsid w:val="003E1AE3"/>
    <w:rsid w:val="00442B64"/>
    <w:rsid w:val="00451617"/>
    <w:rsid w:val="00452716"/>
    <w:rsid w:val="004703A2"/>
    <w:rsid w:val="00494490"/>
    <w:rsid w:val="004B1ED9"/>
    <w:rsid w:val="004E366D"/>
    <w:rsid w:val="004E6152"/>
    <w:rsid w:val="00522391"/>
    <w:rsid w:val="00532215"/>
    <w:rsid w:val="005A2033"/>
    <w:rsid w:val="00674C89"/>
    <w:rsid w:val="006A2009"/>
    <w:rsid w:val="006C749A"/>
    <w:rsid w:val="00713099"/>
    <w:rsid w:val="00732549"/>
    <w:rsid w:val="007C6072"/>
    <w:rsid w:val="0086560D"/>
    <w:rsid w:val="008704B8"/>
    <w:rsid w:val="008C370C"/>
    <w:rsid w:val="00950A93"/>
    <w:rsid w:val="00985176"/>
    <w:rsid w:val="00A247AC"/>
    <w:rsid w:val="00A4337F"/>
    <w:rsid w:val="00A44967"/>
    <w:rsid w:val="00A7416E"/>
    <w:rsid w:val="00AD511D"/>
    <w:rsid w:val="00B71D8E"/>
    <w:rsid w:val="00B80644"/>
    <w:rsid w:val="00B8737B"/>
    <w:rsid w:val="00BE22E1"/>
    <w:rsid w:val="00C0314E"/>
    <w:rsid w:val="00C275B5"/>
    <w:rsid w:val="00C55B7F"/>
    <w:rsid w:val="00C75C51"/>
    <w:rsid w:val="00C82433"/>
    <w:rsid w:val="00CE4CB1"/>
    <w:rsid w:val="00D00AA5"/>
    <w:rsid w:val="00D121F2"/>
    <w:rsid w:val="00D263AE"/>
    <w:rsid w:val="00D924AF"/>
    <w:rsid w:val="00DC7FDB"/>
    <w:rsid w:val="00DD40FC"/>
    <w:rsid w:val="00DF2FEE"/>
    <w:rsid w:val="00E173BD"/>
    <w:rsid w:val="00E26187"/>
    <w:rsid w:val="00E33E25"/>
    <w:rsid w:val="00E90980"/>
    <w:rsid w:val="00F13C2C"/>
    <w:rsid w:val="00F47C1F"/>
    <w:rsid w:val="00F64B5B"/>
    <w:rsid w:val="00F66DE4"/>
    <w:rsid w:val="00F81D79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F705"/>
  <w15:chartTrackingRefBased/>
  <w15:docId w15:val="{044D6F0B-8056-4C65-8906-B8E20879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DE4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rsid w:val="006A2009"/>
    <w:pPr>
      <w:widowControl w:val="0"/>
      <w:suppressAutoHyphens/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color w:val="00000A"/>
      <w:szCs w:val="20"/>
    </w:rPr>
  </w:style>
  <w:style w:type="character" w:customStyle="1" w:styleId="TtuloCar">
    <w:name w:val="Título Car"/>
    <w:basedOn w:val="Fuentedeprrafopredeter"/>
    <w:link w:val="Ttulo"/>
    <w:rsid w:val="006A2009"/>
    <w:rPr>
      <w:rFonts w:ascii="Times New Roman" w:eastAsia="Times New Roman" w:hAnsi="Times New Roman" w:cs="Times New Roman"/>
      <w:b/>
      <w:color w:val="00000A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A2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009"/>
  </w:style>
  <w:style w:type="paragraph" w:styleId="Piedepgina">
    <w:name w:val="footer"/>
    <w:basedOn w:val="Normal"/>
    <w:link w:val="PiedepginaCar"/>
    <w:uiPriority w:val="99"/>
    <w:unhideWhenUsed/>
    <w:rsid w:val="006A2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009"/>
  </w:style>
  <w:style w:type="paragraph" w:styleId="Prrafodelista">
    <w:name w:val="List Paragraph"/>
    <w:basedOn w:val="Normal"/>
    <w:uiPriority w:val="34"/>
    <w:qFormat/>
    <w:rsid w:val="004703A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24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Pugliese Manotas</dc:creator>
  <cp:keywords/>
  <dc:description/>
  <cp:lastModifiedBy>Victor Pugliese Manotas</cp:lastModifiedBy>
  <cp:revision>26</cp:revision>
  <dcterms:created xsi:type="dcterms:W3CDTF">2018-06-07T14:11:00Z</dcterms:created>
  <dcterms:modified xsi:type="dcterms:W3CDTF">2018-06-19T02:23:00Z</dcterms:modified>
</cp:coreProperties>
</file>