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64AEC" w14:textId="77777777" w:rsidR="00973D30" w:rsidRPr="00973D30" w:rsidRDefault="00973D30" w:rsidP="00973D30">
      <w:pPr>
        <w:tabs>
          <w:tab w:val="center" w:pos="4680"/>
        </w:tabs>
        <w:spacing w:after="0" w:line="240" w:lineRule="auto"/>
        <w:jc w:val="center"/>
        <w:rPr>
          <w:b/>
          <w:lang w:val="en-US"/>
        </w:rPr>
      </w:pPr>
      <w:r w:rsidRPr="00973D30">
        <w:rPr>
          <w:b/>
          <w:lang w:val="en-US"/>
        </w:rPr>
        <w:t>Student: Victor Pugliese</w:t>
      </w:r>
    </w:p>
    <w:p w14:paraId="7A9A42D6" w14:textId="7C351D2B" w:rsidR="00973D30" w:rsidRPr="00973D30" w:rsidRDefault="00973D30" w:rsidP="00973D30">
      <w:pPr>
        <w:tabs>
          <w:tab w:val="center" w:pos="4680"/>
        </w:tabs>
        <w:spacing w:after="0" w:line="240" w:lineRule="auto"/>
        <w:jc w:val="center"/>
        <w:rPr>
          <w:b/>
          <w:lang w:val="en-US"/>
        </w:rPr>
      </w:pPr>
      <w:r w:rsidRPr="00973D30">
        <w:rPr>
          <w:b/>
          <w:lang w:val="en-US"/>
        </w:rPr>
        <w:t>R#: 11492336</w:t>
      </w:r>
    </w:p>
    <w:p w14:paraId="15D2ED24" w14:textId="77777777" w:rsidR="00973D30" w:rsidRDefault="00973D30" w:rsidP="00973D30">
      <w:pPr>
        <w:tabs>
          <w:tab w:val="center" w:pos="4680"/>
        </w:tabs>
        <w:spacing w:after="0" w:line="240" w:lineRule="auto"/>
        <w:jc w:val="center"/>
        <w:rPr>
          <w:b/>
          <w:lang w:val="en-US"/>
        </w:rPr>
      </w:pPr>
    </w:p>
    <w:p w14:paraId="1CA59D53" w14:textId="53D1C25C" w:rsidR="00372236" w:rsidRPr="00973D30" w:rsidRDefault="00FE3163" w:rsidP="00973D30">
      <w:pPr>
        <w:tabs>
          <w:tab w:val="center" w:pos="4680"/>
        </w:tabs>
        <w:spacing w:after="0" w:line="240" w:lineRule="auto"/>
        <w:jc w:val="center"/>
        <w:rPr>
          <w:sz w:val="32"/>
          <w:lang w:val="en-US"/>
        </w:rPr>
      </w:pPr>
      <w:r w:rsidRPr="00973D30">
        <w:rPr>
          <w:b/>
          <w:sz w:val="32"/>
          <w:lang w:val="en-US"/>
        </w:rPr>
        <w:t>Computationa</w:t>
      </w:r>
      <w:r w:rsidR="00652337">
        <w:rPr>
          <w:b/>
          <w:sz w:val="32"/>
          <w:lang w:val="en-US"/>
        </w:rPr>
        <w:t>l Multi-Fluid Dynamics (CMFD)</w:t>
      </w:r>
    </w:p>
    <w:sdt>
      <w:sdtPr>
        <w:rPr>
          <w:rFonts w:asciiTheme="minorHAnsi" w:eastAsiaTheme="minorHAnsi" w:hAnsiTheme="minorHAnsi" w:cstheme="minorBidi"/>
          <w:color w:val="auto"/>
          <w:sz w:val="22"/>
          <w:szCs w:val="22"/>
          <w:lang w:val="es-ES" w:eastAsia="en-US"/>
        </w:rPr>
        <w:id w:val="-1763986504"/>
        <w:docPartObj>
          <w:docPartGallery w:val="Table of Contents"/>
          <w:docPartUnique/>
        </w:docPartObj>
      </w:sdtPr>
      <w:sdtEndPr>
        <w:rPr>
          <w:b/>
          <w:bCs/>
        </w:rPr>
      </w:sdtEndPr>
      <w:sdtContent>
        <w:p w14:paraId="1C21630C" w14:textId="6EA42A50" w:rsidR="000F6A3E" w:rsidRPr="00652337" w:rsidRDefault="000F6A3E">
          <w:pPr>
            <w:pStyle w:val="TtuloTDC"/>
            <w:rPr>
              <w:lang w:val="en-US"/>
            </w:rPr>
          </w:pPr>
          <w:r w:rsidRPr="00652337">
            <w:rPr>
              <w:lang w:val="en-US"/>
            </w:rPr>
            <w:t>Content</w:t>
          </w:r>
        </w:p>
        <w:p w14:paraId="65D95D79" w14:textId="12BA54A6" w:rsidR="000B1AB4" w:rsidRDefault="000F6A3E">
          <w:pPr>
            <w:pStyle w:val="TDC1"/>
            <w:tabs>
              <w:tab w:val="left" w:pos="440"/>
              <w:tab w:val="right" w:leader="dot" w:pos="9350"/>
            </w:tabs>
            <w:rPr>
              <w:rFonts w:eastAsiaTheme="minorEastAsia"/>
              <w:noProof/>
              <w:lang w:eastAsia="es-CO"/>
            </w:rPr>
          </w:pPr>
          <w:r>
            <w:rPr>
              <w:b/>
              <w:bCs/>
              <w:lang w:val="es-ES"/>
            </w:rPr>
            <w:fldChar w:fldCharType="begin"/>
          </w:r>
          <w:r>
            <w:rPr>
              <w:b/>
              <w:bCs/>
              <w:lang w:val="es-ES"/>
            </w:rPr>
            <w:instrText xml:space="preserve"> TOC \o "1-3" \h \z \u </w:instrText>
          </w:r>
          <w:r>
            <w:rPr>
              <w:b/>
              <w:bCs/>
              <w:lang w:val="es-ES"/>
            </w:rPr>
            <w:fldChar w:fldCharType="separate"/>
          </w:r>
          <w:hyperlink w:anchor="_Toc524641264" w:history="1">
            <w:r w:rsidR="000B1AB4" w:rsidRPr="0034471B">
              <w:rPr>
                <w:rStyle w:val="Hipervnculo"/>
                <w:noProof/>
                <w:lang w:val="en-US"/>
              </w:rPr>
              <w:t>1</w:t>
            </w:r>
            <w:r w:rsidR="000B1AB4">
              <w:rPr>
                <w:rFonts w:eastAsiaTheme="minorEastAsia"/>
                <w:noProof/>
                <w:lang w:eastAsia="es-CO"/>
              </w:rPr>
              <w:tab/>
            </w:r>
            <w:r w:rsidR="000B1AB4" w:rsidRPr="0034471B">
              <w:rPr>
                <w:rStyle w:val="Hipervnculo"/>
                <w:noProof/>
                <w:lang w:val="en-US"/>
              </w:rPr>
              <w:t>Literature Review</w:t>
            </w:r>
            <w:r w:rsidR="000B1AB4">
              <w:rPr>
                <w:noProof/>
                <w:webHidden/>
              </w:rPr>
              <w:tab/>
            </w:r>
            <w:r w:rsidR="000B1AB4">
              <w:rPr>
                <w:noProof/>
                <w:webHidden/>
              </w:rPr>
              <w:fldChar w:fldCharType="begin"/>
            </w:r>
            <w:r w:rsidR="000B1AB4">
              <w:rPr>
                <w:noProof/>
                <w:webHidden/>
              </w:rPr>
              <w:instrText xml:space="preserve"> PAGEREF _Toc524641264 \h </w:instrText>
            </w:r>
            <w:r w:rsidR="000B1AB4">
              <w:rPr>
                <w:noProof/>
                <w:webHidden/>
              </w:rPr>
            </w:r>
            <w:r w:rsidR="000B1AB4">
              <w:rPr>
                <w:noProof/>
                <w:webHidden/>
              </w:rPr>
              <w:fldChar w:fldCharType="separate"/>
            </w:r>
            <w:r w:rsidR="000B1AB4">
              <w:rPr>
                <w:noProof/>
                <w:webHidden/>
              </w:rPr>
              <w:t>2</w:t>
            </w:r>
            <w:r w:rsidR="000B1AB4">
              <w:rPr>
                <w:noProof/>
                <w:webHidden/>
              </w:rPr>
              <w:fldChar w:fldCharType="end"/>
            </w:r>
          </w:hyperlink>
        </w:p>
        <w:p w14:paraId="5EE3E52A" w14:textId="78DE20CA" w:rsidR="000B1AB4" w:rsidRDefault="000B1AB4">
          <w:pPr>
            <w:pStyle w:val="TDC2"/>
            <w:tabs>
              <w:tab w:val="left" w:pos="880"/>
              <w:tab w:val="right" w:leader="dot" w:pos="9350"/>
            </w:tabs>
            <w:rPr>
              <w:rFonts w:eastAsiaTheme="minorEastAsia"/>
              <w:noProof/>
              <w:lang w:eastAsia="es-CO"/>
            </w:rPr>
          </w:pPr>
          <w:hyperlink w:anchor="_Toc524641265" w:history="1">
            <w:r w:rsidRPr="0034471B">
              <w:rPr>
                <w:rStyle w:val="Hipervnculo"/>
                <w:noProof/>
                <w:lang w:val="en-US"/>
              </w:rPr>
              <w:t>1.1</w:t>
            </w:r>
            <w:r>
              <w:rPr>
                <w:rFonts w:eastAsiaTheme="minorEastAsia"/>
                <w:noProof/>
                <w:lang w:eastAsia="es-CO"/>
              </w:rPr>
              <w:tab/>
            </w:r>
            <w:r w:rsidRPr="0034471B">
              <w:rPr>
                <w:rStyle w:val="Hipervnculo"/>
                <w:noProof/>
                <w:lang w:val="en-US"/>
              </w:rPr>
              <w:t>Multiphase Flow Models</w:t>
            </w:r>
            <w:r>
              <w:rPr>
                <w:noProof/>
                <w:webHidden/>
              </w:rPr>
              <w:tab/>
            </w:r>
            <w:r>
              <w:rPr>
                <w:noProof/>
                <w:webHidden/>
              </w:rPr>
              <w:fldChar w:fldCharType="begin"/>
            </w:r>
            <w:r>
              <w:rPr>
                <w:noProof/>
                <w:webHidden/>
              </w:rPr>
              <w:instrText xml:space="preserve"> PAGEREF _Toc524641265 \h </w:instrText>
            </w:r>
            <w:r>
              <w:rPr>
                <w:noProof/>
                <w:webHidden/>
              </w:rPr>
            </w:r>
            <w:r>
              <w:rPr>
                <w:noProof/>
                <w:webHidden/>
              </w:rPr>
              <w:fldChar w:fldCharType="separate"/>
            </w:r>
            <w:r>
              <w:rPr>
                <w:noProof/>
                <w:webHidden/>
              </w:rPr>
              <w:t>2</w:t>
            </w:r>
            <w:r>
              <w:rPr>
                <w:noProof/>
                <w:webHidden/>
              </w:rPr>
              <w:fldChar w:fldCharType="end"/>
            </w:r>
          </w:hyperlink>
        </w:p>
        <w:p w14:paraId="67DB5FE9" w14:textId="647061C0" w:rsidR="000B1AB4" w:rsidRDefault="000B1AB4">
          <w:pPr>
            <w:pStyle w:val="TDC3"/>
            <w:tabs>
              <w:tab w:val="left" w:pos="1320"/>
              <w:tab w:val="right" w:leader="dot" w:pos="9350"/>
            </w:tabs>
            <w:rPr>
              <w:rFonts w:eastAsiaTheme="minorEastAsia"/>
              <w:noProof/>
              <w:lang w:eastAsia="es-CO"/>
            </w:rPr>
          </w:pPr>
          <w:hyperlink w:anchor="_Toc524641266" w:history="1">
            <w:r w:rsidRPr="0034471B">
              <w:rPr>
                <w:rStyle w:val="Hipervnculo"/>
                <w:noProof/>
                <w:lang w:val="en-US"/>
              </w:rPr>
              <w:t>1.1.1</w:t>
            </w:r>
            <w:r>
              <w:rPr>
                <w:rFonts w:eastAsiaTheme="minorEastAsia"/>
                <w:noProof/>
                <w:lang w:eastAsia="es-CO"/>
              </w:rPr>
              <w:tab/>
            </w:r>
            <w:r w:rsidRPr="0034471B">
              <w:rPr>
                <w:rStyle w:val="Hipervnculo"/>
                <w:noProof/>
                <w:lang w:val="en-US"/>
              </w:rPr>
              <w:t>Volume of Fluid Method</w:t>
            </w:r>
            <w:r>
              <w:rPr>
                <w:noProof/>
                <w:webHidden/>
              </w:rPr>
              <w:tab/>
            </w:r>
            <w:r>
              <w:rPr>
                <w:noProof/>
                <w:webHidden/>
              </w:rPr>
              <w:fldChar w:fldCharType="begin"/>
            </w:r>
            <w:r>
              <w:rPr>
                <w:noProof/>
                <w:webHidden/>
              </w:rPr>
              <w:instrText xml:space="preserve"> PAGEREF _Toc524641266 \h </w:instrText>
            </w:r>
            <w:r>
              <w:rPr>
                <w:noProof/>
                <w:webHidden/>
              </w:rPr>
            </w:r>
            <w:r>
              <w:rPr>
                <w:noProof/>
                <w:webHidden/>
              </w:rPr>
              <w:fldChar w:fldCharType="separate"/>
            </w:r>
            <w:r>
              <w:rPr>
                <w:noProof/>
                <w:webHidden/>
              </w:rPr>
              <w:t>2</w:t>
            </w:r>
            <w:r>
              <w:rPr>
                <w:noProof/>
                <w:webHidden/>
              </w:rPr>
              <w:fldChar w:fldCharType="end"/>
            </w:r>
          </w:hyperlink>
        </w:p>
        <w:p w14:paraId="65FB5DCF" w14:textId="1A376DC1" w:rsidR="000B1AB4" w:rsidRDefault="000B1AB4">
          <w:pPr>
            <w:pStyle w:val="TDC3"/>
            <w:tabs>
              <w:tab w:val="left" w:pos="1320"/>
              <w:tab w:val="right" w:leader="dot" w:pos="9350"/>
            </w:tabs>
            <w:rPr>
              <w:rFonts w:eastAsiaTheme="minorEastAsia"/>
              <w:noProof/>
              <w:lang w:eastAsia="es-CO"/>
            </w:rPr>
          </w:pPr>
          <w:hyperlink w:anchor="_Toc524641267" w:history="1">
            <w:r w:rsidRPr="0034471B">
              <w:rPr>
                <w:rStyle w:val="Hipervnculo"/>
                <w:noProof/>
                <w:lang w:val="en-US"/>
              </w:rPr>
              <w:t>1.1.2</w:t>
            </w:r>
            <w:r>
              <w:rPr>
                <w:rFonts w:eastAsiaTheme="minorEastAsia"/>
                <w:noProof/>
                <w:lang w:eastAsia="es-CO"/>
              </w:rPr>
              <w:tab/>
            </w:r>
            <w:r w:rsidRPr="0034471B">
              <w:rPr>
                <w:rStyle w:val="Hipervnculo"/>
                <w:noProof/>
                <w:lang w:val="en-US"/>
              </w:rPr>
              <w:t>Level Set Method (LS)</w:t>
            </w:r>
            <w:r>
              <w:rPr>
                <w:noProof/>
                <w:webHidden/>
              </w:rPr>
              <w:tab/>
            </w:r>
            <w:r>
              <w:rPr>
                <w:noProof/>
                <w:webHidden/>
              </w:rPr>
              <w:fldChar w:fldCharType="begin"/>
            </w:r>
            <w:r>
              <w:rPr>
                <w:noProof/>
                <w:webHidden/>
              </w:rPr>
              <w:instrText xml:space="preserve"> PAGEREF _Toc524641267 \h </w:instrText>
            </w:r>
            <w:r>
              <w:rPr>
                <w:noProof/>
                <w:webHidden/>
              </w:rPr>
            </w:r>
            <w:r>
              <w:rPr>
                <w:noProof/>
                <w:webHidden/>
              </w:rPr>
              <w:fldChar w:fldCharType="separate"/>
            </w:r>
            <w:r>
              <w:rPr>
                <w:noProof/>
                <w:webHidden/>
              </w:rPr>
              <w:t>2</w:t>
            </w:r>
            <w:r>
              <w:rPr>
                <w:noProof/>
                <w:webHidden/>
              </w:rPr>
              <w:fldChar w:fldCharType="end"/>
            </w:r>
          </w:hyperlink>
        </w:p>
        <w:p w14:paraId="774ACB2D" w14:textId="70E26C21" w:rsidR="000B1AB4" w:rsidRDefault="000B1AB4">
          <w:pPr>
            <w:pStyle w:val="TDC3"/>
            <w:tabs>
              <w:tab w:val="left" w:pos="1320"/>
              <w:tab w:val="right" w:leader="dot" w:pos="9350"/>
            </w:tabs>
            <w:rPr>
              <w:rFonts w:eastAsiaTheme="minorEastAsia"/>
              <w:noProof/>
              <w:lang w:eastAsia="es-CO"/>
            </w:rPr>
          </w:pPr>
          <w:hyperlink w:anchor="_Toc524641268" w:history="1">
            <w:r w:rsidRPr="0034471B">
              <w:rPr>
                <w:rStyle w:val="Hipervnculo"/>
                <w:noProof/>
                <w:lang w:val="en-US"/>
              </w:rPr>
              <w:t>1.1.3</w:t>
            </w:r>
            <w:r>
              <w:rPr>
                <w:rFonts w:eastAsiaTheme="minorEastAsia"/>
                <w:noProof/>
                <w:lang w:eastAsia="es-CO"/>
              </w:rPr>
              <w:tab/>
            </w:r>
            <w:r w:rsidRPr="0034471B">
              <w:rPr>
                <w:rStyle w:val="Hipervnculo"/>
                <w:noProof/>
                <w:lang w:val="en-US"/>
              </w:rPr>
              <w:t>Front Tracking</w:t>
            </w:r>
            <w:r>
              <w:rPr>
                <w:noProof/>
                <w:webHidden/>
              </w:rPr>
              <w:tab/>
            </w:r>
            <w:r>
              <w:rPr>
                <w:noProof/>
                <w:webHidden/>
              </w:rPr>
              <w:fldChar w:fldCharType="begin"/>
            </w:r>
            <w:r>
              <w:rPr>
                <w:noProof/>
                <w:webHidden/>
              </w:rPr>
              <w:instrText xml:space="preserve"> PAGEREF _Toc524641268 \h </w:instrText>
            </w:r>
            <w:r>
              <w:rPr>
                <w:noProof/>
                <w:webHidden/>
              </w:rPr>
            </w:r>
            <w:r>
              <w:rPr>
                <w:noProof/>
                <w:webHidden/>
              </w:rPr>
              <w:fldChar w:fldCharType="separate"/>
            </w:r>
            <w:r>
              <w:rPr>
                <w:noProof/>
                <w:webHidden/>
              </w:rPr>
              <w:t>2</w:t>
            </w:r>
            <w:r>
              <w:rPr>
                <w:noProof/>
                <w:webHidden/>
              </w:rPr>
              <w:fldChar w:fldCharType="end"/>
            </w:r>
          </w:hyperlink>
        </w:p>
        <w:p w14:paraId="0B617CA8" w14:textId="72722F9E" w:rsidR="000B1AB4" w:rsidRDefault="000B1AB4">
          <w:pPr>
            <w:pStyle w:val="TDC3"/>
            <w:tabs>
              <w:tab w:val="left" w:pos="1320"/>
              <w:tab w:val="right" w:leader="dot" w:pos="9350"/>
            </w:tabs>
            <w:rPr>
              <w:rFonts w:eastAsiaTheme="minorEastAsia"/>
              <w:noProof/>
              <w:lang w:eastAsia="es-CO"/>
            </w:rPr>
          </w:pPr>
          <w:hyperlink w:anchor="_Toc524641269" w:history="1">
            <w:r w:rsidRPr="0034471B">
              <w:rPr>
                <w:rStyle w:val="Hipervnculo"/>
                <w:noProof/>
                <w:lang w:val="en-US"/>
              </w:rPr>
              <w:t>1.1.4</w:t>
            </w:r>
            <w:r>
              <w:rPr>
                <w:rFonts w:eastAsiaTheme="minorEastAsia"/>
                <w:noProof/>
                <w:lang w:eastAsia="es-CO"/>
              </w:rPr>
              <w:tab/>
            </w:r>
            <w:r w:rsidRPr="0034471B">
              <w:rPr>
                <w:rStyle w:val="Hipervnculo"/>
                <w:noProof/>
                <w:lang w:val="en-US"/>
              </w:rPr>
              <w:t>Lattice Boltzman Methods</w:t>
            </w:r>
            <w:r>
              <w:rPr>
                <w:noProof/>
                <w:webHidden/>
              </w:rPr>
              <w:tab/>
            </w:r>
            <w:r>
              <w:rPr>
                <w:noProof/>
                <w:webHidden/>
              </w:rPr>
              <w:fldChar w:fldCharType="begin"/>
            </w:r>
            <w:r>
              <w:rPr>
                <w:noProof/>
                <w:webHidden/>
              </w:rPr>
              <w:instrText xml:space="preserve"> PAGEREF _Toc524641269 \h </w:instrText>
            </w:r>
            <w:r>
              <w:rPr>
                <w:noProof/>
                <w:webHidden/>
              </w:rPr>
            </w:r>
            <w:r>
              <w:rPr>
                <w:noProof/>
                <w:webHidden/>
              </w:rPr>
              <w:fldChar w:fldCharType="separate"/>
            </w:r>
            <w:r>
              <w:rPr>
                <w:noProof/>
                <w:webHidden/>
              </w:rPr>
              <w:t>2</w:t>
            </w:r>
            <w:r>
              <w:rPr>
                <w:noProof/>
                <w:webHidden/>
              </w:rPr>
              <w:fldChar w:fldCharType="end"/>
            </w:r>
          </w:hyperlink>
        </w:p>
        <w:p w14:paraId="35F7DD86" w14:textId="39019D0B" w:rsidR="000B1AB4" w:rsidRDefault="000B1AB4">
          <w:pPr>
            <w:pStyle w:val="TDC3"/>
            <w:tabs>
              <w:tab w:val="left" w:pos="1320"/>
              <w:tab w:val="right" w:leader="dot" w:pos="9350"/>
            </w:tabs>
            <w:rPr>
              <w:rFonts w:eastAsiaTheme="minorEastAsia"/>
              <w:noProof/>
              <w:lang w:eastAsia="es-CO"/>
            </w:rPr>
          </w:pPr>
          <w:hyperlink w:anchor="_Toc524641270" w:history="1">
            <w:r w:rsidRPr="0034471B">
              <w:rPr>
                <w:rStyle w:val="Hipervnculo"/>
                <w:noProof/>
                <w:lang w:val="en-US"/>
              </w:rPr>
              <w:t>1.1.5</w:t>
            </w:r>
            <w:r>
              <w:rPr>
                <w:rFonts w:eastAsiaTheme="minorEastAsia"/>
                <w:noProof/>
                <w:lang w:eastAsia="es-CO"/>
              </w:rPr>
              <w:tab/>
            </w:r>
            <w:r w:rsidRPr="0034471B">
              <w:rPr>
                <w:rStyle w:val="Hipervnculo"/>
                <w:noProof/>
                <w:lang w:val="en-US"/>
              </w:rPr>
              <w:t>The filtered Navier-Stokes equations</w:t>
            </w:r>
            <w:r>
              <w:rPr>
                <w:noProof/>
                <w:webHidden/>
              </w:rPr>
              <w:tab/>
            </w:r>
            <w:r>
              <w:rPr>
                <w:noProof/>
                <w:webHidden/>
              </w:rPr>
              <w:fldChar w:fldCharType="begin"/>
            </w:r>
            <w:r>
              <w:rPr>
                <w:noProof/>
                <w:webHidden/>
              </w:rPr>
              <w:instrText xml:space="preserve"> PAGEREF _Toc524641270 \h </w:instrText>
            </w:r>
            <w:r>
              <w:rPr>
                <w:noProof/>
                <w:webHidden/>
              </w:rPr>
            </w:r>
            <w:r>
              <w:rPr>
                <w:noProof/>
                <w:webHidden/>
              </w:rPr>
              <w:fldChar w:fldCharType="separate"/>
            </w:r>
            <w:r>
              <w:rPr>
                <w:noProof/>
                <w:webHidden/>
              </w:rPr>
              <w:t>2</w:t>
            </w:r>
            <w:r>
              <w:rPr>
                <w:noProof/>
                <w:webHidden/>
              </w:rPr>
              <w:fldChar w:fldCharType="end"/>
            </w:r>
          </w:hyperlink>
        </w:p>
        <w:p w14:paraId="00FA22C5" w14:textId="44FAEFB0" w:rsidR="000B1AB4" w:rsidRDefault="000B1AB4">
          <w:pPr>
            <w:pStyle w:val="TDC2"/>
            <w:tabs>
              <w:tab w:val="left" w:pos="880"/>
              <w:tab w:val="right" w:leader="dot" w:pos="9350"/>
            </w:tabs>
            <w:rPr>
              <w:rFonts w:eastAsiaTheme="minorEastAsia"/>
              <w:noProof/>
              <w:lang w:eastAsia="es-CO"/>
            </w:rPr>
          </w:pPr>
          <w:hyperlink w:anchor="_Toc524641271" w:history="1">
            <w:r w:rsidRPr="0034471B">
              <w:rPr>
                <w:rStyle w:val="Hipervnculo"/>
                <w:noProof/>
                <w:lang w:val="en-US"/>
              </w:rPr>
              <w:t>1.2</w:t>
            </w:r>
            <w:r>
              <w:rPr>
                <w:rFonts w:eastAsiaTheme="minorEastAsia"/>
                <w:noProof/>
                <w:lang w:eastAsia="es-CO"/>
              </w:rPr>
              <w:tab/>
            </w:r>
            <w:r w:rsidRPr="0034471B">
              <w:rPr>
                <w:rStyle w:val="Hipervnculo"/>
                <w:noProof/>
                <w:lang w:val="en-US"/>
              </w:rPr>
              <w:t>Computational Models</w:t>
            </w:r>
            <w:r>
              <w:rPr>
                <w:noProof/>
                <w:webHidden/>
              </w:rPr>
              <w:tab/>
            </w:r>
            <w:r>
              <w:rPr>
                <w:noProof/>
                <w:webHidden/>
              </w:rPr>
              <w:fldChar w:fldCharType="begin"/>
            </w:r>
            <w:r>
              <w:rPr>
                <w:noProof/>
                <w:webHidden/>
              </w:rPr>
              <w:instrText xml:space="preserve"> PAGEREF _Toc524641271 \h </w:instrText>
            </w:r>
            <w:r>
              <w:rPr>
                <w:noProof/>
                <w:webHidden/>
              </w:rPr>
            </w:r>
            <w:r>
              <w:rPr>
                <w:noProof/>
                <w:webHidden/>
              </w:rPr>
              <w:fldChar w:fldCharType="separate"/>
            </w:r>
            <w:r>
              <w:rPr>
                <w:noProof/>
                <w:webHidden/>
              </w:rPr>
              <w:t>2</w:t>
            </w:r>
            <w:r>
              <w:rPr>
                <w:noProof/>
                <w:webHidden/>
              </w:rPr>
              <w:fldChar w:fldCharType="end"/>
            </w:r>
          </w:hyperlink>
        </w:p>
        <w:p w14:paraId="17147ED0" w14:textId="2845F34D" w:rsidR="000B1AB4" w:rsidRDefault="000B1AB4">
          <w:pPr>
            <w:pStyle w:val="TDC3"/>
            <w:tabs>
              <w:tab w:val="left" w:pos="1320"/>
              <w:tab w:val="right" w:leader="dot" w:pos="9350"/>
            </w:tabs>
            <w:rPr>
              <w:rFonts w:eastAsiaTheme="minorEastAsia"/>
              <w:noProof/>
              <w:lang w:eastAsia="es-CO"/>
            </w:rPr>
          </w:pPr>
          <w:hyperlink w:anchor="_Toc524641272" w:history="1">
            <w:r w:rsidRPr="0034471B">
              <w:rPr>
                <w:rStyle w:val="Hipervnculo"/>
                <w:noProof/>
                <w:lang w:val="en-US"/>
              </w:rPr>
              <w:t>1.2.1</w:t>
            </w:r>
            <w:r>
              <w:rPr>
                <w:rFonts w:eastAsiaTheme="minorEastAsia"/>
                <w:noProof/>
                <w:lang w:eastAsia="es-CO"/>
              </w:rPr>
              <w:tab/>
            </w:r>
            <w:r w:rsidRPr="0034471B">
              <w:rPr>
                <w:rStyle w:val="Hipervnculo"/>
                <w:noProof/>
                <w:lang w:val="en-US"/>
              </w:rPr>
              <w:t>Direct Numerical Simulation (DNS)</w:t>
            </w:r>
            <w:r>
              <w:rPr>
                <w:noProof/>
                <w:webHidden/>
              </w:rPr>
              <w:tab/>
            </w:r>
            <w:r>
              <w:rPr>
                <w:noProof/>
                <w:webHidden/>
              </w:rPr>
              <w:fldChar w:fldCharType="begin"/>
            </w:r>
            <w:r>
              <w:rPr>
                <w:noProof/>
                <w:webHidden/>
              </w:rPr>
              <w:instrText xml:space="preserve"> PAGEREF _Toc524641272 \h </w:instrText>
            </w:r>
            <w:r>
              <w:rPr>
                <w:noProof/>
                <w:webHidden/>
              </w:rPr>
            </w:r>
            <w:r>
              <w:rPr>
                <w:noProof/>
                <w:webHidden/>
              </w:rPr>
              <w:fldChar w:fldCharType="separate"/>
            </w:r>
            <w:r>
              <w:rPr>
                <w:noProof/>
                <w:webHidden/>
              </w:rPr>
              <w:t>2</w:t>
            </w:r>
            <w:r>
              <w:rPr>
                <w:noProof/>
                <w:webHidden/>
              </w:rPr>
              <w:fldChar w:fldCharType="end"/>
            </w:r>
          </w:hyperlink>
        </w:p>
        <w:p w14:paraId="0851C197" w14:textId="706D95AB" w:rsidR="000B1AB4" w:rsidRDefault="000B1AB4">
          <w:pPr>
            <w:pStyle w:val="TDC3"/>
            <w:tabs>
              <w:tab w:val="left" w:pos="1320"/>
              <w:tab w:val="right" w:leader="dot" w:pos="9350"/>
            </w:tabs>
            <w:rPr>
              <w:rFonts w:eastAsiaTheme="minorEastAsia"/>
              <w:noProof/>
              <w:lang w:eastAsia="es-CO"/>
            </w:rPr>
          </w:pPr>
          <w:hyperlink w:anchor="_Toc524641273" w:history="1">
            <w:r w:rsidRPr="0034471B">
              <w:rPr>
                <w:rStyle w:val="Hipervnculo"/>
                <w:noProof/>
                <w:lang w:val="en-US"/>
              </w:rPr>
              <w:t>1.2.2</w:t>
            </w:r>
            <w:r>
              <w:rPr>
                <w:rFonts w:eastAsiaTheme="minorEastAsia"/>
                <w:noProof/>
                <w:lang w:eastAsia="es-CO"/>
              </w:rPr>
              <w:tab/>
            </w:r>
            <w:r w:rsidRPr="0034471B">
              <w:rPr>
                <w:rStyle w:val="Hipervnculo"/>
                <w:noProof/>
                <w:lang w:val="en-US"/>
              </w:rPr>
              <w:t>Reynolds-Averaged Navier Stokes (RANS)</w:t>
            </w:r>
            <w:r>
              <w:rPr>
                <w:noProof/>
                <w:webHidden/>
              </w:rPr>
              <w:tab/>
            </w:r>
            <w:r>
              <w:rPr>
                <w:noProof/>
                <w:webHidden/>
              </w:rPr>
              <w:fldChar w:fldCharType="begin"/>
            </w:r>
            <w:r>
              <w:rPr>
                <w:noProof/>
                <w:webHidden/>
              </w:rPr>
              <w:instrText xml:space="preserve"> PAGEREF _Toc524641273 \h </w:instrText>
            </w:r>
            <w:r>
              <w:rPr>
                <w:noProof/>
                <w:webHidden/>
              </w:rPr>
            </w:r>
            <w:r>
              <w:rPr>
                <w:noProof/>
                <w:webHidden/>
              </w:rPr>
              <w:fldChar w:fldCharType="separate"/>
            </w:r>
            <w:r>
              <w:rPr>
                <w:noProof/>
                <w:webHidden/>
              </w:rPr>
              <w:t>2</w:t>
            </w:r>
            <w:r>
              <w:rPr>
                <w:noProof/>
                <w:webHidden/>
              </w:rPr>
              <w:fldChar w:fldCharType="end"/>
            </w:r>
          </w:hyperlink>
        </w:p>
        <w:p w14:paraId="437C7C88" w14:textId="2615517F" w:rsidR="000B1AB4" w:rsidRDefault="000B1AB4">
          <w:pPr>
            <w:pStyle w:val="TDC3"/>
            <w:tabs>
              <w:tab w:val="left" w:pos="1320"/>
              <w:tab w:val="right" w:leader="dot" w:pos="9350"/>
            </w:tabs>
            <w:rPr>
              <w:rFonts w:eastAsiaTheme="minorEastAsia"/>
              <w:noProof/>
              <w:lang w:eastAsia="es-CO"/>
            </w:rPr>
          </w:pPr>
          <w:hyperlink w:anchor="_Toc524641274" w:history="1">
            <w:r w:rsidRPr="0034471B">
              <w:rPr>
                <w:rStyle w:val="Hipervnculo"/>
                <w:noProof/>
                <w:lang w:val="en-US"/>
              </w:rPr>
              <w:t>1.2.3</w:t>
            </w:r>
            <w:r>
              <w:rPr>
                <w:rFonts w:eastAsiaTheme="minorEastAsia"/>
                <w:noProof/>
                <w:lang w:eastAsia="es-CO"/>
              </w:rPr>
              <w:tab/>
            </w:r>
            <w:r w:rsidRPr="0034471B">
              <w:rPr>
                <w:rStyle w:val="Hipervnculo"/>
                <w:noProof/>
                <w:lang w:val="en-US"/>
              </w:rPr>
              <w:t>Large Eddy Simulation (LES)</w:t>
            </w:r>
            <w:r>
              <w:rPr>
                <w:noProof/>
                <w:webHidden/>
              </w:rPr>
              <w:tab/>
            </w:r>
            <w:r>
              <w:rPr>
                <w:noProof/>
                <w:webHidden/>
              </w:rPr>
              <w:fldChar w:fldCharType="begin"/>
            </w:r>
            <w:r>
              <w:rPr>
                <w:noProof/>
                <w:webHidden/>
              </w:rPr>
              <w:instrText xml:space="preserve"> PAGEREF _Toc524641274 \h </w:instrText>
            </w:r>
            <w:r>
              <w:rPr>
                <w:noProof/>
                <w:webHidden/>
              </w:rPr>
            </w:r>
            <w:r>
              <w:rPr>
                <w:noProof/>
                <w:webHidden/>
              </w:rPr>
              <w:fldChar w:fldCharType="separate"/>
            </w:r>
            <w:r>
              <w:rPr>
                <w:noProof/>
                <w:webHidden/>
              </w:rPr>
              <w:t>2</w:t>
            </w:r>
            <w:r>
              <w:rPr>
                <w:noProof/>
                <w:webHidden/>
              </w:rPr>
              <w:fldChar w:fldCharType="end"/>
            </w:r>
          </w:hyperlink>
        </w:p>
        <w:p w14:paraId="19C25838" w14:textId="223C0153" w:rsidR="000B1AB4" w:rsidRDefault="000B1AB4">
          <w:pPr>
            <w:pStyle w:val="TDC3"/>
            <w:tabs>
              <w:tab w:val="left" w:pos="1320"/>
              <w:tab w:val="right" w:leader="dot" w:pos="9350"/>
            </w:tabs>
            <w:rPr>
              <w:rFonts w:eastAsiaTheme="minorEastAsia"/>
              <w:noProof/>
              <w:lang w:eastAsia="es-CO"/>
            </w:rPr>
          </w:pPr>
          <w:hyperlink w:anchor="_Toc524641275" w:history="1">
            <w:r w:rsidRPr="0034471B">
              <w:rPr>
                <w:rStyle w:val="Hipervnculo"/>
                <w:noProof/>
                <w:lang w:val="en-US"/>
              </w:rPr>
              <w:t>1.2.4</w:t>
            </w:r>
            <w:r>
              <w:rPr>
                <w:rFonts w:eastAsiaTheme="minorEastAsia"/>
                <w:noProof/>
                <w:lang w:eastAsia="es-CO"/>
              </w:rPr>
              <w:tab/>
            </w:r>
            <w:r w:rsidRPr="0034471B">
              <w:rPr>
                <w:rStyle w:val="Hipervnculo"/>
                <w:noProof/>
                <w:lang w:val="en-US"/>
              </w:rPr>
              <w:t>All-Regime Multi-fluid (ARM) model</w:t>
            </w:r>
            <w:r>
              <w:rPr>
                <w:noProof/>
                <w:webHidden/>
              </w:rPr>
              <w:tab/>
            </w:r>
            <w:r>
              <w:rPr>
                <w:noProof/>
                <w:webHidden/>
              </w:rPr>
              <w:fldChar w:fldCharType="begin"/>
            </w:r>
            <w:r>
              <w:rPr>
                <w:noProof/>
                <w:webHidden/>
              </w:rPr>
              <w:instrText xml:space="preserve"> PAGEREF _Toc524641275 \h </w:instrText>
            </w:r>
            <w:r>
              <w:rPr>
                <w:noProof/>
                <w:webHidden/>
              </w:rPr>
            </w:r>
            <w:r>
              <w:rPr>
                <w:noProof/>
                <w:webHidden/>
              </w:rPr>
              <w:fldChar w:fldCharType="separate"/>
            </w:r>
            <w:r>
              <w:rPr>
                <w:noProof/>
                <w:webHidden/>
              </w:rPr>
              <w:t>3</w:t>
            </w:r>
            <w:r>
              <w:rPr>
                <w:noProof/>
                <w:webHidden/>
              </w:rPr>
              <w:fldChar w:fldCharType="end"/>
            </w:r>
          </w:hyperlink>
        </w:p>
        <w:p w14:paraId="4FBF203A" w14:textId="7C79CDFE" w:rsidR="000B1AB4" w:rsidRDefault="000B1AB4">
          <w:pPr>
            <w:pStyle w:val="TDC1"/>
            <w:tabs>
              <w:tab w:val="left" w:pos="440"/>
              <w:tab w:val="right" w:leader="dot" w:pos="9350"/>
            </w:tabs>
            <w:rPr>
              <w:rFonts w:eastAsiaTheme="minorEastAsia"/>
              <w:noProof/>
              <w:lang w:eastAsia="es-CO"/>
            </w:rPr>
          </w:pPr>
          <w:hyperlink w:anchor="_Toc524641276" w:history="1">
            <w:r w:rsidRPr="0034471B">
              <w:rPr>
                <w:rStyle w:val="Hipervnculo"/>
                <w:noProof/>
                <w:lang w:val="en-US"/>
              </w:rPr>
              <w:t>2</w:t>
            </w:r>
            <w:r>
              <w:rPr>
                <w:rFonts w:eastAsiaTheme="minorEastAsia"/>
                <w:noProof/>
                <w:lang w:eastAsia="es-CO"/>
              </w:rPr>
              <w:tab/>
            </w:r>
            <w:r w:rsidRPr="0034471B">
              <w:rPr>
                <w:rStyle w:val="Hipervnculo"/>
                <w:noProof/>
                <w:lang w:val="en-US"/>
              </w:rPr>
              <w:t>Computational tool</w:t>
            </w:r>
            <w:r>
              <w:rPr>
                <w:noProof/>
                <w:webHidden/>
              </w:rPr>
              <w:tab/>
            </w:r>
            <w:r>
              <w:rPr>
                <w:noProof/>
                <w:webHidden/>
              </w:rPr>
              <w:fldChar w:fldCharType="begin"/>
            </w:r>
            <w:r>
              <w:rPr>
                <w:noProof/>
                <w:webHidden/>
              </w:rPr>
              <w:instrText xml:space="preserve"> PAGEREF _Toc524641276 \h </w:instrText>
            </w:r>
            <w:r>
              <w:rPr>
                <w:noProof/>
                <w:webHidden/>
              </w:rPr>
            </w:r>
            <w:r>
              <w:rPr>
                <w:noProof/>
                <w:webHidden/>
              </w:rPr>
              <w:fldChar w:fldCharType="separate"/>
            </w:r>
            <w:r>
              <w:rPr>
                <w:noProof/>
                <w:webHidden/>
              </w:rPr>
              <w:t>3</w:t>
            </w:r>
            <w:r>
              <w:rPr>
                <w:noProof/>
                <w:webHidden/>
              </w:rPr>
              <w:fldChar w:fldCharType="end"/>
            </w:r>
          </w:hyperlink>
        </w:p>
        <w:p w14:paraId="724440A3" w14:textId="34C4C547" w:rsidR="000B1AB4" w:rsidRDefault="000B1AB4">
          <w:pPr>
            <w:pStyle w:val="TDC2"/>
            <w:tabs>
              <w:tab w:val="left" w:pos="880"/>
              <w:tab w:val="right" w:leader="dot" w:pos="9350"/>
            </w:tabs>
            <w:rPr>
              <w:rFonts w:eastAsiaTheme="minorEastAsia"/>
              <w:noProof/>
              <w:lang w:eastAsia="es-CO"/>
            </w:rPr>
          </w:pPr>
          <w:hyperlink w:anchor="_Toc524641277" w:history="1">
            <w:r w:rsidRPr="0034471B">
              <w:rPr>
                <w:rStyle w:val="Hipervnculo"/>
                <w:noProof/>
                <w:lang w:val="en-US"/>
              </w:rPr>
              <w:t>2.1</w:t>
            </w:r>
            <w:r>
              <w:rPr>
                <w:rFonts w:eastAsiaTheme="minorEastAsia"/>
                <w:noProof/>
                <w:lang w:eastAsia="es-CO"/>
              </w:rPr>
              <w:tab/>
            </w:r>
            <w:r w:rsidRPr="0034471B">
              <w:rPr>
                <w:rStyle w:val="Hipervnculo"/>
                <w:noProof/>
                <w:lang w:val="en-US"/>
              </w:rPr>
              <w:t>Selection</w:t>
            </w:r>
            <w:r>
              <w:rPr>
                <w:noProof/>
                <w:webHidden/>
              </w:rPr>
              <w:tab/>
            </w:r>
            <w:r>
              <w:rPr>
                <w:noProof/>
                <w:webHidden/>
              </w:rPr>
              <w:fldChar w:fldCharType="begin"/>
            </w:r>
            <w:r>
              <w:rPr>
                <w:noProof/>
                <w:webHidden/>
              </w:rPr>
              <w:instrText xml:space="preserve"> PAGEREF _Toc524641277 \h </w:instrText>
            </w:r>
            <w:r>
              <w:rPr>
                <w:noProof/>
                <w:webHidden/>
              </w:rPr>
            </w:r>
            <w:r>
              <w:rPr>
                <w:noProof/>
                <w:webHidden/>
              </w:rPr>
              <w:fldChar w:fldCharType="separate"/>
            </w:r>
            <w:r>
              <w:rPr>
                <w:noProof/>
                <w:webHidden/>
              </w:rPr>
              <w:t>4</w:t>
            </w:r>
            <w:r>
              <w:rPr>
                <w:noProof/>
                <w:webHidden/>
              </w:rPr>
              <w:fldChar w:fldCharType="end"/>
            </w:r>
          </w:hyperlink>
        </w:p>
        <w:p w14:paraId="3F7098D0" w14:textId="28FAFCC0" w:rsidR="000B1AB4" w:rsidRDefault="000B1AB4">
          <w:pPr>
            <w:pStyle w:val="TDC2"/>
            <w:tabs>
              <w:tab w:val="left" w:pos="880"/>
              <w:tab w:val="right" w:leader="dot" w:pos="9350"/>
            </w:tabs>
            <w:rPr>
              <w:rFonts w:eastAsiaTheme="minorEastAsia"/>
              <w:noProof/>
              <w:lang w:eastAsia="es-CO"/>
            </w:rPr>
          </w:pPr>
          <w:hyperlink w:anchor="_Toc524641278" w:history="1">
            <w:r w:rsidRPr="0034471B">
              <w:rPr>
                <w:rStyle w:val="Hipervnculo"/>
                <w:noProof/>
                <w:lang w:val="en-US"/>
              </w:rPr>
              <w:t>2.2</w:t>
            </w:r>
            <w:r>
              <w:rPr>
                <w:rFonts w:eastAsiaTheme="minorEastAsia"/>
                <w:noProof/>
                <w:lang w:eastAsia="es-CO"/>
              </w:rPr>
              <w:tab/>
            </w:r>
            <w:r w:rsidRPr="0034471B">
              <w:rPr>
                <w:rStyle w:val="Hipervnculo"/>
                <w:noProof/>
                <w:lang w:val="en-US"/>
              </w:rPr>
              <w:t>Numerical solution of Partial Differential Equations</w:t>
            </w:r>
            <w:r>
              <w:rPr>
                <w:noProof/>
                <w:webHidden/>
              </w:rPr>
              <w:tab/>
            </w:r>
            <w:r>
              <w:rPr>
                <w:noProof/>
                <w:webHidden/>
              </w:rPr>
              <w:fldChar w:fldCharType="begin"/>
            </w:r>
            <w:r>
              <w:rPr>
                <w:noProof/>
                <w:webHidden/>
              </w:rPr>
              <w:instrText xml:space="preserve"> PAGEREF _Toc524641278 \h </w:instrText>
            </w:r>
            <w:r>
              <w:rPr>
                <w:noProof/>
                <w:webHidden/>
              </w:rPr>
            </w:r>
            <w:r>
              <w:rPr>
                <w:noProof/>
                <w:webHidden/>
              </w:rPr>
              <w:fldChar w:fldCharType="separate"/>
            </w:r>
            <w:r>
              <w:rPr>
                <w:noProof/>
                <w:webHidden/>
              </w:rPr>
              <w:t>4</w:t>
            </w:r>
            <w:r>
              <w:rPr>
                <w:noProof/>
                <w:webHidden/>
              </w:rPr>
              <w:fldChar w:fldCharType="end"/>
            </w:r>
          </w:hyperlink>
        </w:p>
        <w:p w14:paraId="5DA3371B" w14:textId="4796C17B" w:rsidR="000B1AB4" w:rsidRDefault="000B1AB4">
          <w:pPr>
            <w:pStyle w:val="TDC3"/>
            <w:tabs>
              <w:tab w:val="left" w:pos="1320"/>
              <w:tab w:val="right" w:leader="dot" w:pos="9350"/>
            </w:tabs>
            <w:rPr>
              <w:rFonts w:eastAsiaTheme="minorEastAsia"/>
              <w:noProof/>
              <w:lang w:eastAsia="es-CO"/>
            </w:rPr>
          </w:pPr>
          <w:hyperlink w:anchor="_Toc524641279" w:history="1">
            <w:r w:rsidRPr="0034471B">
              <w:rPr>
                <w:rStyle w:val="Hipervnculo"/>
                <w:noProof/>
                <w:lang w:val="en-US"/>
              </w:rPr>
              <w:t>2.2.1</w:t>
            </w:r>
            <w:r>
              <w:rPr>
                <w:rFonts w:eastAsiaTheme="minorEastAsia"/>
                <w:noProof/>
                <w:lang w:eastAsia="es-CO"/>
              </w:rPr>
              <w:tab/>
            </w:r>
            <w:r w:rsidRPr="0034471B">
              <w:rPr>
                <w:rStyle w:val="Hipervnculo"/>
                <w:noProof/>
                <w:lang w:val="en-US"/>
              </w:rPr>
              <w:t>Parabolic Equation 2D</w:t>
            </w:r>
            <w:r>
              <w:rPr>
                <w:noProof/>
                <w:webHidden/>
              </w:rPr>
              <w:tab/>
            </w:r>
            <w:r>
              <w:rPr>
                <w:noProof/>
                <w:webHidden/>
              </w:rPr>
              <w:fldChar w:fldCharType="begin"/>
            </w:r>
            <w:r>
              <w:rPr>
                <w:noProof/>
                <w:webHidden/>
              </w:rPr>
              <w:instrText xml:space="preserve"> PAGEREF _Toc524641279 \h </w:instrText>
            </w:r>
            <w:r>
              <w:rPr>
                <w:noProof/>
                <w:webHidden/>
              </w:rPr>
            </w:r>
            <w:r>
              <w:rPr>
                <w:noProof/>
                <w:webHidden/>
              </w:rPr>
              <w:fldChar w:fldCharType="separate"/>
            </w:r>
            <w:r>
              <w:rPr>
                <w:noProof/>
                <w:webHidden/>
              </w:rPr>
              <w:t>4</w:t>
            </w:r>
            <w:r>
              <w:rPr>
                <w:noProof/>
                <w:webHidden/>
              </w:rPr>
              <w:fldChar w:fldCharType="end"/>
            </w:r>
          </w:hyperlink>
        </w:p>
        <w:p w14:paraId="5985F4F4" w14:textId="6F621312" w:rsidR="000B1AB4" w:rsidRDefault="000B1AB4">
          <w:pPr>
            <w:pStyle w:val="TDC3"/>
            <w:tabs>
              <w:tab w:val="left" w:pos="1320"/>
              <w:tab w:val="right" w:leader="dot" w:pos="9350"/>
            </w:tabs>
            <w:rPr>
              <w:rFonts w:eastAsiaTheme="minorEastAsia"/>
              <w:noProof/>
              <w:lang w:eastAsia="es-CO"/>
            </w:rPr>
          </w:pPr>
          <w:hyperlink w:anchor="_Toc524641280" w:history="1">
            <w:r w:rsidRPr="0034471B">
              <w:rPr>
                <w:rStyle w:val="Hipervnculo"/>
                <w:noProof/>
                <w:lang w:val="en-US"/>
              </w:rPr>
              <w:t>2.2.2</w:t>
            </w:r>
            <w:r>
              <w:rPr>
                <w:rFonts w:eastAsiaTheme="minorEastAsia"/>
                <w:noProof/>
                <w:lang w:eastAsia="es-CO"/>
              </w:rPr>
              <w:tab/>
            </w:r>
            <w:r w:rsidRPr="0034471B">
              <w:rPr>
                <w:rStyle w:val="Hipervnculo"/>
                <w:noProof/>
                <w:lang w:val="en-US"/>
              </w:rPr>
              <w:t>Hyperbolic Equation</w:t>
            </w:r>
            <w:r>
              <w:rPr>
                <w:noProof/>
                <w:webHidden/>
              </w:rPr>
              <w:tab/>
            </w:r>
            <w:r>
              <w:rPr>
                <w:noProof/>
                <w:webHidden/>
              </w:rPr>
              <w:fldChar w:fldCharType="begin"/>
            </w:r>
            <w:r>
              <w:rPr>
                <w:noProof/>
                <w:webHidden/>
              </w:rPr>
              <w:instrText xml:space="preserve"> PAGEREF _Toc524641280 \h </w:instrText>
            </w:r>
            <w:r>
              <w:rPr>
                <w:noProof/>
                <w:webHidden/>
              </w:rPr>
            </w:r>
            <w:r>
              <w:rPr>
                <w:noProof/>
                <w:webHidden/>
              </w:rPr>
              <w:fldChar w:fldCharType="separate"/>
            </w:r>
            <w:r>
              <w:rPr>
                <w:noProof/>
                <w:webHidden/>
              </w:rPr>
              <w:t>4</w:t>
            </w:r>
            <w:r>
              <w:rPr>
                <w:noProof/>
                <w:webHidden/>
              </w:rPr>
              <w:fldChar w:fldCharType="end"/>
            </w:r>
          </w:hyperlink>
        </w:p>
        <w:p w14:paraId="03130EEF" w14:textId="49C12F64" w:rsidR="000B1AB4" w:rsidRDefault="000B1AB4">
          <w:pPr>
            <w:pStyle w:val="TDC3"/>
            <w:tabs>
              <w:tab w:val="left" w:pos="1320"/>
              <w:tab w:val="right" w:leader="dot" w:pos="9350"/>
            </w:tabs>
            <w:rPr>
              <w:rFonts w:eastAsiaTheme="minorEastAsia"/>
              <w:noProof/>
              <w:lang w:eastAsia="es-CO"/>
            </w:rPr>
          </w:pPr>
          <w:hyperlink w:anchor="_Toc524641281" w:history="1">
            <w:r w:rsidRPr="0034471B">
              <w:rPr>
                <w:rStyle w:val="Hipervnculo"/>
                <w:noProof/>
                <w:lang w:val="en-US"/>
              </w:rPr>
              <w:t>2.2.3</w:t>
            </w:r>
            <w:r>
              <w:rPr>
                <w:rFonts w:eastAsiaTheme="minorEastAsia"/>
                <w:noProof/>
                <w:lang w:eastAsia="es-CO"/>
              </w:rPr>
              <w:tab/>
            </w:r>
            <w:r w:rsidRPr="0034471B">
              <w:rPr>
                <w:rStyle w:val="Hipervnculo"/>
                <w:noProof/>
                <w:lang w:val="en-US"/>
              </w:rPr>
              <w:t>Elliptic Equation (Diffusion equation)</w:t>
            </w:r>
            <w:r>
              <w:rPr>
                <w:noProof/>
                <w:webHidden/>
              </w:rPr>
              <w:tab/>
            </w:r>
            <w:r>
              <w:rPr>
                <w:noProof/>
                <w:webHidden/>
              </w:rPr>
              <w:fldChar w:fldCharType="begin"/>
            </w:r>
            <w:r>
              <w:rPr>
                <w:noProof/>
                <w:webHidden/>
              </w:rPr>
              <w:instrText xml:space="preserve"> PAGEREF _Toc524641281 \h </w:instrText>
            </w:r>
            <w:r>
              <w:rPr>
                <w:noProof/>
                <w:webHidden/>
              </w:rPr>
            </w:r>
            <w:r>
              <w:rPr>
                <w:noProof/>
                <w:webHidden/>
              </w:rPr>
              <w:fldChar w:fldCharType="separate"/>
            </w:r>
            <w:r>
              <w:rPr>
                <w:noProof/>
                <w:webHidden/>
              </w:rPr>
              <w:t>4</w:t>
            </w:r>
            <w:r>
              <w:rPr>
                <w:noProof/>
                <w:webHidden/>
              </w:rPr>
              <w:fldChar w:fldCharType="end"/>
            </w:r>
          </w:hyperlink>
        </w:p>
        <w:p w14:paraId="0D309595" w14:textId="2CDB2BE9" w:rsidR="000B1AB4" w:rsidRDefault="000B1AB4">
          <w:pPr>
            <w:pStyle w:val="TDC1"/>
            <w:tabs>
              <w:tab w:val="left" w:pos="440"/>
              <w:tab w:val="right" w:leader="dot" w:pos="9350"/>
            </w:tabs>
            <w:rPr>
              <w:rFonts w:eastAsiaTheme="minorEastAsia"/>
              <w:noProof/>
              <w:lang w:eastAsia="es-CO"/>
            </w:rPr>
          </w:pPr>
          <w:hyperlink w:anchor="_Toc524641282" w:history="1">
            <w:r w:rsidRPr="0034471B">
              <w:rPr>
                <w:rStyle w:val="Hipervnculo"/>
                <w:noProof/>
              </w:rPr>
              <w:t>3</w:t>
            </w:r>
            <w:r>
              <w:rPr>
                <w:rFonts w:eastAsiaTheme="minorEastAsia"/>
                <w:noProof/>
                <w:lang w:eastAsia="es-CO"/>
              </w:rPr>
              <w:tab/>
            </w:r>
            <w:r w:rsidRPr="0034471B">
              <w:rPr>
                <w:rStyle w:val="Hipervnculo"/>
                <w:noProof/>
                <w:lang w:val="es-ES"/>
              </w:rPr>
              <w:t>References</w:t>
            </w:r>
            <w:r>
              <w:rPr>
                <w:noProof/>
                <w:webHidden/>
              </w:rPr>
              <w:tab/>
            </w:r>
            <w:r>
              <w:rPr>
                <w:noProof/>
                <w:webHidden/>
              </w:rPr>
              <w:fldChar w:fldCharType="begin"/>
            </w:r>
            <w:r>
              <w:rPr>
                <w:noProof/>
                <w:webHidden/>
              </w:rPr>
              <w:instrText xml:space="preserve"> PAGEREF _Toc524641282 \h </w:instrText>
            </w:r>
            <w:r>
              <w:rPr>
                <w:noProof/>
                <w:webHidden/>
              </w:rPr>
            </w:r>
            <w:r>
              <w:rPr>
                <w:noProof/>
                <w:webHidden/>
              </w:rPr>
              <w:fldChar w:fldCharType="separate"/>
            </w:r>
            <w:r>
              <w:rPr>
                <w:noProof/>
                <w:webHidden/>
              </w:rPr>
              <w:t>4</w:t>
            </w:r>
            <w:r>
              <w:rPr>
                <w:noProof/>
                <w:webHidden/>
              </w:rPr>
              <w:fldChar w:fldCharType="end"/>
            </w:r>
          </w:hyperlink>
        </w:p>
        <w:p w14:paraId="47E1787C" w14:textId="2A60FD12" w:rsidR="000F6A3E" w:rsidRDefault="000F6A3E">
          <w:r>
            <w:rPr>
              <w:b/>
              <w:bCs/>
              <w:lang w:val="es-ES"/>
            </w:rPr>
            <w:fldChar w:fldCharType="end"/>
          </w:r>
        </w:p>
      </w:sdtContent>
    </w:sdt>
    <w:p w14:paraId="4A1654F6" w14:textId="2CC2777F" w:rsidR="00FE3163" w:rsidRDefault="00FE3163">
      <w:pPr>
        <w:rPr>
          <w:lang w:val="en-US"/>
        </w:rPr>
      </w:pPr>
    </w:p>
    <w:p w14:paraId="3B6F0034" w14:textId="26B8CA8C" w:rsidR="008C2A7D" w:rsidRDefault="00394B2A" w:rsidP="00394B2A">
      <w:pPr>
        <w:tabs>
          <w:tab w:val="left" w:pos="1230"/>
        </w:tabs>
        <w:rPr>
          <w:lang w:val="en-US"/>
        </w:rPr>
      </w:pPr>
      <w:r>
        <w:rPr>
          <w:lang w:val="en-US"/>
        </w:rPr>
        <w:tab/>
      </w:r>
    </w:p>
    <w:p w14:paraId="1A3F2C5C" w14:textId="6E8AE91D" w:rsidR="00394B2A" w:rsidRDefault="00394B2A" w:rsidP="00394B2A">
      <w:pPr>
        <w:tabs>
          <w:tab w:val="left" w:pos="1230"/>
        </w:tabs>
        <w:rPr>
          <w:lang w:val="en-US"/>
        </w:rPr>
      </w:pPr>
    </w:p>
    <w:p w14:paraId="621DE310" w14:textId="77777777" w:rsidR="00394B2A" w:rsidRDefault="00394B2A" w:rsidP="00394B2A">
      <w:pPr>
        <w:tabs>
          <w:tab w:val="left" w:pos="1230"/>
        </w:tabs>
        <w:rPr>
          <w:lang w:val="en-US"/>
        </w:rPr>
      </w:pPr>
    </w:p>
    <w:p w14:paraId="31AEE85B" w14:textId="58D5DAA4" w:rsidR="00FE3163" w:rsidRDefault="00FE3163" w:rsidP="00FE3163">
      <w:pPr>
        <w:pStyle w:val="Ttulo1"/>
        <w:rPr>
          <w:lang w:val="en-US"/>
        </w:rPr>
      </w:pPr>
      <w:bookmarkStart w:id="0" w:name="_Toc524641264"/>
      <w:r>
        <w:rPr>
          <w:lang w:val="en-US"/>
        </w:rPr>
        <w:lastRenderedPageBreak/>
        <w:t>Literature Review</w:t>
      </w:r>
      <w:bookmarkEnd w:id="0"/>
    </w:p>
    <w:p w14:paraId="1F31B333" w14:textId="35EB9A7E" w:rsidR="00260E57" w:rsidRDefault="00A768A8" w:rsidP="00A768A8">
      <w:pPr>
        <w:pStyle w:val="Ttulo2"/>
        <w:rPr>
          <w:lang w:val="en-US"/>
        </w:rPr>
      </w:pPr>
      <w:bookmarkStart w:id="1" w:name="_Toc524641265"/>
      <w:r>
        <w:rPr>
          <w:lang w:val="en-US"/>
        </w:rPr>
        <w:t>Multiphase Flow Models</w:t>
      </w:r>
      <w:bookmarkEnd w:id="1"/>
    </w:p>
    <w:p w14:paraId="5D6694C1" w14:textId="43658EAC" w:rsidR="00394B2A" w:rsidRDefault="008A18C1" w:rsidP="008903E9">
      <w:pPr>
        <w:pStyle w:val="Ttulo3"/>
        <w:rPr>
          <w:lang w:val="en-US"/>
        </w:rPr>
      </w:pPr>
      <w:bookmarkStart w:id="2" w:name="_Toc524641266"/>
      <w:r w:rsidRPr="00394B2A">
        <w:rPr>
          <w:lang w:val="en-US"/>
        </w:rPr>
        <w:t>Volume of Fluid Method</w:t>
      </w:r>
      <w:bookmarkEnd w:id="2"/>
    </w:p>
    <w:p w14:paraId="2A1F3F2B" w14:textId="323E334A" w:rsidR="00394B2A" w:rsidRPr="00C341A4" w:rsidRDefault="00DF06B8" w:rsidP="00394B2A">
      <w:r>
        <w:rPr>
          <w:lang w:val="en-US"/>
        </w:rPr>
        <w:t xml:space="preserve">The interphase is captured by keeping track of the volume fraction of each computational cell in the grid with respect to one of the fluid phases. </w:t>
      </w:r>
      <w:sdt>
        <w:sdtPr>
          <w:rPr>
            <w:lang w:val="en-US"/>
          </w:rPr>
          <w:id w:val="-1496485630"/>
          <w:citation/>
        </w:sdtPr>
        <w:sdtContent>
          <w:r>
            <w:rPr>
              <w:lang w:val="en-US"/>
            </w:rPr>
            <w:fldChar w:fldCharType="begin"/>
          </w:r>
          <w:r>
            <w:rPr>
              <w:lang w:val="en-US"/>
            </w:rPr>
            <w:instrText xml:space="preserve"> CITATION Hir81 \l 1033 </w:instrText>
          </w:r>
          <w:r>
            <w:rPr>
              <w:lang w:val="en-US"/>
            </w:rPr>
            <w:fldChar w:fldCharType="separate"/>
          </w:r>
          <w:r w:rsidR="00607817">
            <w:rPr>
              <w:noProof/>
              <w:lang w:val="en-US"/>
            </w:rPr>
            <w:t>(Hirt and Nichols 1981)</w:t>
          </w:r>
          <w:r>
            <w:rPr>
              <w:lang w:val="en-US"/>
            </w:rPr>
            <w:fldChar w:fldCharType="end"/>
          </w:r>
        </w:sdtContent>
      </w:sdt>
    </w:p>
    <w:p w14:paraId="67A2BE61" w14:textId="4AF09150" w:rsidR="008A18C1" w:rsidRPr="00394B2A" w:rsidRDefault="008A18C1" w:rsidP="008903E9">
      <w:pPr>
        <w:pStyle w:val="Ttulo3"/>
        <w:rPr>
          <w:lang w:val="en-US"/>
        </w:rPr>
      </w:pPr>
      <w:bookmarkStart w:id="3" w:name="_Toc524641267"/>
      <w:r w:rsidRPr="00394B2A">
        <w:rPr>
          <w:lang w:val="en-US"/>
        </w:rPr>
        <w:t>Level Set Method</w:t>
      </w:r>
      <w:r w:rsidR="00E80080">
        <w:rPr>
          <w:lang w:val="en-US"/>
        </w:rPr>
        <w:t xml:space="preserve"> (LS)</w:t>
      </w:r>
      <w:bookmarkEnd w:id="3"/>
    </w:p>
    <w:p w14:paraId="4F6F5A48" w14:textId="65DC7851" w:rsidR="006A5939" w:rsidRPr="008C2A7D" w:rsidRDefault="00C341A4" w:rsidP="008C2A7D">
      <w:pPr>
        <w:rPr>
          <w:lang w:val="en-US"/>
        </w:rPr>
      </w:pPr>
      <w:r>
        <w:rPr>
          <w:lang w:val="en-US"/>
        </w:rPr>
        <w:t xml:space="preserve">The interface is considered to be a level surface of a function that is define over all space </w:t>
      </w:r>
      <w:sdt>
        <w:sdtPr>
          <w:rPr>
            <w:lang w:val="en-US"/>
          </w:rPr>
          <w:id w:val="-1393429276"/>
          <w:citation/>
        </w:sdtPr>
        <w:sdtContent>
          <w:r>
            <w:rPr>
              <w:lang w:val="en-US"/>
            </w:rPr>
            <w:fldChar w:fldCharType="begin"/>
          </w:r>
          <w:r>
            <w:rPr>
              <w:lang w:val="en-US"/>
            </w:rPr>
            <w:instrText xml:space="preserve"> CITATION Osh88 \l 1033 </w:instrText>
          </w:r>
          <w:r>
            <w:rPr>
              <w:lang w:val="en-US"/>
            </w:rPr>
            <w:fldChar w:fldCharType="separate"/>
          </w:r>
          <w:r w:rsidR="00607817">
            <w:rPr>
              <w:noProof/>
              <w:lang w:val="en-US"/>
            </w:rPr>
            <w:t>(Osher and Sethian 1988)</w:t>
          </w:r>
          <w:r>
            <w:rPr>
              <w:lang w:val="en-US"/>
            </w:rPr>
            <w:fldChar w:fldCharType="end"/>
          </w:r>
        </w:sdtContent>
      </w:sdt>
      <w:r>
        <w:rPr>
          <w:lang w:val="en-US"/>
        </w:rPr>
        <w:t>.</w:t>
      </w:r>
      <w:r w:rsidR="00E80080">
        <w:rPr>
          <w:lang w:val="en-US"/>
        </w:rPr>
        <w:t xml:space="preserve"> LS consist in solving the topology equation in a conventional way, while introducing a subtle mean for localizing the interface on the grid. A smooth function </w:t>
      </w:r>
      <m:oMath>
        <m:r>
          <w:rPr>
            <w:rFonts w:ascii="Cambria Math" w:hAnsi="Cambria Math"/>
            <w:lang w:val="en-US"/>
          </w:rPr>
          <m:t>ϕ</m:t>
        </m:r>
        <m:d>
          <m:dPr>
            <m:ctrlPr>
              <w:rPr>
                <w:rFonts w:ascii="Cambria Math" w:hAnsi="Cambria Math"/>
                <w:i/>
                <w:lang w:val="en-US"/>
              </w:rPr>
            </m:ctrlPr>
          </m:dPr>
          <m:e>
            <m:r>
              <m:rPr>
                <m:sty m:val="bi"/>
              </m:rPr>
              <w:rPr>
                <w:rFonts w:ascii="Cambria Math" w:hAnsi="Cambria Math"/>
                <w:lang w:val="en-US"/>
              </w:rPr>
              <m:t>x</m:t>
            </m:r>
            <m:r>
              <w:rPr>
                <w:rFonts w:ascii="Cambria Math" w:hAnsi="Cambria Math"/>
                <w:lang w:val="en-US"/>
              </w:rPr>
              <m:t>, t</m:t>
            </m:r>
            <m:ctrlPr>
              <w:rPr>
                <w:rFonts w:ascii="Cambria Math" w:hAnsi="Cambria Math"/>
                <w:b/>
                <w:i/>
                <w:lang w:val="en-US"/>
              </w:rPr>
            </m:ctrlPr>
          </m:e>
        </m:d>
      </m:oMath>
      <w:r w:rsidR="00E80080">
        <w:rPr>
          <w:rFonts w:eastAsiaTheme="minorEastAsia"/>
          <w:b/>
          <w:lang w:val="en-US"/>
        </w:rPr>
        <w:t xml:space="preserve"> </w:t>
      </w:r>
      <w:r w:rsidR="00E80080" w:rsidRPr="00E80080">
        <w:rPr>
          <w:rFonts w:eastAsiaTheme="minorEastAsia"/>
          <w:lang w:val="en-US"/>
        </w:rPr>
        <w:t>is</w:t>
      </w:r>
      <w:r w:rsidR="000410F0">
        <w:rPr>
          <w:rFonts w:eastAsiaTheme="minorEastAsia"/>
          <w:lang w:val="en-US"/>
        </w:rPr>
        <w:t xml:space="preserve"> defined everywhere in the domain, referring to the shortest distance to the from. Negative values correspond to one of the fluids and positive values to the other. The exact location of the interface corresponds to the zero level of </w:t>
      </w:r>
      <m:oMath>
        <m:r>
          <w:rPr>
            <w:rFonts w:ascii="Cambria Math" w:hAnsi="Cambria Math"/>
            <w:lang w:val="en-US"/>
          </w:rPr>
          <m:t>ϕ</m:t>
        </m:r>
        <m:d>
          <m:dPr>
            <m:ctrlPr>
              <w:rPr>
                <w:rFonts w:ascii="Cambria Math" w:hAnsi="Cambria Math"/>
                <w:i/>
                <w:lang w:val="en-US"/>
              </w:rPr>
            </m:ctrlPr>
          </m:dPr>
          <m:e>
            <m:r>
              <m:rPr>
                <m:sty m:val="bi"/>
              </m:rPr>
              <w:rPr>
                <w:rFonts w:ascii="Cambria Math" w:hAnsi="Cambria Math"/>
                <w:lang w:val="en-US"/>
              </w:rPr>
              <m:t>x</m:t>
            </m:r>
            <m:r>
              <w:rPr>
                <w:rFonts w:ascii="Cambria Math" w:hAnsi="Cambria Math"/>
                <w:lang w:val="en-US"/>
              </w:rPr>
              <m:t>, t</m:t>
            </m:r>
            <m:ctrlPr>
              <w:rPr>
                <w:rFonts w:ascii="Cambria Math" w:hAnsi="Cambria Math"/>
                <w:b/>
                <w:i/>
                <w:lang w:val="en-US"/>
              </w:rPr>
            </m:ctrlPr>
          </m:e>
        </m:d>
      </m:oMath>
      <w:r w:rsidR="000410F0">
        <w:rPr>
          <w:rFonts w:eastAsiaTheme="minorEastAsia"/>
          <w:b/>
          <w:lang w:val="en-US"/>
        </w:rPr>
        <w:t>.</w:t>
      </w:r>
    </w:p>
    <w:p w14:paraId="27574486" w14:textId="0C530EF7" w:rsidR="008A18C1" w:rsidRDefault="008A18C1" w:rsidP="00CD64B7">
      <w:pPr>
        <w:pStyle w:val="Ttulo3"/>
        <w:rPr>
          <w:lang w:val="en-US"/>
        </w:rPr>
      </w:pPr>
      <w:bookmarkStart w:id="4" w:name="_Toc524641268"/>
      <w:r>
        <w:rPr>
          <w:lang w:val="en-US"/>
        </w:rPr>
        <w:t>Front Tracking</w:t>
      </w:r>
      <w:bookmarkEnd w:id="4"/>
    </w:p>
    <w:p w14:paraId="6971CF4D" w14:textId="77777777" w:rsidR="006A5939" w:rsidRPr="006A5939" w:rsidRDefault="006A5939" w:rsidP="006A5939">
      <w:pPr>
        <w:rPr>
          <w:lang w:val="en-US"/>
        </w:rPr>
      </w:pPr>
    </w:p>
    <w:p w14:paraId="44A36586" w14:textId="08BA5676" w:rsidR="00283564" w:rsidRDefault="00283564" w:rsidP="00CD64B7">
      <w:pPr>
        <w:pStyle w:val="Ttulo3"/>
        <w:rPr>
          <w:lang w:val="en-US"/>
        </w:rPr>
      </w:pPr>
      <w:bookmarkStart w:id="5" w:name="_Toc524641269"/>
      <w:r>
        <w:rPr>
          <w:lang w:val="en-US"/>
        </w:rPr>
        <w:t xml:space="preserve">Lattice </w:t>
      </w:r>
      <w:proofErr w:type="spellStart"/>
      <w:r>
        <w:rPr>
          <w:lang w:val="en-US"/>
        </w:rPr>
        <w:t>Boltzman</w:t>
      </w:r>
      <w:proofErr w:type="spellEnd"/>
      <w:r>
        <w:rPr>
          <w:lang w:val="en-US"/>
        </w:rPr>
        <w:t xml:space="preserve"> Methods</w:t>
      </w:r>
      <w:bookmarkEnd w:id="5"/>
    </w:p>
    <w:p w14:paraId="6F93989F" w14:textId="77777777" w:rsidR="006A5939" w:rsidRPr="006A5939" w:rsidRDefault="006A5939" w:rsidP="006A5939">
      <w:pPr>
        <w:rPr>
          <w:lang w:val="en-US"/>
        </w:rPr>
      </w:pPr>
    </w:p>
    <w:p w14:paraId="4F764ED0" w14:textId="6F8E2B23" w:rsidR="006A5939" w:rsidRDefault="00CD64B7" w:rsidP="006A5939">
      <w:pPr>
        <w:pStyle w:val="Ttulo3"/>
        <w:rPr>
          <w:lang w:val="en-US"/>
        </w:rPr>
      </w:pPr>
      <w:bookmarkStart w:id="6" w:name="_Toc524641270"/>
      <w:r>
        <w:rPr>
          <w:lang w:val="en-US"/>
        </w:rPr>
        <w:t xml:space="preserve">The filtered </w:t>
      </w:r>
      <w:proofErr w:type="spellStart"/>
      <w:r>
        <w:rPr>
          <w:lang w:val="en-US"/>
        </w:rPr>
        <w:t>Navier</w:t>
      </w:r>
      <w:proofErr w:type="spellEnd"/>
      <w:r>
        <w:rPr>
          <w:lang w:val="en-US"/>
        </w:rPr>
        <w:t>-Stokes equations</w:t>
      </w:r>
      <w:bookmarkEnd w:id="6"/>
    </w:p>
    <w:p w14:paraId="3C19DAD8" w14:textId="1BC85B3F" w:rsidR="00802B68" w:rsidRPr="00802B68" w:rsidRDefault="00930D1B" w:rsidP="00802B68">
      <w:pPr>
        <w:rPr>
          <w:lang w:val="en-US"/>
        </w:rPr>
      </w:pPr>
      <w:r>
        <w:rPr>
          <w:lang w:val="en-US"/>
        </w:rPr>
        <w:t xml:space="preserve">The first contributions introducing the derivation of the filtered multi-fluid flow equations under isothermal flow conditions were in </w:t>
      </w:r>
      <w:sdt>
        <w:sdtPr>
          <w:rPr>
            <w:lang w:val="en-US"/>
          </w:rPr>
          <w:id w:val="1226654705"/>
          <w:citation/>
        </w:sdtPr>
        <w:sdtContent>
          <w:r>
            <w:rPr>
              <w:lang w:val="en-US"/>
            </w:rPr>
            <w:fldChar w:fldCharType="begin"/>
          </w:r>
          <w:r>
            <w:rPr>
              <w:lang w:val="en-US"/>
            </w:rPr>
            <w:instrText xml:space="preserve">CITATION Lak02 \t  \l 1033 </w:instrText>
          </w:r>
          <w:r>
            <w:rPr>
              <w:lang w:val="en-US"/>
            </w:rPr>
            <w:fldChar w:fldCharType="separate"/>
          </w:r>
          <w:r w:rsidR="00607817">
            <w:rPr>
              <w:noProof/>
              <w:lang w:val="en-US"/>
            </w:rPr>
            <w:t>(Lakehal, Smith and Milelli 2002)</w:t>
          </w:r>
          <w:r>
            <w:rPr>
              <w:lang w:val="en-US"/>
            </w:rPr>
            <w:fldChar w:fldCharType="end"/>
          </w:r>
        </w:sdtContent>
      </w:sdt>
      <w:r>
        <w:rPr>
          <w:lang w:val="en-US"/>
        </w:rPr>
        <w:t xml:space="preserve"> and shortly after in </w:t>
      </w:r>
      <w:sdt>
        <w:sdtPr>
          <w:rPr>
            <w:lang w:val="en-US"/>
          </w:rPr>
          <w:id w:val="-1053078816"/>
          <w:citation/>
        </w:sdtPr>
        <w:sdtContent>
          <w:r>
            <w:rPr>
              <w:lang w:val="en-US"/>
            </w:rPr>
            <w:fldChar w:fldCharType="begin"/>
          </w:r>
          <w:r>
            <w:rPr>
              <w:lang w:val="en-US"/>
            </w:rPr>
            <w:instrText xml:space="preserve"> CITATION Sir05 \l 1033 </w:instrText>
          </w:r>
          <w:r>
            <w:rPr>
              <w:lang w:val="en-US"/>
            </w:rPr>
            <w:fldChar w:fldCharType="separate"/>
          </w:r>
          <w:r w:rsidR="00607817">
            <w:rPr>
              <w:noProof/>
              <w:lang w:val="en-US"/>
            </w:rPr>
            <w:t>(Sirignano 2005)</w:t>
          </w:r>
          <w:r>
            <w:rPr>
              <w:lang w:val="en-US"/>
            </w:rPr>
            <w:fldChar w:fldCharType="end"/>
          </w:r>
        </w:sdtContent>
      </w:sdt>
      <w:r>
        <w:rPr>
          <w:lang w:val="en-US"/>
        </w:rPr>
        <w:t xml:space="preserve">, who generalized the strategy to further cope with reactive flows. Both contributions propose an extension of filtering for turbulent flows to combine interfacial and turbulence scales into one unified filter </w:t>
      </w:r>
      <w:sdt>
        <w:sdtPr>
          <w:rPr>
            <w:lang w:val="en-US"/>
          </w:rPr>
          <w:id w:val="-974514182"/>
          <w:citation/>
        </w:sdtPr>
        <w:sdtContent>
          <w:r>
            <w:rPr>
              <w:lang w:val="en-US"/>
            </w:rPr>
            <w:fldChar w:fldCharType="begin"/>
          </w:r>
          <w:r>
            <w:rPr>
              <w:lang w:val="en-US"/>
            </w:rPr>
            <w:instrText xml:space="preserve">CITATION Lak18 \t  \l 1033 </w:instrText>
          </w:r>
          <w:r>
            <w:rPr>
              <w:lang w:val="en-US"/>
            </w:rPr>
            <w:fldChar w:fldCharType="separate"/>
          </w:r>
          <w:r w:rsidR="00607817">
            <w:rPr>
              <w:noProof/>
              <w:lang w:val="en-US"/>
            </w:rPr>
            <w:t>(Lakehal 2018)</w:t>
          </w:r>
          <w:r>
            <w:rPr>
              <w:lang w:val="en-US"/>
            </w:rPr>
            <w:fldChar w:fldCharType="end"/>
          </w:r>
        </w:sdtContent>
      </w:sdt>
      <w:r>
        <w:rPr>
          <w:lang w:val="en-US"/>
        </w:rPr>
        <w:t>.</w:t>
      </w:r>
    </w:p>
    <w:p w14:paraId="6471E517" w14:textId="77777777" w:rsidR="00CD64B7" w:rsidRPr="00CD64B7" w:rsidRDefault="00CD64B7" w:rsidP="00CD64B7">
      <w:pPr>
        <w:rPr>
          <w:lang w:val="en-US"/>
        </w:rPr>
      </w:pPr>
    </w:p>
    <w:p w14:paraId="3AA9EEF5" w14:textId="07E04E56" w:rsidR="00A768A8" w:rsidRDefault="00A768A8" w:rsidP="00A768A8">
      <w:pPr>
        <w:pStyle w:val="Ttulo2"/>
        <w:rPr>
          <w:lang w:val="en-US"/>
        </w:rPr>
      </w:pPr>
      <w:bookmarkStart w:id="7" w:name="_Toc524641271"/>
      <w:r>
        <w:rPr>
          <w:lang w:val="en-US"/>
        </w:rPr>
        <w:t>Computational Models</w:t>
      </w:r>
      <w:bookmarkEnd w:id="7"/>
    </w:p>
    <w:p w14:paraId="4329F33D" w14:textId="5F643FCB" w:rsidR="00A768A8" w:rsidRDefault="00A768A8" w:rsidP="00A768A8">
      <w:pPr>
        <w:pStyle w:val="Ttulo3"/>
        <w:rPr>
          <w:lang w:val="en-US"/>
        </w:rPr>
      </w:pPr>
      <w:bookmarkStart w:id="8" w:name="_Toc524641272"/>
      <w:r>
        <w:rPr>
          <w:lang w:val="en-US"/>
        </w:rPr>
        <w:t>Direct Numerical Simulation (DNS)</w:t>
      </w:r>
      <w:bookmarkEnd w:id="8"/>
    </w:p>
    <w:p w14:paraId="23F032B4" w14:textId="057CBEAC" w:rsidR="007F1615" w:rsidRPr="007F1615" w:rsidRDefault="007F1615" w:rsidP="007F1615">
      <w:pPr>
        <w:rPr>
          <w:lang w:val="en-US"/>
        </w:rPr>
      </w:pPr>
      <w:r>
        <w:rPr>
          <w:lang w:val="en-US"/>
        </w:rPr>
        <w:t>Turbulence-scale resolving method (All-scales)</w:t>
      </w:r>
    </w:p>
    <w:p w14:paraId="4C7CB96E" w14:textId="557C8F05" w:rsidR="00A768A8" w:rsidRDefault="00043F92" w:rsidP="00A768A8">
      <w:pPr>
        <w:pStyle w:val="Ttulo3"/>
        <w:rPr>
          <w:lang w:val="en-US"/>
        </w:rPr>
      </w:pPr>
      <w:bookmarkStart w:id="9" w:name="_Toc524641273"/>
      <w:r>
        <w:rPr>
          <w:lang w:val="en-US"/>
        </w:rPr>
        <w:t>Reynolds</w:t>
      </w:r>
      <w:r w:rsidR="008A18C1">
        <w:rPr>
          <w:lang w:val="en-US"/>
        </w:rPr>
        <w:t xml:space="preserve">-Averaged </w:t>
      </w:r>
      <w:proofErr w:type="spellStart"/>
      <w:r w:rsidR="008A18C1">
        <w:rPr>
          <w:lang w:val="en-US"/>
        </w:rPr>
        <w:t>Navier</w:t>
      </w:r>
      <w:proofErr w:type="spellEnd"/>
      <w:r w:rsidR="008A18C1">
        <w:rPr>
          <w:lang w:val="en-US"/>
        </w:rPr>
        <w:t xml:space="preserve"> Stokes (</w:t>
      </w:r>
      <w:r w:rsidR="00A768A8">
        <w:rPr>
          <w:lang w:val="en-US"/>
        </w:rPr>
        <w:t>RANS</w:t>
      </w:r>
      <w:r w:rsidR="008A18C1">
        <w:rPr>
          <w:lang w:val="en-US"/>
        </w:rPr>
        <w:t>)</w:t>
      </w:r>
      <w:bookmarkEnd w:id="9"/>
    </w:p>
    <w:p w14:paraId="17F48409" w14:textId="117C2669" w:rsidR="007F1615" w:rsidRPr="007F1615" w:rsidRDefault="007F1615" w:rsidP="007F1615">
      <w:pPr>
        <w:rPr>
          <w:lang w:val="en-US"/>
        </w:rPr>
      </w:pPr>
      <w:r>
        <w:rPr>
          <w:lang w:val="en-US"/>
        </w:rPr>
        <w:t>Statistical time averaging.</w:t>
      </w:r>
      <w:r w:rsidR="002B1E21">
        <w:rPr>
          <w:lang w:val="en-US"/>
        </w:rPr>
        <w:t xml:space="preserve"> </w:t>
      </w:r>
    </w:p>
    <w:p w14:paraId="7A514390" w14:textId="2B40ABA3" w:rsidR="00652337" w:rsidRDefault="00652337" w:rsidP="00652337">
      <w:pPr>
        <w:pStyle w:val="Ttulo3"/>
        <w:rPr>
          <w:lang w:val="en-US"/>
        </w:rPr>
      </w:pPr>
      <w:bookmarkStart w:id="10" w:name="_Toc524641274"/>
      <w:r>
        <w:rPr>
          <w:lang w:val="en-US"/>
        </w:rPr>
        <w:t>Large Eddy Simulation (LES)</w:t>
      </w:r>
      <w:bookmarkEnd w:id="10"/>
    </w:p>
    <w:p w14:paraId="6B0544B5" w14:textId="142EC78E" w:rsidR="007D1EF4" w:rsidRDefault="007F1615" w:rsidP="007D1EF4">
      <w:pPr>
        <w:rPr>
          <w:lang w:val="en-US"/>
        </w:rPr>
      </w:pPr>
      <w:r>
        <w:rPr>
          <w:lang w:val="en-US"/>
        </w:rPr>
        <w:t xml:space="preserve">Larger scale than DNS. </w:t>
      </w:r>
      <w:r w:rsidR="007D1EF4">
        <w:rPr>
          <w:lang w:val="en-US"/>
        </w:rPr>
        <w:t>The weaknesses of phase averaging to predict various (sometimes rather simple) types topologies, e.g.</w:t>
      </w:r>
      <w:r w:rsidR="00293BC1">
        <w:rPr>
          <w:lang w:val="en-US"/>
        </w:rPr>
        <w:t xml:space="preserve"> stratify</w:t>
      </w:r>
      <w:r w:rsidR="004803D5">
        <w:rPr>
          <w:lang w:val="en-US"/>
        </w:rPr>
        <w:t xml:space="preserve"> slug flow, and also the limited predictive performance in the multiphase flow context of statistical turbulence modeling, motivated the transition toward scale-resolving turbulence simulation. </w:t>
      </w:r>
      <w:sdt>
        <w:sdtPr>
          <w:rPr>
            <w:lang w:val="en-US"/>
          </w:rPr>
          <w:id w:val="-1983455005"/>
          <w:citation/>
        </w:sdtPr>
        <w:sdtContent>
          <w:r w:rsidR="004803D5">
            <w:rPr>
              <w:lang w:val="en-US"/>
            </w:rPr>
            <w:fldChar w:fldCharType="begin"/>
          </w:r>
          <w:r w:rsidR="003529B6">
            <w:rPr>
              <w:lang w:val="en-US"/>
            </w:rPr>
            <w:instrText xml:space="preserve">CITATION Lak18 \t  \l 1033 </w:instrText>
          </w:r>
          <w:r w:rsidR="004803D5">
            <w:rPr>
              <w:lang w:val="en-US"/>
            </w:rPr>
            <w:fldChar w:fldCharType="separate"/>
          </w:r>
          <w:r w:rsidR="00607817">
            <w:rPr>
              <w:noProof/>
              <w:lang w:val="en-US"/>
            </w:rPr>
            <w:t>(Lakehal 2018)</w:t>
          </w:r>
          <w:r w:rsidR="004803D5">
            <w:rPr>
              <w:lang w:val="en-US"/>
            </w:rPr>
            <w:fldChar w:fldCharType="end"/>
          </w:r>
        </w:sdtContent>
      </w:sdt>
    </w:p>
    <w:p w14:paraId="4C79F1B3" w14:textId="10A724CF" w:rsidR="004B70FE" w:rsidRDefault="004B70FE" w:rsidP="00BA693C">
      <w:pPr>
        <w:pStyle w:val="Ttulo4"/>
        <w:rPr>
          <w:lang w:val="en-US"/>
        </w:rPr>
      </w:pPr>
      <w:r>
        <w:rPr>
          <w:lang w:val="en-US"/>
        </w:rPr>
        <w:t>Very-Large Eddy Simulation</w:t>
      </w:r>
    </w:p>
    <w:p w14:paraId="773BD60A" w14:textId="77777777" w:rsidR="00BA693C" w:rsidRPr="00BA693C" w:rsidRDefault="00BA693C" w:rsidP="00BA693C">
      <w:pPr>
        <w:rPr>
          <w:lang w:val="en-US"/>
        </w:rPr>
      </w:pPr>
    </w:p>
    <w:p w14:paraId="7A5A6696" w14:textId="4D8F2A5A" w:rsidR="004B70FE" w:rsidRDefault="004B70FE" w:rsidP="00BA693C">
      <w:pPr>
        <w:pStyle w:val="Ttulo4"/>
        <w:rPr>
          <w:lang w:val="en-US"/>
        </w:rPr>
      </w:pPr>
      <w:r>
        <w:rPr>
          <w:lang w:val="en-US"/>
        </w:rPr>
        <w:t>Detached Eddy Simulation</w:t>
      </w:r>
    </w:p>
    <w:p w14:paraId="0858AE1E" w14:textId="77777777" w:rsidR="00BA693C" w:rsidRPr="00BA693C" w:rsidRDefault="00BA693C" w:rsidP="00BA693C">
      <w:pPr>
        <w:rPr>
          <w:lang w:val="en-US"/>
        </w:rPr>
      </w:pPr>
    </w:p>
    <w:p w14:paraId="1F48C8FB" w14:textId="71410CB5" w:rsidR="00652337" w:rsidRDefault="00652337" w:rsidP="00652337">
      <w:pPr>
        <w:pStyle w:val="Ttulo4"/>
        <w:rPr>
          <w:lang w:val="en-US"/>
        </w:rPr>
      </w:pPr>
      <w:r>
        <w:rPr>
          <w:lang w:val="en-US"/>
        </w:rPr>
        <w:lastRenderedPageBreak/>
        <w:t>Dispersed-Flow LES (LESS)</w:t>
      </w:r>
    </w:p>
    <w:p w14:paraId="67917E0D" w14:textId="114AC2CD" w:rsidR="0007644F" w:rsidRPr="0007644F" w:rsidRDefault="0007644F" w:rsidP="0007644F">
      <w:pPr>
        <w:rPr>
          <w:lang w:val="en-US"/>
        </w:rPr>
      </w:pPr>
      <w:r>
        <w:rPr>
          <w:lang w:val="en-US"/>
        </w:rPr>
        <w:t xml:space="preserve">LESS has been employed under the two-fluid and mixture model variants essentially for turbulent bubbly flow. The derivation of the LESS equations can be found in </w:t>
      </w:r>
      <w:sdt>
        <w:sdtPr>
          <w:rPr>
            <w:lang w:val="en-US"/>
          </w:rPr>
          <w:id w:val="1237356959"/>
          <w:citation/>
        </w:sdtPr>
        <w:sdtContent>
          <w:r w:rsidR="003529B6">
            <w:rPr>
              <w:lang w:val="en-US"/>
            </w:rPr>
            <w:fldChar w:fldCharType="begin"/>
          </w:r>
          <w:r w:rsidR="003529B6">
            <w:rPr>
              <w:lang w:val="en-US"/>
            </w:rPr>
            <w:instrText xml:space="preserve">CITATION Lak02 \t  \l 1033 </w:instrText>
          </w:r>
          <w:r w:rsidR="003529B6">
            <w:rPr>
              <w:lang w:val="en-US"/>
            </w:rPr>
            <w:fldChar w:fldCharType="separate"/>
          </w:r>
          <w:r w:rsidR="00607817">
            <w:rPr>
              <w:noProof/>
              <w:lang w:val="en-US"/>
            </w:rPr>
            <w:t>(Lakehal, Smith and Milelli 2002)</w:t>
          </w:r>
          <w:r w:rsidR="003529B6">
            <w:rPr>
              <w:lang w:val="en-US"/>
            </w:rPr>
            <w:fldChar w:fldCharType="end"/>
          </w:r>
        </w:sdtContent>
      </w:sdt>
      <w:r w:rsidR="003529B6">
        <w:rPr>
          <w:lang w:val="en-US"/>
        </w:rPr>
        <w:t xml:space="preserve"> and </w:t>
      </w:r>
      <w:sdt>
        <w:sdtPr>
          <w:rPr>
            <w:lang w:val="en-US"/>
          </w:rPr>
          <w:id w:val="1028914457"/>
          <w:citation/>
        </w:sdtPr>
        <w:sdtContent>
          <w:r w:rsidR="003529B6">
            <w:rPr>
              <w:lang w:val="en-US"/>
            </w:rPr>
            <w:fldChar w:fldCharType="begin"/>
          </w:r>
          <w:r w:rsidR="003529B6">
            <w:rPr>
              <w:lang w:val="en-US"/>
            </w:rPr>
            <w:instrText xml:space="preserve"> CITATION Sir05 \l 1033 </w:instrText>
          </w:r>
          <w:r w:rsidR="003529B6">
            <w:rPr>
              <w:lang w:val="en-US"/>
            </w:rPr>
            <w:fldChar w:fldCharType="separate"/>
          </w:r>
          <w:r w:rsidR="00607817">
            <w:rPr>
              <w:noProof/>
              <w:lang w:val="en-US"/>
            </w:rPr>
            <w:t>(Sirignano 2005)</w:t>
          </w:r>
          <w:r w:rsidR="003529B6">
            <w:rPr>
              <w:lang w:val="en-US"/>
            </w:rPr>
            <w:fldChar w:fldCharType="end"/>
          </w:r>
        </w:sdtContent>
      </w:sdt>
      <w:r w:rsidR="004B0DF5">
        <w:rPr>
          <w:lang w:val="en-US"/>
        </w:rPr>
        <w:t>; the latter considered heat transfer and chemical reaction.</w:t>
      </w:r>
    </w:p>
    <w:p w14:paraId="227782F7" w14:textId="53673B7B" w:rsidR="00652337" w:rsidRDefault="00652337" w:rsidP="00652337">
      <w:pPr>
        <w:pStyle w:val="Ttulo4"/>
        <w:rPr>
          <w:lang w:val="en-US"/>
        </w:rPr>
      </w:pPr>
      <w:r>
        <w:rPr>
          <w:lang w:val="en-US"/>
        </w:rPr>
        <w:t>Interfacial-Flow LES (LEIS)</w:t>
      </w:r>
    </w:p>
    <w:p w14:paraId="3A61D139" w14:textId="582488C9" w:rsidR="004B0DF5" w:rsidRDefault="00557CDB" w:rsidP="004B0DF5">
      <w:pPr>
        <w:rPr>
          <w:lang w:val="en-US"/>
        </w:rPr>
      </w:pPr>
      <w:r>
        <w:rPr>
          <w:lang w:val="en-US"/>
        </w:rPr>
        <w:t>LEIS has been applied to turbulent gas-liquid flows involving large-scale sheared interphases, with problem ranging from spilling wave flows</w:t>
      </w:r>
      <w:r w:rsidR="00C824D0">
        <w:rPr>
          <w:lang w:val="en-US"/>
        </w:rPr>
        <w:t xml:space="preserve"> to steam injection in water pool</w:t>
      </w:r>
      <w:r w:rsidR="00636238">
        <w:rPr>
          <w:lang w:val="en-US"/>
        </w:rPr>
        <w:t>. Also, t</w:t>
      </w:r>
      <w:r w:rsidR="00636238">
        <w:rPr>
          <w:lang w:val="en-US"/>
        </w:rPr>
        <w:t>he LEIS concept has been updated to cope with mass transfer of phase-change induced by heat transfer problems under turbulent flow conditions.</w:t>
      </w:r>
      <w:r w:rsidR="00C824D0">
        <w:rPr>
          <w:lang w:val="en-US"/>
        </w:rPr>
        <w:t xml:space="preserve"> </w:t>
      </w:r>
      <w:sdt>
        <w:sdtPr>
          <w:rPr>
            <w:lang w:val="en-US"/>
          </w:rPr>
          <w:id w:val="243694517"/>
          <w:citation/>
        </w:sdtPr>
        <w:sdtContent>
          <w:r w:rsidR="00C824D0">
            <w:rPr>
              <w:lang w:val="en-US"/>
            </w:rPr>
            <w:fldChar w:fldCharType="begin"/>
          </w:r>
          <w:r w:rsidR="00C824D0">
            <w:rPr>
              <w:lang w:val="en-US"/>
            </w:rPr>
            <w:instrText xml:space="preserve">CITATION Lak18 \t  \l 1033 </w:instrText>
          </w:r>
          <w:r w:rsidR="00C824D0">
            <w:rPr>
              <w:lang w:val="en-US"/>
            </w:rPr>
            <w:fldChar w:fldCharType="separate"/>
          </w:r>
          <w:r w:rsidR="00607817">
            <w:rPr>
              <w:noProof/>
              <w:lang w:val="en-US"/>
            </w:rPr>
            <w:t>(Lakehal 2018)</w:t>
          </w:r>
          <w:r w:rsidR="00C824D0">
            <w:rPr>
              <w:lang w:val="en-US"/>
            </w:rPr>
            <w:fldChar w:fldCharType="end"/>
          </w:r>
        </w:sdtContent>
      </w:sdt>
      <w:r w:rsidR="00C824D0">
        <w:rPr>
          <w:lang w:val="en-US"/>
        </w:rPr>
        <w:t>.</w:t>
      </w:r>
    </w:p>
    <w:p w14:paraId="03C080B7" w14:textId="24305814" w:rsidR="00C65351" w:rsidRDefault="00C65351" w:rsidP="00C65351">
      <w:pPr>
        <w:pStyle w:val="Ttulo3"/>
        <w:rPr>
          <w:lang w:val="en-US"/>
        </w:rPr>
      </w:pPr>
      <w:bookmarkStart w:id="11" w:name="_Toc524641275"/>
      <w:r>
        <w:rPr>
          <w:lang w:val="en-US"/>
        </w:rPr>
        <w:t xml:space="preserve">All-Regime Multi-fluid </w:t>
      </w:r>
      <w:r>
        <w:rPr>
          <w:lang w:val="en-US"/>
        </w:rPr>
        <w:t>(ARM)</w:t>
      </w:r>
      <w:r>
        <w:rPr>
          <w:lang w:val="en-US"/>
        </w:rPr>
        <w:t xml:space="preserve"> model</w:t>
      </w:r>
      <w:bookmarkEnd w:id="11"/>
      <w:r>
        <w:rPr>
          <w:lang w:val="en-US"/>
        </w:rPr>
        <w:t xml:space="preserve"> </w:t>
      </w:r>
    </w:p>
    <w:p w14:paraId="6DAFAEA3" w14:textId="1B5FCA01" w:rsidR="0063670D" w:rsidRPr="0063670D" w:rsidRDefault="006A4F21" w:rsidP="0063670D">
      <w:pPr>
        <w:rPr>
          <w:lang w:val="en-US"/>
        </w:rPr>
      </w:pPr>
      <w:r>
        <w:rPr>
          <w:lang w:val="en-US"/>
        </w:rPr>
        <w:t>LEIS alone would not capture the individual gas bubbles in a slug flow because of insufficient grid resolution.</w:t>
      </w:r>
      <w:r>
        <w:rPr>
          <w:lang w:val="en-US"/>
        </w:rPr>
        <w:t xml:space="preserve"> </w:t>
      </w:r>
      <w:r w:rsidR="0063670D">
        <w:rPr>
          <w:lang w:val="en-US"/>
        </w:rPr>
        <w:t>ARM unifies the approaches LESS and LEIS.</w:t>
      </w:r>
      <w:r>
        <w:rPr>
          <w:lang w:val="en-US"/>
        </w:rPr>
        <w:t xml:space="preserve"> The idea is to predict large resolved interfaces together with subscale dispersed entities that may be generated from the sheared interface itself.</w:t>
      </w:r>
      <w:bookmarkStart w:id="12" w:name="_GoBack"/>
      <w:bookmarkEnd w:id="12"/>
    </w:p>
    <w:p w14:paraId="0FA53F39" w14:textId="68447203" w:rsidR="008A18C1" w:rsidRDefault="008A18C1" w:rsidP="008A18C1">
      <w:pPr>
        <w:rPr>
          <w:lang w:val="en-US"/>
        </w:rPr>
      </w:pPr>
    </w:p>
    <w:p w14:paraId="24D6DB32" w14:textId="23267B62" w:rsidR="001D05E5" w:rsidRDefault="001D05E5" w:rsidP="001D05E5">
      <w:pPr>
        <w:pStyle w:val="Ttulo2"/>
        <w:rPr>
          <w:lang w:val="en-US"/>
        </w:rPr>
      </w:pPr>
      <w:r>
        <w:rPr>
          <w:lang w:val="en-US"/>
        </w:rPr>
        <w:t>Questions</w:t>
      </w:r>
    </w:p>
    <w:p w14:paraId="165830A7" w14:textId="77777777" w:rsidR="001D05E5" w:rsidRPr="001D05E5" w:rsidRDefault="001D05E5" w:rsidP="001D05E5">
      <w:pPr>
        <w:rPr>
          <w:lang w:val="en-US"/>
        </w:rPr>
      </w:pPr>
    </w:p>
    <w:p w14:paraId="725C55BF" w14:textId="77777777" w:rsidR="00A768A8" w:rsidRPr="00A768A8" w:rsidRDefault="00A768A8" w:rsidP="00A768A8">
      <w:pPr>
        <w:rPr>
          <w:lang w:val="en-US"/>
        </w:rPr>
      </w:pPr>
    </w:p>
    <w:p w14:paraId="240BADEE" w14:textId="397A9BDC" w:rsidR="00FE3163" w:rsidRDefault="00FE3163" w:rsidP="00FE3163">
      <w:pPr>
        <w:pStyle w:val="Ttulo1"/>
        <w:rPr>
          <w:lang w:val="en-US"/>
        </w:rPr>
      </w:pPr>
      <w:bookmarkStart w:id="13" w:name="_Toc524641276"/>
      <w:r>
        <w:rPr>
          <w:lang w:val="en-US"/>
        </w:rPr>
        <w:t>Computational tool</w:t>
      </w:r>
      <w:bookmarkEnd w:id="13"/>
    </w:p>
    <w:p w14:paraId="2FBA25A2" w14:textId="342FFEFE" w:rsidR="00DA0118" w:rsidRDefault="00DA0118" w:rsidP="00DA0118">
      <w:pPr>
        <w:rPr>
          <w:lang w:val="en-US"/>
        </w:rPr>
      </w:pPr>
      <w:r>
        <w:rPr>
          <w:lang w:val="en-US"/>
        </w:rPr>
        <w:t>Computational Fluid Dynamic</w:t>
      </w:r>
      <w:r w:rsidR="001858DA">
        <w:rPr>
          <w:lang w:val="en-US"/>
        </w:rPr>
        <w:t xml:space="preserve">s is an integrating area where the disciplines of fluid mechanics and mathematics use the computer science developments for solving complex problems. Currently, there is a wide variety of CFD software packages </w:t>
      </w:r>
      <w:r w:rsidR="00857D41">
        <w:rPr>
          <w:lang w:val="en-US"/>
        </w:rPr>
        <w:t>(and continuously increasing the capability and performances),</w:t>
      </w:r>
      <w:r w:rsidR="00E07199">
        <w:rPr>
          <w:lang w:val="en-US"/>
        </w:rPr>
        <w:t xml:space="preserve"> and sometimes is difficult to identify which one is suitable for the specific application. CFD software could be classified using the following categories:</w:t>
      </w:r>
    </w:p>
    <w:p w14:paraId="3A321113" w14:textId="1619DEF3" w:rsidR="003D1DEE" w:rsidRDefault="00E07199" w:rsidP="00DA0118">
      <w:pPr>
        <w:rPr>
          <w:lang w:val="en-US"/>
        </w:rPr>
      </w:pPr>
      <w:r w:rsidRPr="003D1DEE">
        <w:rPr>
          <w:b/>
          <w:i/>
          <w:lang w:val="en-US"/>
        </w:rPr>
        <w:t>Open Source:</w:t>
      </w:r>
      <w:r w:rsidR="00693AD0">
        <w:rPr>
          <w:lang w:val="en-US"/>
        </w:rPr>
        <w:t xml:space="preserve"> Open-source software permits users to study, change, and improve the software. It remains free of cost and</w:t>
      </w:r>
      <w:r w:rsidR="00D411BE">
        <w:rPr>
          <w:lang w:val="en-US"/>
        </w:rPr>
        <w:t xml:space="preserve"> a large amount of developers help to keep the packages update. </w:t>
      </w:r>
      <w:proofErr w:type="spellStart"/>
      <w:r w:rsidR="00D411BE" w:rsidRPr="003D1DEE">
        <w:rPr>
          <w:i/>
          <w:lang w:val="en-US"/>
        </w:rPr>
        <w:t>OpenFOAM</w:t>
      </w:r>
      <w:proofErr w:type="spellEnd"/>
      <w:r w:rsidR="00D411BE">
        <w:rPr>
          <w:lang w:val="en-US"/>
        </w:rPr>
        <w:t xml:space="preserve"> and </w:t>
      </w:r>
      <w:r w:rsidR="00D411BE" w:rsidRPr="003D1DEE">
        <w:rPr>
          <w:i/>
          <w:lang w:val="en-US"/>
        </w:rPr>
        <w:t>SU2</w:t>
      </w:r>
      <w:r w:rsidR="00D411BE">
        <w:rPr>
          <w:lang w:val="en-US"/>
        </w:rPr>
        <w:t xml:space="preserve"> are possibly the most known software used by researchers and developers around the world. </w:t>
      </w:r>
      <w:r w:rsidR="003D1DEE">
        <w:rPr>
          <w:lang w:val="en-US"/>
        </w:rPr>
        <w:t>“</w:t>
      </w:r>
      <w:r w:rsidR="00D411BE" w:rsidRPr="003D1DEE">
        <w:rPr>
          <w:i/>
          <w:lang w:val="en-US"/>
        </w:rPr>
        <w:t>SU2</w:t>
      </w:r>
      <w:r w:rsidR="00D411BE" w:rsidRPr="00D411BE">
        <w:rPr>
          <w:lang w:val="en-US"/>
        </w:rPr>
        <w:t xml:space="preserve"> is an open-source collection of software tools written in C++ and Python for the analysis of partial differential equations (PDEs) and PDE-constrained optimization problems on unstructured meshes with state-of-the-art numerical methods</w:t>
      </w:r>
      <w:r w:rsidR="003D1DEE">
        <w:rPr>
          <w:lang w:val="en-US"/>
        </w:rPr>
        <w:t xml:space="preserve">” </w:t>
      </w:r>
      <w:sdt>
        <w:sdtPr>
          <w:rPr>
            <w:lang w:val="en-US"/>
          </w:rPr>
          <w:id w:val="1912964495"/>
          <w:citation/>
        </w:sdtPr>
        <w:sdtEndPr/>
        <w:sdtContent>
          <w:r w:rsidR="003D1DEE">
            <w:rPr>
              <w:lang w:val="en-US"/>
            </w:rPr>
            <w:fldChar w:fldCharType="begin"/>
          </w:r>
          <w:r w:rsidR="003D1DEE">
            <w:rPr>
              <w:lang w:val="en-US"/>
            </w:rPr>
            <w:instrText xml:space="preserve"> CITATION Sta \l 1033 </w:instrText>
          </w:r>
          <w:r w:rsidR="003D1DEE">
            <w:rPr>
              <w:lang w:val="en-US"/>
            </w:rPr>
            <w:fldChar w:fldCharType="separate"/>
          </w:r>
          <w:r w:rsidR="00607817">
            <w:rPr>
              <w:noProof/>
              <w:lang w:val="en-US"/>
            </w:rPr>
            <w:t>(Stanford University n.d.)</w:t>
          </w:r>
          <w:r w:rsidR="003D1DEE">
            <w:rPr>
              <w:lang w:val="en-US"/>
            </w:rPr>
            <w:fldChar w:fldCharType="end"/>
          </w:r>
        </w:sdtContent>
      </w:sdt>
      <w:r w:rsidR="003D1DEE">
        <w:rPr>
          <w:lang w:val="en-US"/>
        </w:rPr>
        <w:t>. “</w:t>
      </w:r>
      <w:proofErr w:type="spellStart"/>
      <w:r w:rsidR="003D1DEE" w:rsidRPr="003D1DEE">
        <w:rPr>
          <w:i/>
          <w:lang w:val="en-US"/>
        </w:rPr>
        <w:t>OpenFOAM</w:t>
      </w:r>
      <w:proofErr w:type="spellEnd"/>
      <w:r w:rsidR="003D1DEE" w:rsidRPr="003D1DEE">
        <w:rPr>
          <w:lang w:val="en-US"/>
        </w:rPr>
        <w:t xml:space="preserve"> has an extensive range of features to solve anything from complex fluid flows involving chemical reactions, turbulence and heat transfer, to acoustics, solid mechanics and electromagnetics</w:t>
      </w:r>
      <w:r w:rsidR="003D1DEE">
        <w:rPr>
          <w:lang w:val="en-US"/>
        </w:rPr>
        <w:t xml:space="preserve"> </w:t>
      </w:r>
      <w:sdt>
        <w:sdtPr>
          <w:rPr>
            <w:lang w:val="en-US"/>
          </w:rPr>
          <w:id w:val="-1297447157"/>
          <w:citation/>
        </w:sdtPr>
        <w:sdtEndPr/>
        <w:sdtContent>
          <w:r w:rsidR="003D1DEE">
            <w:rPr>
              <w:lang w:val="en-US"/>
            </w:rPr>
            <w:fldChar w:fldCharType="begin"/>
          </w:r>
          <w:r w:rsidR="003D1DEE">
            <w:rPr>
              <w:lang w:val="en-US"/>
            </w:rPr>
            <w:instrText xml:space="preserve"> CITATION Ope04 \l 1033 </w:instrText>
          </w:r>
          <w:r w:rsidR="003D1DEE">
            <w:rPr>
              <w:lang w:val="en-US"/>
            </w:rPr>
            <w:fldChar w:fldCharType="separate"/>
          </w:r>
          <w:r w:rsidR="00607817">
            <w:rPr>
              <w:noProof/>
              <w:lang w:val="en-US"/>
            </w:rPr>
            <w:t>(OpenFD Ltd. 2004)</w:t>
          </w:r>
          <w:r w:rsidR="003D1DEE">
            <w:rPr>
              <w:lang w:val="en-US"/>
            </w:rPr>
            <w:fldChar w:fldCharType="end"/>
          </w:r>
        </w:sdtContent>
      </w:sdt>
    </w:p>
    <w:p w14:paraId="3C271F77" w14:textId="65968C6C" w:rsidR="003D1DEE" w:rsidRDefault="00E07199" w:rsidP="00DA0118">
      <w:pPr>
        <w:rPr>
          <w:lang w:val="en-US"/>
        </w:rPr>
      </w:pPr>
      <w:r>
        <w:rPr>
          <w:lang w:val="en-US"/>
        </w:rPr>
        <w:t>Open Source wrappers:</w:t>
      </w:r>
    </w:p>
    <w:p w14:paraId="5B95ED64" w14:textId="7973A989" w:rsidR="003D1DEE" w:rsidRDefault="003D1DEE" w:rsidP="003D1DEE">
      <w:pPr>
        <w:pStyle w:val="Prrafodelista"/>
        <w:numPr>
          <w:ilvl w:val="0"/>
          <w:numId w:val="2"/>
        </w:numPr>
        <w:rPr>
          <w:lang w:val="en-US"/>
        </w:rPr>
      </w:pPr>
      <w:r>
        <w:rPr>
          <w:lang w:val="en-US"/>
        </w:rPr>
        <w:t>Visual-CFD</w:t>
      </w:r>
    </w:p>
    <w:p w14:paraId="653BE960" w14:textId="7D16B80D" w:rsidR="003D1DEE" w:rsidRDefault="003D1DEE" w:rsidP="003D1DEE">
      <w:pPr>
        <w:pStyle w:val="Prrafodelista"/>
        <w:numPr>
          <w:ilvl w:val="0"/>
          <w:numId w:val="2"/>
        </w:numPr>
        <w:rPr>
          <w:lang w:val="en-US"/>
        </w:rPr>
      </w:pPr>
      <w:r>
        <w:rPr>
          <w:lang w:val="en-US"/>
        </w:rPr>
        <w:t>HELYX</w:t>
      </w:r>
    </w:p>
    <w:p w14:paraId="6B9FC8AD" w14:textId="67736C87" w:rsidR="003D1DEE" w:rsidRPr="003D1DEE" w:rsidRDefault="003D1DEE" w:rsidP="003D1DEE">
      <w:pPr>
        <w:pStyle w:val="Prrafodelista"/>
        <w:numPr>
          <w:ilvl w:val="0"/>
          <w:numId w:val="2"/>
        </w:numPr>
        <w:rPr>
          <w:lang w:val="en-US"/>
        </w:rPr>
      </w:pPr>
      <w:proofErr w:type="spellStart"/>
      <w:r>
        <w:rPr>
          <w:lang w:val="en-US"/>
        </w:rPr>
        <w:t>SimFLow</w:t>
      </w:r>
      <w:proofErr w:type="spellEnd"/>
    </w:p>
    <w:p w14:paraId="0A07B190" w14:textId="52176749" w:rsidR="00E07199" w:rsidRDefault="00E07199" w:rsidP="00DA0118">
      <w:pPr>
        <w:rPr>
          <w:lang w:val="en-US"/>
        </w:rPr>
      </w:pPr>
      <w:r>
        <w:rPr>
          <w:lang w:val="en-US"/>
        </w:rPr>
        <w:t>CAD integrated:</w:t>
      </w:r>
    </w:p>
    <w:p w14:paraId="66E2391A" w14:textId="5C868302" w:rsidR="003D1DEE" w:rsidRDefault="003D1DEE" w:rsidP="003D1DEE">
      <w:pPr>
        <w:pStyle w:val="Prrafodelista"/>
        <w:numPr>
          <w:ilvl w:val="0"/>
          <w:numId w:val="2"/>
        </w:numPr>
        <w:rPr>
          <w:lang w:val="en-US"/>
        </w:rPr>
      </w:pPr>
      <w:proofErr w:type="spellStart"/>
      <w:r>
        <w:rPr>
          <w:lang w:val="en-US"/>
        </w:rPr>
        <w:t>Solidworks</w:t>
      </w:r>
      <w:proofErr w:type="spellEnd"/>
    </w:p>
    <w:p w14:paraId="60C231F5" w14:textId="60CE119C" w:rsidR="003D1DEE" w:rsidRPr="003D1DEE" w:rsidRDefault="003D1DEE" w:rsidP="003D1DEE">
      <w:pPr>
        <w:pStyle w:val="Prrafodelista"/>
        <w:numPr>
          <w:ilvl w:val="0"/>
          <w:numId w:val="2"/>
        </w:numPr>
        <w:rPr>
          <w:lang w:val="en-US"/>
        </w:rPr>
      </w:pPr>
      <w:r>
        <w:rPr>
          <w:lang w:val="en-US"/>
        </w:rPr>
        <w:lastRenderedPageBreak/>
        <w:t>Autodesk Inventor</w:t>
      </w:r>
    </w:p>
    <w:p w14:paraId="08AD5B9D" w14:textId="2F5CCECD" w:rsidR="00E07199" w:rsidRDefault="00E07199" w:rsidP="00DA0118">
      <w:pPr>
        <w:rPr>
          <w:lang w:val="en-US"/>
        </w:rPr>
      </w:pPr>
      <w:r>
        <w:rPr>
          <w:lang w:val="en-US"/>
        </w:rPr>
        <w:t>Specialty:</w:t>
      </w:r>
    </w:p>
    <w:p w14:paraId="1676579B" w14:textId="5F2A6997" w:rsidR="003D1DEE" w:rsidRDefault="003D1DEE" w:rsidP="003D1DEE">
      <w:pPr>
        <w:pStyle w:val="Prrafodelista"/>
        <w:numPr>
          <w:ilvl w:val="0"/>
          <w:numId w:val="2"/>
        </w:numPr>
        <w:rPr>
          <w:lang w:val="en-US"/>
        </w:rPr>
      </w:pPr>
      <w:r>
        <w:rPr>
          <w:lang w:val="en-US"/>
        </w:rPr>
        <w:t>Converge</w:t>
      </w:r>
    </w:p>
    <w:p w14:paraId="7921A636" w14:textId="094328E1" w:rsidR="003D1DEE" w:rsidRDefault="003D1DEE" w:rsidP="003D1DEE">
      <w:pPr>
        <w:pStyle w:val="Prrafodelista"/>
        <w:numPr>
          <w:ilvl w:val="0"/>
          <w:numId w:val="2"/>
        </w:numPr>
        <w:rPr>
          <w:lang w:val="en-US"/>
        </w:rPr>
      </w:pPr>
      <w:r>
        <w:rPr>
          <w:lang w:val="en-US"/>
        </w:rPr>
        <w:t>AVL Fire</w:t>
      </w:r>
    </w:p>
    <w:p w14:paraId="7083E62D" w14:textId="31844165" w:rsidR="003D1DEE" w:rsidRPr="003D1DEE" w:rsidRDefault="003D1DEE" w:rsidP="003D1DEE">
      <w:pPr>
        <w:pStyle w:val="Prrafodelista"/>
        <w:numPr>
          <w:ilvl w:val="0"/>
          <w:numId w:val="2"/>
        </w:numPr>
        <w:rPr>
          <w:lang w:val="en-US"/>
        </w:rPr>
      </w:pPr>
      <w:proofErr w:type="spellStart"/>
      <w:r>
        <w:rPr>
          <w:lang w:val="en-US"/>
        </w:rPr>
        <w:t>FloTHERM</w:t>
      </w:r>
      <w:proofErr w:type="spellEnd"/>
    </w:p>
    <w:p w14:paraId="39B894DF" w14:textId="4ACA5FB8" w:rsidR="00E07199" w:rsidRDefault="00E07199" w:rsidP="00DA0118">
      <w:pPr>
        <w:rPr>
          <w:lang w:val="en-US"/>
        </w:rPr>
      </w:pPr>
      <w:r>
        <w:rPr>
          <w:lang w:val="en-US"/>
        </w:rPr>
        <w:t>Comprehensive Packages</w:t>
      </w:r>
      <w:r w:rsidR="003D1DEE">
        <w:rPr>
          <w:lang w:val="en-US"/>
        </w:rPr>
        <w:t>:</w:t>
      </w:r>
    </w:p>
    <w:p w14:paraId="50C6E0D9" w14:textId="6787C294" w:rsidR="003D1DEE" w:rsidRDefault="003D1DEE" w:rsidP="003D1DEE">
      <w:pPr>
        <w:pStyle w:val="Prrafodelista"/>
        <w:numPr>
          <w:ilvl w:val="0"/>
          <w:numId w:val="2"/>
        </w:numPr>
        <w:rPr>
          <w:lang w:val="en-US"/>
        </w:rPr>
      </w:pPr>
      <w:r>
        <w:rPr>
          <w:lang w:val="en-US"/>
        </w:rPr>
        <w:t>Fluent</w:t>
      </w:r>
    </w:p>
    <w:p w14:paraId="5E40A75E" w14:textId="4F1A3637" w:rsidR="003D1DEE" w:rsidRDefault="003D1DEE" w:rsidP="003D1DEE">
      <w:pPr>
        <w:pStyle w:val="Prrafodelista"/>
        <w:numPr>
          <w:ilvl w:val="0"/>
          <w:numId w:val="2"/>
        </w:numPr>
        <w:rPr>
          <w:lang w:val="en-US"/>
        </w:rPr>
      </w:pPr>
      <w:r>
        <w:rPr>
          <w:lang w:val="en-US"/>
        </w:rPr>
        <w:t>Star-CCM+</w:t>
      </w:r>
    </w:p>
    <w:p w14:paraId="3B9ECC73" w14:textId="3A27EDEB" w:rsidR="003D1DEE" w:rsidRPr="003D1DEE" w:rsidRDefault="003D1DEE" w:rsidP="003D1DEE">
      <w:pPr>
        <w:pStyle w:val="Prrafodelista"/>
        <w:numPr>
          <w:ilvl w:val="0"/>
          <w:numId w:val="2"/>
        </w:numPr>
        <w:rPr>
          <w:lang w:val="en-US"/>
        </w:rPr>
      </w:pPr>
      <w:r>
        <w:rPr>
          <w:lang w:val="en-US"/>
        </w:rPr>
        <w:t>COMSOL</w:t>
      </w:r>
    </w:p>
    <w:p w14:paraId="60BD8DC7" w14:textId="52FBD6C7" w:rsidR="00FE3163" w:rsidRDefault="00FE3163" w:rsidP="00FE3163">
      <w:pPr>
        <w:pStyle w:val="Ttulo2"/>
        <w:rPr>
          <w:lang w:val="en-US"/>
        </w:rPr>
      </w:pPr>
      <w:bookmarkStart w:id="14" w:name="_Toc524641277"/>
      <w:r>
        <w:rPr>
          <w:lang w:val="en-US"/>
        </w:rPr>
        <w:t>Selection</w:t>
      </w:r>
      <w:bookmarkEnd w:id="14"/>
    </w:p>
    <w:p w14:paraId="226B6A0F" w14:textId="4B39C0A4" w:rsidR="00667411" w:rsidRDefault="00107591" w:rsidP="00667411">
      <w:pPr>
        <w:rPr>
          <w:lang w:val="en-US"/>
        </w:rPr>
      </w:pPr>
      <w:hyperlink r:id="rId8" w:history="1">
        <w:r w:rsidRPr="003538B2">
          <w:rPr>
            <w:rStyle w:val="Hipervnculo"/>
            <w:lang w:val="en-US"/>
          </w:rPr>
          <w:t>https://www.cfd-online.com/Forums/</w:t>
        </w:r>
      </w:hyperlink>
    </w:p>
    <w:p w14:paraId="18664B7C" w14:textId="77777777" w:rsidR="00107591" w:rsidRPr="00667411" w:rsidRDefault="00107591" w:rsidP="00667411">
      <w:pPr>
        <w:rPr>
          <w:lang w:val="en-US"/>
        </w:rPr>
      </w:pPr>
    </w:p>
    <w:p w14:paraId="51D0E8C6" w14:textId="5B526AA2" w:rsidR="00FE3163" w:rsidRDefault="00FE3163" w:rsidP="00FE3163">
      <w:pPr>
        <w:pStyle w:val="Ttulo2"/>
        <w:rPr>
          <w:lang w:val="en-US"/>
        </w:rPr>
      </w:pPr>
      <w:bookmarkStart w:id="15" w:name="_Toc524641278"/>
      <w:r>
        <w:rPr>
          <w:lang w:val="en-US"/>
        </w:rPr>
        <w:t>Numerical solution of Partial Differential Equations</w:t>
      </w:r>
      <w:bookmarkEnd w:id="15"/>
    </w:p>
    <w:p w14:paraId="03D1B893" w14:textId="03C26AD3" w:rsidR="00A768A8" w:rsidRPr="00A768A8" w:rsidRDefault="001C620E" w:rsidP="00A768A8">
      <w:pPr>
        <w:rPr>
          <w:lang w:val="en-US"/>
        </w:rPr>
      </w:pPr>
      <w:sdt>
        <w:sdtPr>
          <w:rPr>
            <w:lang w:val="en-US"/>
          </w:rPr>
          <w:id w:val="-1365517815"/>
          <w:citation/>
        </w:sdtPr>
        <w:sdtEndPr/>
        <w:sdtContent>
          <w:r w:rsidR="00A768A8">
            <w:rPr>
              <w:lang w:val="en-US"/>
            </w:rPr>
            <w:fldChar w:fldCharType="begin"/>
          </w:r>
          <w:r w:rsidR="00A768A8">
            <w:rPr>
              <w:lang w:val="en-US"/>
            </w:rPr>
            <w:instrText xml:space="preserve"> CITATION Mor05 \l 1033 </w:instrText>
          </w:r>
          <w:r w:rsidR="00A768A8">
            <w:rPr>
              <w:lang w:val="en-US"/>
            </w:rPr>
            <w:fldChar w:fldCharType="separate"/>
          </w:r>
          <w:r w:rsidR="00607817">
            <w:rPr>
              <w:noProof/>
              <w:lang w:val="en-US"/>
            </w:rPr>
            <w:t>(Morton and Mayers 2005)</w:t>
          </w:r>
          <w:r w:rsidR="00A768A8">
            <w:rPr>
              <w:lang w:val="en-US"/>
            </w:rPr>
            <w:fldChar w:fldCharType="end"/>
          </w:r>
        </w:sdtContent>
      </w:sdt>
    </w:p>
    <w:p w14:paraId="4C344FF2" w14:textId="29B9B6F8" w:rsidR="00FE3163" w:rsidRDefault="00FE3163" w:rsidP="00FE3163">
      <w:pPr>
        <w:pStyle w:val="Ttulo3"/>
        <w:rPr>
          <w:lang w:val="en-US"/>
        </w:rPr>
      </w:pPr>
      <w:bookmarkStart w:id="16" w:name="_Toc524641279"/>
      <w:r>
        <w:rPr>
          <w:lang w:val="en-US"/>
        </w:rPr>
        <w:t>Parabolic Equation</w:t>
      </w:r>
      <w:r w:rsidR="00D13B2F">
        <w:rPr>
          <w:lang w:val="en-US"/>
        </w:rPr>
        <w:t xml:space="preserve"> 2D</w:t>
      </w:r>
      <w:bookmarkEnd w:id="16"/>
    </w:p>
    <w:p w14:paraId="29ED8FEE" w14:textId="45BB5574" w:rsidR="007673C3" w:rsidRDefault="007673C3" w:rsidP="007673C3">
      <w:pPr>
        <w:pStyle w:val="Ttulo4"/>
        <w:rPr>
          <w:lang w:val="en-US"/>
        </w:rPr>
      </w:pPr>
      <w:r>
        <w:rPr>
          <w:lang w:val="en-US"/>
        </w:rPr>
        <w:t>Euler Explicit Scheme</w:t>
      </w:r>
    </w:p>
    <w:p w14:paraId="3ECA24A0" w14:textId="5B9756E3" w:rsidR="00D13B2F" w:rsidRDefault="00D13B2F" w:rsidP="00D13B2F">
      <w:pPr>
        <w:pStyle w:val="Ttulo4"/>
        <w:rPr>
          <w:lang w:val="en-US"/>
        </w:rPr>
      </w:pPr>
      <w:r w:rsidRPr="00D13B2F">
        <w:rPr>
          <w:lang w:val="en-US"/>
        </w:rPr>
        <w:t>Euler Implicit Scheme</w:t>
      </w:r>
    </w:p>
    <w:p w14:paraId="57ED3960" w14:textId="565C7E69" w:rsidR="00D13B2F" w:rsidRDefault="00D13B2F" w:rsidP="00D13B2F">
      <w:pPr>
        <w:pStyle w:val="Ttulo4"/>
        <w:rPr>
          <w:lang w:val="en-US"/>
        </w:rPr>
      </w:pPr>
      <w:r>
        <w:rPr>
          <w:lang w:val="en-US"/>
        </w:rPr>
        <w:t>Crank-Nicolson Method</w:t>
      </w:r>
    </w:p>
    <w:p w14:paraId="356A5CF5" w14:textId="77777777" w:rsidR="00D13B2F" w:rsidRPr="00D13B2F" w:rsidRDefault="00D13B2F" w:rsidP="00D13B2F">
      <w:pPr>
        <w:rPr>
          <w:lang w:val="en-US"/>
        </w:rPr>
      </w:pPr>
    </w:p>
    <w:p w14:paraId="3B54A514" w14:textId="348E347A" w:rsidR="00FE3163" w:rsidRDefault="00FE3163" w:rsidP="003D11A4">
      <w:pPr>
        <w:pStyle w:val="Ttulo3"/>
        <w:rPr>
          <w:lang w:val="en-US"/>
        </w:rPr>
      </w:pPr>
      <w:bookmarkStart w:id="17" w:name="_Toc524641280"/>
      <w:r>
        <w:rPr>
          <w:lang w:val="en-US"/>
        </w:rPr>
        <w:t>Hyperbolic Equation</w:t>
      </w:r>
      <w:bookmarkEnd w:id="17"/>
    </w:p>
    <w:p w14:paraId="4CC9B587" w14:textId="56238706" w:rsidR="00FE3163" w:rsidRDefault="00FE3163" w:rsidP="007673C3">
      <w:pPr>
        <w:pStyle w:val="Ttulo4"/>
        <w:rPr>
          <w:lang w:val="en-US"/>
        </w:rPr>
      </w:pPr>
      <w:r>
        <w:rPr>
          <w:lang w:val="en-US"/>
        </w:rPr>
        <w:t>Upwind Scheme</w:t>
      </w:r>
    </w:p>
    <w:p w14:paraId="2BFFC57A" w14:textId="7EB4A071" w:rsidR="00FE3163" w:rsidRDefault="00FE3163" w:rsidP="007673C3">
      <w:pPr>
        <w:pStyle w:val="Ttulo4"/>
        <w:rPr>
          <w:lang w:val="en-US"/>
        </w:rPr>
      </w:pPr>
      <w:r>
        <w:rPr>
          <w:lang w:val="en-US"/>
        </w:rPr>
        <w:t>Lax-Wendroff Scheme</w:t>
      </w:r>
    </w:p>
    <w:p w14:paraId="727C05BC" w14:textId="32FC650A" w:rsidR="00FE3163" w:rsidRDefault="00FE3163" w:rsidP="007673C3">
      <w:pPr>
        <w:pStyle w:val="Ttulo4"/>
        <w:rPr>
          <w:lang w:val="en-US"/>
        </w:rPr>
      </w:pPr>
      <w:r>
        <w:rPr>
          <w:lang w:val="en-US"/>
        </w:rPr>
        <w:t>Finite Volume Scheme</w:t>
      </w:r>
    </w:p>
    <w:p w14:paraId="58B145ED" w14:textId="51F59A02" w:rsidR="00FE3163" w:rsidRDefault="00FE3163" w:rsidP="007673C3">
      <w:pPr>
        <w:pStyle w:val="Ttulo4"/>
        <w:rPr>
          <w:lang w:val="en-US"/>
        </w:rPr>
      </w:pPr>
      <w:r>
        <w:rPr>
          <w:lang w:val="en-US"/>
        </w:rPr>
        <w:t>Leap-frog Scheme</w:t>
      </w:r>
    </w:p>
    <w:p w14:paraId="56222275" w14:textId="77777777" w:rsidR="00D13B2F" w:rsidRPr="00D13B2F" w:rsidRDefault="00D13B2F" w:rsidP="00D13B2F">
      <w:pPr>
        <w:rPr>
          <w:lang w:val="en-US"/>
        </w:rPr>
      </w:pPr>
    </w:p>
    <w:p w14:paraId="361B847A" w14:textId="460F73B2" w:rsidR="00FE3163" w:rsidRDefault="007673C3" w:rsidP="007673C3">
      <w:pPr>
        <w:pStyle w:val="Ttulo3"/>
        <w:rPr>
          <w:lang w:val="en-US"/>
        </w:rPr>
      </w:pPr>
      <w:bookmarkStart w:id="18" w:name="_Toc524641281"/>
      <w:r>
        <w:rPr>
          <w:lang w:val="en-US"/>
        </w:rPr>
        <w:t>Elliptic Equation</w:t>
      </w:r>
      <w:r w:rsidR="00D13B2F">
        <w:rPr>
          <w:lang w:val="en-US"/>
        </w:rPr>
        <w:t xml:space="preserve"> (Diffusion equation)</w:t>
      </w:r>
      <w:bookmarkEnd w:id="18"/>
    </w:p>
    <w:p w14:paraId="7AD6BB4D" w14:textId="77F35310" w:rsidR="00D13B2F" w:rsidRDefault="00D13B2F" w:rsidP="00D13B2F">
      <w:pPr>
        <w:pStyle w:val="Ttulo4"/>
        <w:rPr>
          <w:lang w:val="en-US"/>
        </w:rPr>
      </w:pPr>
      <w:r>
        <w:rPr>
          <w:lang w:val="en-US"/>
        </w:rPr>
        <w:t>Central Difference Scheme</w:t>
      </w:r>
    </w:p>
    <w:p w14:paraId="37CE76A1" w14:textId="264F3EF1" w:rsidR="00FE3163" w:rsidRDefault="00FE3163" w:rsidP="00FE3163">
      <w:pPr>
        <w:rPr>
          <w:lang w:val="en-US"/>
        </w:rPr>
      </w:pPr>
    </w:p>
    <w:p w14:paraId="492E773F" w14:textId="77777777" w:rsidR="00577883" w:rsidRPr="00FE3163" w:rsidRDefault="00577883" w:rsidP="00FE3163">
      <w:pPr>
        <w:rPr>
          <w:lang w:val="en-US"/>
        </w:rPr>
      </w:pPr>
    </w:p>
    <w:bookmarkStart w:id="19" w:name="_Toc524641282" w:displacedByCustomXml="next"/>
    <w:sdt>
      <w:sdtPr>
        <w:rPr>
          <w:rFonts w:asciiTheme="minorHAnsi" w:eastAsiaTheme="minorHAnsi" w:hAnsiTheme="minorHAnsi" w:cstheme="minorBidi"/>
          <w:b w:val="0"/>
          <w:sz w:val="22"/>
          <w:szCs w:val="22"/>
          <w:lang w:val="es-ES"/>
        </w:rPr>
        <w:id w:val="763888750"/>
        <w:docPartObj>
          <w:docPartGallery w:val="Bibliographies"/>
          <w:docPartUnique/>
        </w:docPartObj>
      </w:sdtPr>
      <w:sdtEndPr>
        <w:rPr>
          <w:lang w:val="es-CO"/>
        </w:rPr>
      </w:sdtEndPr>
      <w:sdtContent>
        <w:p w14:paraId="033A11EB" w14:textId="21C9A0DE" w:rsidR="00CD64B7" w:rsidRDefault="00CD64B7">
          <w:pPr>
            <w:pStyle w:val="Ttulo1"/>
          </w:pPr>
          <w:proofErr w:type="spellStart"/>
          <w:r>
            <w:rPr>
              <w:lang w:val="es-ES"/>
            </w:rPr>
            <w:t>Referenc</w:t>
          </w:r>
          <w:r w:rsidR="00577883">
            <w:rPr>
              <w:lang w:val="es-ES"/>
            </w:rPr>
            <w:t>es</w:t>
          </w:r>
          <w:bookmarkEnd w:id="19"/>
          <w:proofErr w:type="spellEnd"/>
        </w:p>
        <w:sdt>
          <w:sdtPr>
            <w:id w:val="-573587230"/>
            <w:bibliography/>
          </w:sdtPr>
          <w:sdtEndPr/>
          <w:sdtContent>
            <w:p w14:paraId="71AE9F27" w14:textId="77777777" w:rsidR="00607817" w:rsidRPr="00E80080" w:rsidRDefault="00CD64B7" w:rsidP="00607817">
              <w:pPr>
                <w:pStyle w:val="Bibliografa"/>
                <w:ind w:left="720" w:hanging="720"/>
                <w:rPr>
                  <w:noProof/>
                  <w:sz w:val="24"/>
                  <w:szCs w:val="24"/>
                  <w:lang w:val="en-US"/>
                </w:rPr>
              </w:pPr>
              <w:r>
                <w:fldChar w:fldCharType="begin"/>
              </w:r>
              <w:r w:rsidRPr="00CD64B7">
                <w:rPr>
                  <w:lang w:val="en-US"/>
                </w:rPr>
                <w:instrText>BIBLIOGRAPHY</w:instrText>
              </w:r>
              <w:r>
                <w:fldChar w:fldCharType="separate"/>
              </w:r>
              <w:r w:rsidR="00607817" w:rsidRPr="00E80080">
                <w:rPr>
                  <w:noProof/>
                  <w:lang w:val="en-US"/>
                </w:rPr>
                <w:t xml:space="preserve">Hirt, C. W., y B. D. Nichols. «Volume of fluid (VOF) method for the dynamics of free boundaries.» </w:t>
              </w:r>
              <w:r w:rsidR="00607817" w:rsidRPr="00E80080">
                <w:rPr>
                  <w:i/>
                  <w:iCs/>
                  <w:noProof/>
                  <w:lang w:val="en-US"/>
                </w:rPr>
                <w:t>Journal of Computational Physics</w:t>
              </w:r>
              <w:r w:rsidR="00607817" w:rsidRPr="00E80080">
                <w:rPr>
                  <w:noProof/>
                  <w:lang w:val="en-US"/>
                </w:rPr>
                <w:t>, 1981: 201-225.</w:t>
              </w:r>
            </w:p>
            <w:p w14:paraId="531C99CC" w14:textId="77777777" w:rsidR="00607817" w:rsidRPr="00E80080" w:rsidRDefault="00607817" w:rsidP="00607817">
              <w:pPr>
                <w:pStyle w:val="Bibliografa"/>
                <w:ind w:left="720" w:hanging="720"/>
                <w:rPr>
                  <w:noProof/>
                  <w:lang w:val="en-US"/>
                </w:rPr>
              </w:pPr>
              <w:r w:rsidRPr="00E80080">
                <w:rPr>
                  <w:noProof/>
                  <w:lang w:val="en-US"/>
                </w:rPr>
                <w:t xml:space="preserve">Lakehal, Djamel. «Status and future developments of Large-Eddy Simulation of turbulent multi-fluid flow (LEIS and LESS).» </w:t>
              </w:r>
              <w:r w:rsidRPr="00E80080">
                <w:rPr>
                  <w:i/>
                  <w:iCs/>
                  <w:noProof/>
                  <w:lang w:val="en-US"/>
                </w:rPr>
                <w:t>International Journal of Multiphase Flow. Vol. 104</w:t>
              </w:r>
              <w:r w:rsidRPr="00E80080">
                <w:rPr>
                  <w:noProof/>
                  <w:lang w:val="en-US"/>
                </w:rPr>
                <w:t>, 2018: 322-337.</w:t>
              </w:r>
            </w:p>
            <w:p w14:paraId="0B45000E" w14:textId="77777777" w:rsidR="00607817" w:rsidRPr="00E80080" w:rsidRDefault="00607817" w:rsidP="00607817">
              <w:pPr>
                <w:pStyle w:val="Bibliografa"/>
                <w:ind w:left="720" w:hanging="720"/>
                <w:rPr>
                  <w:noProof/>
                  <w:lang w:val="en-US"/>
                </w:rPr>
              </w:pPr>
              <w:r w:rsidRPr="00E80080">
                <w:rPr>
                  <w:noProof/>
                  <w:lang w:val="en-US"/>
                </w:rPr>
                <w:lastRenderedPageBreak/>
                <w:t xml:space="preserve">Lakehal, Djamel, Brian L. Smith, y Massimo Milelli. «Large-Eddy simulation of bubbly turbulent shear flows.» </w:t>
              </w:r>
              <w:r w:rsidRPr="00E80080">
                <w:rPr>
                  <w:i/>
                  <w:iCs/>
                  <w:noProof/>
                  <w:lang w:val="en-US"/>
                </w:rPr>
                <w:t>Journal of Turbulence, 3</w:t>
              </w:r>
              <w:r w:rsidRPr="00E80080">
                <w:rPr>
                  <w:noProof/>
                  <w:lang w:val="en-US"/>
                </w:rPr>
                <w:t>, 2002: DOI: 10.1088/1468-5248/3/1/025.</w:t>
              </w:r>
            </w:p>
            <w:p w14:paraId="711FBD80" w14:textId="77777777" w:rsidR="00607817" w:rsidRPr="00E80080" w:rsidRDefault="00607817" w:rsidP="00607817">
              <w:pPr>
                <w:pStyle w:val="Bibliografa"/>
                <w:ind w:left="720" w:hanging="720"/>
                <w:rPr>
                  <w:noProof/>
                  <w:lang w:val="en-US"/>
                </w:rPr>
              </w:pPr>
              <w:r w:rsidRPr="00E80080">
                <w:rPr>
                  <w:noProof/>
                  <w:lang w:val="en-US"/>
                </w:rPr>
                <w:t xml:space="preserve">Morton, K.W., y David Mayers. </w:t>
              </w:r>
              <w:r w:rsidRPr="00E80080">
                <w:rPr>
                  <w:i/>
                  <w:iCs/>
                  <w:noProof/>
                  <w:lang w:val="en-US"/>
                </w:rPr>
                <w:t>Numerical Solution of Partial Differential Equations. An Introduction. 2nd Edition.</w:t>
              </w:r>
              <w:r w:rsidRPr="00E80080">
                <w:rPr>
                  <w:noProof/>
                  <w:lang w:val="en-US"/>
                </w:rPr>
                <w:t xml:space="preserve"> Cambridge: Cambridge University Press, 2005.</w:t>
              </w:r>
            </w:p>
            <w:p w14:paraId="69B5BBFA" w14:textId="77777777" w:rsidR="00607817" w:rsidRPr="00E80080" w:rsidRDefault="00607817" w:rsidP="00607817">
              <w:pPr>
                <w:pStyle w:val="Bibliografa"/>
                <w:ind w:left="720" w:hanging="720"/>
                <w:rPr>
                  <w:noProof/>
                  <w:lang w:val="en-US"/>
                </w:rPr>
              </w:pPr>
              <w:r w:rsidRPr="00E80080">
                <w:rPr>
                  <w:noProof/>
                  <w:lang w:val="en-US"/>
                </w:rPr>
                <w:t xml:space="preserve">OpenFD Ltd. </w:t>
              </w:r>
              <w:r w:rsidRPr="00E80080">
                <w:rPr>
                  <w:i/>
                  <w:iCs/>
                  <w:noProof/>
                  <w:lang w:val="en-US"/>
                </w:rPr>
                <w:t>OpenFOAM. The open source CFD toolbox.</w:t>
              </w:r>
              <w:r w:rsidRPr="00E80080">
                <w:rPr>
                  <w:noProof/>
                  <w:lang w:val="en-US"/>
                </w:rPr>
                <w:t xml:space="preserve"> 2004. https://www.openfoam.com/.</w:t>
              </w:r>
            </w:p>
            <w:p w14:paraId="7BF955FC" w14:textId="77777777" w:rsidR="00607817" w:rsidRPr="00E80080" w:rsidRDefault="00607817" w:rsidP="00607817">
              <w:pPr>
                <w:pStyle w:val="Bibliografa"/>
                <w:ind w:left="720" w:hanging="720"/>
                <w:rPr>
                  <w:noProof/>
                  <w:lang w:val="en-US"/>
                </w:rPr>
              </w:pPr>
              <w:r w:rsidRPr="00E80080">
                <w:rPr>
                  <w:noProof/>
                  <w:lang w:val="en-US"/>
                </w:rPr>
                <w:t xml:space="preserve">Osher, Stanley, y James A Sethian. «Fronts propagating with curvature-dependent speed: Algorithms based on Hamilton-Jacobi formulations. Vol. 79.» </w:t>
              </w:r>
              <w:r w:rsidRPr="00E80080">
                <w:rPr>
                  <w:i/>
                  <w:iCs/>
                  <w:noProof/>
                  <w:lang w:val="en-US"/>
                </w:rPr>
                <w:t>Journal of Computational Physis</w:t>
              </w:r>
              <w:r w:rsidRPr="00E80080">
                <w:rPr>
                  <w:noProof/>
                  <w:lang w:val="en-US"/>
                </w:rPr>
                <w:t>, 1988: 12-49.</w:t>
              </w:r>
            </w:p>
            <w:p w14:paraId="2764A187" w14:textId="77777777" w:rsidR="00607817" w:rsidRPr="00E80080" w:rsidRDefault="00607817" w:rsidP="00607817">
              <w:pPr>
                <w:pStyle w:val="Bibliografa"/>
                <w:ind w:left="720" w:hanging="720"/>
                <w:rPr>
                  <w:noProof/>
                  <w:lang w:val="en-US"/>
                </w:rPr>
              </w:pPr>
              <w:r w:rsidRPr="00E80080">
                <w:rPr>
                  <w:noProof/>
                  <w:lang w:val="en-US"/>
                </w:rPr>
                <w:t xml:space="preserve">Sirignano, William A. «Volume averaging for the analysis of turbulent spray flows.» </w:t>
              </w:r>
              <w:r w:rsidRPr="00E80080">
                <w:rPr>
                  <w:i/>
                  <w:iCs/>
                  <w:noProof/>
                  <w:lang w:val="en-US"/>
                </w:rPr>
                <w:t>International Journal of Multiphase Flow. Vol. 31</w:t>
              </w:r>
              <w:r w:rsidRPr="00E80080">
                <w:rPr>
                  <w:noProof/>
                  <w:lang w:val="en-US"/>
                </w:rPr>
                <w:t>, 2005: 675-705.</w:t>
              </w:r>
            </w:p>
            <w:p w14:paraId="5A9590FB" w14:textId="77777777" w:rsidR="00607817" w:rsidRPr="00E80080" w:rsidRDefault="00607817" w:rsidP="00607817">
              <w:pPr>
                <w:pStyle w:val="Bibliografa"/>
                <w:ind w:left="720" w:hanging="720"/>
                <w:rPr>
                  <w:noProof/>
                  <w:lang w:val="en-US"/>
                </w:rPr>
              </w:pPr>
              <w:r w:rsidRPr="00E80080">
                <w:rPr>
                  <w:noProof/>
                  <w:lang w:val="en-US"/>
                </w:rPr>
                <w:t xml:space="preserve">Stanford University. </w:t>
              </w:r>
              <w:r w:rsidRPr="00E80080">
                <w:rPr>
                  <w:i/>
                  <w:iCs/>
                  <w:noProof/>
                  <w:lang w:val="en-US"/>
                </w:rPr>
                <w:t>SU2 The Open-Source CFD Code.</w:t>
              </w:r>
              <w:r w:rsidRPr="00E80080">
                <w:rPr>
                  <w:noProof/>
                  <w:lang w:val="en-US"/>
                </w:rPr>
                <w:t xml:space="preserve"> s.f. https://su2code.github.io/.</w:t>
              </w:r>
            </w:p>
            <w:p w14:paraId="65CE1FB6" w14:textId="6B9F0453" w:rsidR="00CD64B7" w:rsidRDefault="00CD64B7" w:rsidP="00607817">
              <w:r>
                <w:rPr>
                  <w:b/>
                  <w:bCs/>
                </w:rPr>
                <w:fldChar w:fldCharType="end"/>
              </w:r>
            </w:p>
          </w:sdtContent>
        </w:sdt>
      </w:sdtContent>
    </w:sdt>
    <w:p w14:paraId="604144C9" w14:textId="77777777" w:rsidR="00FE3163" w:rsidRPr="00FE3163" w:rsidRDefault="00FE3163">
      <w:pPr>
        <w:rPr>
          <w:lang w:val="en-US"/>
        </w:rPr>
      </w:pPr>
    </w:p>
    <w:sectPr w:rsidR="00FE3163" w:rsidRPr="00FE3163" w:rsidSect="00973D30">
      <w:headerReference w:type="first" r:id="rId9"/>
      <w:foot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2197D" w14:textId="77777777" w:rsidR="001C620E" w:rsidRDefault="001C620E" w:rsidP="00973D30">
      <w:pPr>
        <w:spacing w:after="0" w:line="240" w:lineRule="auto"/>
      </w:pPr>
      <w:r>
        <w:separator/>
      </w:r>
    </w:p>
  </w:endnote>
  <w:endnote w:type="continuationSeparator" w:id="0">
    <w:p w14:paraId="4A75855D" w14:textId="77777777" w:rsidR="001C620E" w:rsidRDefault="001C620E" w:rsidP="00973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0105790"/>
      <w:docPartObj>
        <w:docPartGallery w:val="Page Numbers (Bottom of Page)"/>
        <w:docPartUnique/>
      </w:docPartObj>
    </w:sdtPr>
    <w:sdtEndPr/>
    <w:sdtContent>
      <w:p w14:paraId="236B549F" w14:textId="1F79891F" w:rsidR="000F6A3E" w:rsidRDefault="000F6A3E">
        <w:pPr>
          <w:pStyle w:val="Piedepgina"/>
          <w:jc w:val="right"/>
        </w:pPr>
        <w:r>
          <w:fldChar w:fldCharType="begin"/>
        </w:r>
        <w:r>
          <w:instrText>PAGE   \* MERGEFORMAT</w:instrText>
        </w:r>
        <w:r>
          <w:fldChar w:fldCharType="separate"/>
        </w:r>
        <w:r>
          <w:rPr>
            <w:lang w:val="es-ES"/>
          </w:rPr>
          <w:t>2</w:t>
        </w:r>
        <w:r>
          <w:fldChar w:fldCharType="end"/>
        </w:r>
      </w:p>
    </w:sdtContent>
  </w:sdt>
  <w:p w14:paraId="668BFCBA" w14:textId="77777777" w:rsidR="000F6A3E" w:rsidRDefault="000F6A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B84EB" w14:textId="77777777" w:rsidR="001C620E" w:rsidRDefault="001C620E" w:rsidP="00973D30">
      <w:pPr>
        <w:spacing w:after="0" w:line="240" w:lineRule="auto"/>
      </w:pPr>
      <w:r>
        <w:separator/>
      </w:r>
    </w:p>
  </w:footnote>
  <w:footnote w:type="continuationSeparator" w:id="0">
    <w:p w14:paraId="6F47CEDE" w14:textId="77777777" w:rsidR="001C620E" w:rsidRDefault="001C620E" w:rsidP="00973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0689A" w14:textId="6A7DEDCC" w:rsidR="00973D30" w:rsidRDefault="00973D30" w:rsidP="00973D30">
    <w:pPr>
      <w:pStyle w:val="Encabezado"/>
      <w:jc w:val="center"/>
    </w:pPr>
    <w:r>
      <w:rPr>
        <w:noProof/>
        <w:lang w:eastAsia="es-CO"/>
      </w:rPr>
      <w:drawing>
        <wp:inline distT="0" distB="0" distL="0" distR="0" wp14:anchorId="7C189488" wp14:editId="5607150C">
          <wp:extent cx="5626100" cy="622664"/>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26100" cy="62266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259B"/>
    <w:multiLevelType w:val="hybridMultilevel"/>
    <w:tmpl w:val="24705510"/>
    <w:lvl w:ilvl="0" w:tplc="F42A93A2">
      <w:start w:val="3"/>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562216E"/>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6B4"/>
    <w:rsid w:val="000410F0"/>
    <w:rsid w:val="00043F92"/>
    <w:rsid w:val="0007644F"/>
    <w:rsid w:val="000B1AB4"/>
    <w:rsid w:val="000F6A3E"/>
    <w:rsid w:val="00107591"/>
    <w:rsid w:val="001858DA"/>
    <w:rsid w:val="001C620E"/>
    <w:rsid w:val="001D05E5"/>
    <w:rsid w:val="00213DAE"/>
    <w:rsid w:val="00260E57"/>
    <w:rsid w:val="00283564"/>
    <w:rsid w:val="00293BC1"/>
    <w:rsid w:val="002B1E21"/>
    <w:rsid w:val="003529B6"/>
    <w:rsid w:val="00372236"/>
    <w:rsid w:val="00394B2A"/>
    <w:rsid w:val="003D11A4"/>
    <w:rsid w:val="003D1DEE"/>
    <w:rsid w:val="004803D5"/>
    <w:rsid w:val="004A16C9"/>
    <w:rsid w:val="004B0DF5"/>
    <w:rsid w:val="004B70FE"/>
    <w:rsid w:val="00557CDB"/>
    <w:rsid w:val="00577883"/>
    <w:rsid w:val="00607817"/>
    <w:rsid w:val="0062452D"/>
    <w:rsid w:val="006248C1"/>
    <w:rsid w:val="00636238"/>
    <w:rsid w:val="0063670D"/>
    <w:rsid w:val="00652337"/>
    <w:rsid w:val="00667411"/>
    <w:rsid w:val="00693AD0"/>
    <w:rsid w:val="006A4F21"/>
    <w:rsid w:val="006A5939"/>
    <w:rsid w:val="0071574E"/>
    <w:rsid w:val="00751FBD"/>
    <w:rsid w:val="007673C3"/>
    <w:rsid w:val="007D1EF4"/>
    <w:rsid w:val="007F1615"/>
    <w:rsid w:val="00802B68"/>
    <w:rsid w:val="00857D41"/>
    <w:rsid w:val="008A18C1"/>
    <w:rsid w:val="008C2A7D"/>
    <w:rsid w:val="009116B4"/>
    <w:rsid w:val="00930D1B"/>
    <w:rsid w:val="00973D30"/>
    <w:rsid w:val="009D206B"/>
    <w:rsid w:val="00A7385A"/>
    <w:rsid w:val="00A768A8"/>
    <w:rsid w:val="00B26FB0"/>
    <w:rsid w:val="00BA693C"/>
    <w:rsid w:val="00C341A4"/>
    <w:rsid w:val="00C65351"/>
    <w:rsid w:val="00C824D0"/>
    <w:rsid w:val="00CD64B7"/>
    <w:rsid w:val="00D13B2F"/>
    <w:rsid w:val="00D24097"/>
    <w:rsid w:val="00D411BE"/>
    <w:rsid w:val="00DA0118"/>
    <w:rsid w:val="00DE6A8D"/>
    <w:rsid w:val="00DF06B8"/>
    <w:rsid w:val="00E07199"/>
    <w:rsid w:val="00E80080"/>
    <w:rsid w:val="00EA10E5"/>
    <w:rsid w:val="00ED5197"/>
    <w:rsid w:val="00FA3CB5"/>
    <w:rsid w:val="00FE31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246A"/>
  <w15:chartTrackingRefBased/>
  <w15:docId w15:val="{34CA66F5-B41C-4F1E-8D6A-C06DC521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FBD"/>
    <w:pPr>
      <w:jc w:val="both"/>
    </w:pPr>
  </w:style>
  <w:style w:type="paragraph" w:styleId="Ttulo1">
    <w:name w:val="heading 1"/>
    <w:basedOn w:val="Normal"/>
    <w:next w:val="Normal"/>
    <w:link w:val="Ttulo1Car"/>
    <w:uiPriority w:val="9"/>
    <w:qFormat/>
    <w:rsid w:val="00FE3163"/>
    <w:pPr>
      <w:keepNext/>
      <w:keepLines/>
      <w:numPr>
        <w:numId w:val="1"/>
      </w:numPr>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FE3163"/>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A768A8"/>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Ttulo4">
    <w:name w:val="heading 4"/>
    <w:basedOn w:val="Normal"/>
    <w:next w:val="Normal"/>
    <w:link w:val="Ttulo4Car"/>
    <w:uiPriority w:val="9"/>
    <w:unhideWhenUsed/>
    <w:qFormat/>
    <w:rsid w:val="00A768A8"/>
    <w:pPr>
      <w:keepNext/>
      <w:keepLines/>
      <w:numPr>
        <w:ilvl w:val="3"/>
        <w:numId w:val="1"/>
      </w:numPr>
      <w:spacing w:before="40" w:after="0"/>
      <w:outlineLvl w:val="3"/>
    </w:pPr>
    <w:rPr>
      <w:rFonts w:asciiTheme="majorHAnsi" w:eastAsiaTheme="majorEastAsia" w:hAnsiTheme="majorHAnsi" w:cstheme="majorBidi"/>
      <w:i/>
      <w:iCs/>
    </w:rPr>
  </w:style>
  <w:style w:type="paragraph" w:styleId="Ttulo5">
    <w:name w:val="heading 5"/>
    <w:basedOn w:val="Normal"/>
    <w:next w:val="Normal"/>
    <w:link w:val="Ttulo5Car"/>
    <w:uiPriority w:val="9"/>
    <w:semiHidden/>
    <w:unhideWhenUsed/>
    <w:qFormat/>
    <w:rsid w:val="003D11A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3D11A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3D11A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3D11A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D11A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3163"/>
    <w:rPr>
      <w:rFonts w:asciiTheme="majorHAnsi" w:eastAsiaTheme="majorEastAsia" w:hAnsiTheme="majorHAnsi" w:cstheme="majorBidi"/>
      <w:b/>
      <w:sz w:val="32"/>
      <w:szCs w:val="32"/>
    </w:rPr>
  </w:style>
  <w:style w:type="character" w:customStyle="1" w:styleId="Ttulo2Car">
    <w:name w:val="Título 2 Car"/>
    <w:basedOn w:val="Fuentedeprrafopredeter"/>
    <w:link w:val="Ttulo2"/>
    <w:uiPriority w:val="9"/>
    <w:rsid w:val="00FE3163"/>
    <w:rPr>
      <w:rFonts w:asciiTheme="majorHAnsi" w:eastAsiaTheme="majorEastAsia" w:hAnsiTheme="majorHAnsi" w:cstheme="majorBidi"/>
      <w:b/>
      <w:sz w:val="26"/>
      <w:szCs w:val="26"/>
    </w:rPr>
  </w:style>
  <w:style w:type="character" w:customStyle="1" w:styleId="Ttulo3Car">
    <w:name w:val="Título 3 Car"/>
    <w:basedOn w:val="Fuentedeprrafopredeter"/>
    <w:link w:val="Ttulo3"/>
    <w:uiPriority w:val="9"/>
    <w:rsid w:val="00A768A8"/>
    <w:rPr>
      <w:rFonts w:asciiTheme="majorHAnsi" w:eastAsiaTheme="majorEastAsia" w:hAnsiTheme="majorHAnsi" w:cstheme="majorBidi"/>
      <w:sz w:val="24"/>
      <w:szCs w:val="24"/>
    </w:rPr>
  </w:style>
  <w:style w:type="character" w:customStyle="1" w:styleId="Ttulo4Car">
    <w:name w:val="Título 4 Car"/>
    <w:basedOn w:val="Fuentedeprrafopredeter"/>
    <w:link w:val="Ttulo4"/>
    <w:uiPriority w:val="9"/>
    <w:rsid w:val="00A768A8"/>
    <w:rPr>
      <w:rFonts w:asciiTheme="majorHAnsi" w:eastAsiaTheme="majorEastAsia" w:hAnsiTheme="majorHAnsi" w:cstheme="majorBidi"/>
      <w:i/>
      <w:iCs/>
    </w:rPr>
  </w:style>
  <w:style w:type="character" w:customStyle="1" w:styleId="Ttulo5Car">
    <w:name w:val="Título 5 Car"/>
    <w:basedOn w:val="Fuentedeprrafopredeter"/>
    <w:link w:val="Ttulo5"/>
    <w:uiPriority w:val="9"/>
    <w:semiHidden/>
    <w:rsid w:val="003D11A4"/>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3D11A4"/>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3D11A4"/>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3D11A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D11A4"/>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973D3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73D30"/>
  </w:style>
  <w:style w:type="paragraph" w:styleId="Piedepgina">
    <w:name w:val="footer"/>
    <w:basedOn w:val="Normal"/>
    <w:link w:val="PiedepginaCar"/>
    <w:uiPriority w:val="99"/>
    <w:unhideWhenUsed/>
    <w:rsid w:val="00973D3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73D30"/>
  </w:style>
  <w:style w:type="paragraph" w:styleId="TtuloTDC">
    <w:name w:val="TOC Heading"/>
    <w:basedOn w:val="Ttulo1"/>
    <w:next w:val="Normal"/>
    <w:uiPriority w:val="39"/>
    <w:unhideWhenUsed/>
    <w:qFormat/>
    <w:rsid w:val="000F6A3E"/>
    <w:pPr>
      <w:numPr>
        <w:numId w:val="0"/>
      </w:numPr>
      <w:jc w:val="left"/>
      <w:outlineLvl w:val="9"/>
    </w:pPr>
    <w:rPr>
      <w:b w:val="0"/>
      <w:color w:val="2F5496" w:themeColor="accent1" w:themeShade="BF"/>
      <w:lang w:eastAsia="es-CO"/>
    </w:rPr>
  </w:style>
  <w:style w:type="paragraph" w:styleId="TDC1">
    <w:name w:val="toc 1"/>
    <w:basedOn w:val="Normal"/>
    <w:next w:val="Normal"/>
    <w:autoRedefine/>
    <w:uiPriority w:val="39"/>
    <w:unhideWhenUsed/>
    <w:rsid w:val="000F6A3E"/>
    <w:pPr>
      <w:spacing w:after="100"/>
    </w:pPr>
  </w:style>
  <w:style w:type="paragraph" w:styleId="TDC2">
    <w:name w:val="toc 2"/>
    <w:basedOn w:val="Normal"/>
    <w:next w:val="Normal"/>
    <w:autoRedefine/>
    <w:uiPriority w:val="39"/>
    <w:unhideWhenUsed/>
    <w:rsid w:val="000F6A3E"/>
    <w:pPr>
      <w:spacing w:after="100"/>
      <w:ind w:left="220"/>
    </w:pPr>
  </w:style>
  <w:style w:type="paragraph" w:styleId="TDC3">
    <w:name w:val="toc 3"/>
    <w:basedOn w:val="Normal"/>
    <w:next w:val="Normal"/>
    <w:autoRedefine/>
    <w:uiPriority w:val="39"/>
    <w:unhideWhenUsed/>
    <w:rsid w:val="000F6A3E"/>
    <w:pPr>
      <w:spacing w:after="100"/>
      <w:ind w:left="440"/>
    </w:pPr>
  </w:style>
  <w:style w:type="character" w:styleId="Hipervnculo">
    <w:name w:val="Hyperlink"/>
    <w:basedOn w:val="Fuentedeprrafopredeter"/>
    <w:uiPriority w:val="99"/>
    <w:unhideWhenUsed/>
    <w:rsid w:val="000F6A3E"/>
    <w:rPr>
      <w:color w:val="0563C1" w:themeColor="hyperlink"/>
      <w:u w:val="single"/>
    </w:rPr>
  </w:style>
  <w:style w:type="paragraph" w:styleId="Bibliografa">
    <w:name w:val="Bibliography"/>
    <w:basedOn w:val="Normal"/>
    <w:next w:val="Normal"/>
    <w:uiPriority w:val="37"/>
    <w:unhideWhenUsed/>
    <w:rsid w:val="00CD64B7"/>
  </w:style>
  <w:style w:type="paragraph" w:styleId="Prrafodelista">
    <w:name w:val="List Paragraph"/>
    <w:basedOn w:val="Normal"/>
    <w:uiPriority w:val="34"/>
    <w:qFormat/>
    <w:rsid w:val="003D1DEE"/>
    <w:pPr>
      <w:ind w:left="720"/>
      <w:contextualSpacing/>
    </w:pPr>
  </w:style>
  <w:style w:type="character" w:styleId="Mencinsinresolver">
    <w:name w:val="Unresolved Mention"/>
    <w:basedOn w:val="Fuentedeprrafopredeter"/>
    <w:uiPriority w:val="99"/>
    <w:semiHidden/>
    <w:unhideWhenUsed/>
    <w:rsid w:val="00107591"/>
    <w:rPr>
      <w:color w:val="605E5C"/>
      <w:shd w:val="clear" w:color="auto" w:fill="E1DFDD"/>
    </w:rPr>
  </w:style>
  <w:style w:type="character" w:styleId="Textodelmarcadordeposicin">
    <w:name w:val="Placeholder Text"/>
    <w:basedOn w:val="Fuentedeprrafopredeter"/>
    <w:uiPriority w:val="99"/>
    <w:semiHidden/>
    <w:rsid w:val="00E800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234">
      <w:bodyDiv w:val="1"/>
      <w:marLeft w:val="0"/>
      <w:marRight w:val="0"/>
      <w:marTop w:val="0"/>
      <w:marBottom w:val="0"/>
      <w:divBdr>
        <w:top w:val="none" w:sz="0" w:space="0" w:color="auto"/>
        <w:left w:val="none" w:sz="0" w:space="0" w:color="auto"/>
        <w:bottom w:val="none" w:sz="0" w:space="0" w:color="auto"/>
        <w:right w:val="none" w:sz="0" w:space="0" w:color="auto"/>
      </w:divBdr>
    </w:div>
    <w:div w:id="8720292">
      <w:bodyDiv w:val="1"/>
      <w:marLeft w:val="0"/>
      <w:marRight w:val="0"/>
      <w:marTop w:val="0"/>
      <w:marBottom w:val="0"/>
      <w:divBdr>
        <w:top w:val="none" w:sz="0" w:space="0" w:color="auto"/>
        <w:left w:val="none" w:sz="0" w:space="0" w:color="auto"/>
        <w:bottom w:val="none" w:sz="0" w:space="0" w:color="auto"/>
        <w:right w:val="none" w:sz="0" w:space="0" w:color="auto"/>
      </w:divBdr>
    </w:div>
    <w:div w:id="13313607">
      <w:bodyDiv w:val="1"/>
      <w:marLeft w:val="0"/>
      <w:marRight w:val="0"/>
      <w:marTop w:val="0"/>
      <w:marBottom w:val="0"/>
      <w:divBdr>
        <w:top w:val="none" w:sz="0" w:space="0" w:color="auto"/>
        <w:left w:val="none" w:sz="0" w:space="0" w:color="auto"/>
        <w:bottom w:val="none" w:sz="0" w:space="0" w:color="auto"/>
        <w:right w:val="none" w:sz="0" w:space="0" w:color="auto"/>
      </w:divBdr>
    </w:div>
    <w:div w:id="65690662">
      <w:bodyDiv w:val="1"/>
      <w:marLeft w:val="0"/>
      <w:marRight w:val="0"/>
      <w:marTop w:val="0"/>
      <w:marBottom w:val="0"/>
      <w:divBdr>
        <w:top w:val="none" w:sz="0" w:space="0" w:color="auto"/>
        <w:left w:val="none" w:sz="0" w:space="0" w:color="auto"/>
        <w:bottom w:val="none" w:sz="0" w:space="0" w:color="auto"/>
        <w:right w:val="none" w:sz="0" w:space="0" w:color="auto"/>
      </w:divBdr>
    </w:div>
    <w:div w:id="90509737">
      <w:bodyDiv w:val="1"/>
      <w:marLeft w:val="0"/>
      <w:marRight w:val="0"/>
      <w:marTop w:val="0"/>
      <w:marBottom w:val="0"/>
      <w:divBdr>
        <w:top w:val="none" w:sz="0" w:space="0" w:color="auto"/>
        <w:left w:val="none" w:sz="0" w:space="0" w:color="auto"/>
        <w:bottom w:val="none" w:sz="0" w:space="0" w:color="auto"/>
        <w:right w:val="none" w:sz="0" w:space="0" w:color="auto"/>
      </w:divBdr>
    </w:div>
    <w:div w:id="93986448">
      <w:bodyDiv w:val="1"/>
      <w:marLeft w:val="0"/>
      <w:marRight w:val="0"/>
      <w:marTop w:val="0"/>
      <w:marBottom w:val="0"/>
      <w:divBdr>
        <w:top w:val="none" w:sz="0" w:space="0" w:color="auto"/>
        <w:left w:val="none" w:sz="0" w:space="0" w:color="auto"/>
        <w:bottom w:val="none" w:sz="0" w:space="0" w:color="auto"/>
        <w:right w:val="none" w:sz="0" w:space="0" w:color="auto"/>
      </w:divBdr>
    </w:div>
    <w:div w:id="98450608">
      <w:bodyDiv w:val="1"/>
      <w:marLeft w:val="0"/>
      <w:marRight w:val="0"/>
      <w:marTop w:val="0"/>
      <w:marBottom w:val="0"/>
      <w:divBdr>
        <w:top w:val="none" w:sz="0" w:space="0" w:color="auto"/>
        <w:left w:val="none" w:sz="0" w:space="0" w:color="auto"/>
        <w:bottom w:val="none" w:sz="0" w:space="0" w:color="auto"/>
        <w:right w:val="none" w:sz="0" w:space="0" w:color="auto"/>
      </w:divBdr>
    </w:div>
    <w:div w:id="137917593">
      <w:bodyDiv w:val="1"/>
      <w:marLeft w:val="0"/>
      <w:marRight w:val="0"/>
      <w:marTop w:val="0"/>
      <w:marBottom w:val="0"/>
      <w:divBdr>
        <w:top w:val="none" w:sz="0" w:space="0" w:color="auto"/>
        <w:left w:val="none" w:sz="0" w:space="0" w:color="auto"/>
        <w:bottom w:val="none" w:sz="0" w:space="0" w:color="auto"/>
        <w:right w:val="none" w:sz="0" w:space="0" w:color="auto"/>
      </w:divBdr>
    </w:div>
    <w:div w:id="142360291">
      <w:bodyDiv w:val="1"/>
      <w:marLeft w:val="0"/>
      <w:marRight w:val="0"/>
      <w:marTop w:val="0"/>
      <w:marBottom w:val="0"/>
      <w:divBdr>
        <w:top w:val="none" w:sz="0" w:space="0" w:color="auto"/>
        <w:left w:val="none" w:sz="0" w:space="0" w:color="auto"/>
        <w:bottom w:val="none" w:sz="0" w:space="0" w:color="auto"/>
        <w:right w:val="none" w:sz="0" w:space="0" w:color="auto"/>
      </w:divBdr>
    </w:div>
    <w:div w:id="160850327">
      <w:bodyDiv w:val="1"/>
      <w:marLeft w:val="0"/>
      <w:marRight w:val="0"/>
      <w:marTop w:val="0"/>
      <w:marBottom w:val="0"/>
      <w:divBdr>
        <w:top w:val="none" w:sz="0" w:space="0" w:color="auto"/>
        <w:left w:val="none" w:sz="0" w:space="0" w:color="auto"/>
        <w:bottom w:val="none" w:sz="0" w:space="0" w:color="auto"/>
        <w:right w:val="none" w:sz="0" w:space="0" w:color="auto"/>
      </w:divBdr>
    </w:div>
    <w:div w:id="170032172">
      <w:bodyDiv w:val="1"/>
      <w:marLeft w:val="0"/>
      <w:marRight w:val="0"/>
      <w:marTop w:val="0"/>
      <w:marBottom w:val="0"/>
      <w:divBdr>
        <w:top w:val="none" w:sz="0" w:space="0" w:color="auto"/>
        <w:left w:val="none" w:sz="0" w:space="0" w:color="auto"/>
        <w:bottom w:val="none" w:sz="0" w:space="0" w:color="auto"/>
        <w:right w:val="none" w:sz="0" w:space="0" w:color="auto"/>
      </w:divBdr>
    </w:div>
    <w:div w:id="181944766">
      <w:bodyDiv w:val="1"/>
      <w:marLeft w:val="0"/>
      <w:marRight w:val="0"/>
      <w:marTop w:val="0"/>
      <w:marBottom w:val="0"/>
      <w:divBdr>
        <w:top w:val="none" w:sz="0" w:space="0" w:color="auto"/>
        <w:left w:val="none" w:sz="0" w:space="0" w:color="auto"/>
        <w:bottom w:val="none" w:sz="0" w:space="0" w:color="auto"/>
        <w:right w:val="none" w:sz="0" w:space="0" w:color="auto"/>
      </w:divBdr>
    </w:div>
    <w:div w:id="208226325">
      <w:bodyDiv w:val="1"/>
      <w:marLeft w:val="0"/>
      <w:marRight w:val="0"/>
      <w:marTop w:val="0"/>
      <w:marBottom w:val="0"/>
      <w:divBdr>
        <w:top w:val="none" w:sz="0" w:space="0" w:color="auto"/>
        <w:left w:val="none" w:sz="0" w:space="0" w:color="auto"/>
        <w:bottom w:val="none" w:sz="0" w:space="0" w:color="auto"/>
        <w:right w:val="none" w:sz="0" w:space="0" w:color="auto"/>
      </w:divBdr>
    </w:div>
    <w:div w:id="222258852">
      <w:bodyDiv w:val="1"/>
      <w:marLeft w:val="0"/>
      <w:marRight w:val="0"/>
      <w:marTop w:val="0"/>
      <w:marBottom w:val="0"/>
      <w:divBdr>
        <w:top w:val="none" w:sz="0" w:space="0" w:color="auto"/>
        <w:left w:val="none" w:sz="0" w:space="0" w:color="auto"/>
        <w:bottom w:val="none" w:sz="0" w:space="0" w:color="auto"/>
        <w:right w:val="none" w:sz="0" w:space="0" w:color="auto"/>
      </w:divBdr>
    </w:div>
    <w:div w:id="247157549">
      <w:bodyDiv w:val="1"/>
      <w:marLeft w:val="0"/>
      <w:marRight w:val="0"/>
      <w:marTop w:val="0"/>
      <w:marBottom w:val="0"/>
      <w:divBdr>
        <w:top w:val="none" w:sz="0" w:space="0" w:color="auto"/>
        <w:left w:val="none" w:sz="0" w:space="0" w:color="auto"/>
        <w:bottom w:val="none" w:sz="0" w:space="0" w:color="auto"/>
        <w:right w:val="none" w:sz="0" w:space="0" w:color="auto"/>
      </w:divBdr>
    </w:div>
    <w:div w:id="257908572">
      <w:bodyDiv w:val="1"/>
      <w:marLeft w:val="0"/>
      <w:marRight w:val="0"/>
      <w:marTop w:val="0"/>
      <w:marBottom w:val="0"/>
      <w:divBdr>
        <w:top w:val="none" w:sz="0" w:space="0" w:color="auto"/>
        <w:left w:val="none" w:sz="0" w:space="0" w:color="auto"/>
        <w:bottom w:val="none" w:sz="0" w:space="0" w:color="auto"/>
        <w:right w:val="none" w:sz="0" w:space="0" w:color="auto"/>
      </w:divBdr>
    </w:div>
    <w:div w:id="259485788">
      <w:bodyDiv w:val="1"/>
      <w:marLeft w:val="0"/>
      <w:marRight w:val="0"/>
      <w:marTop w:val="0"/>
      <w:marBottom w:val="0"/>
      <w:divBdr>
        <w:top w:val="none" w:sz="0" w:space="0" w:color="auto"/>
        <w:left w:val="none" w:sz="0" w:space="0" w:color="auto"/>
        <w:bottom w:val="none" w:sz="0" w:space="0" w:color="auto"/>
        <w:right w:val="none" w:sz="0" w:space="0" w:color="auto"/>
      </w:divBdr>
    </w:div>
    <w:div w:id="270283342">
      <w:bodyDiv w:val="1"/>
      <w:marLeft w:val="0"/>
      <w:marRight w:val="0"/>
      <w:marTop w:val="0"/>
      <w:marBottom w:val="0"/>
      <w:divBdr>
        <w:top w:val="none" w:sz="0" w:space="0" w:color="auto"/>
        <w:left w:val="none" w:sz="0" w:space="0" w:color="auto"/>
        <w:bottom w:val="none" w:sz="0" w:space="0" w:color="auto"/>
        <w:right w:val="none" w:sz="0" w:space="0" w:color="auto"/>
      </w:divBdr>
    </w:div>
    <w:div w:id="301690446">
      <w:bodyDiv w:val="1"/>
      <w:marLeft w:val="0"/>
      <w:marRight w:val="0"/>
      <w:marTop w:val="0"/>
      <w:marBottom w:val="0"/>
      <w:divBdr>
        <w:top w:val="none" w:sz="0" w:space="0" w:color="auto"/>
        <w:left w:val="none" w:sz="0" w:space="0" w:color="auto"/>
        <w:bottom w:val="none" w:sz="0" w:space="0" w:color="auto"/>
        <w:right w:val="none" w:sz="0" w:space="0" w:color="auto"/>
      </w:divBdr>
    </w:div>
    <w:div w:id="364064874">
      <w:bodyDiv w:val="1"/>
      <w:marLeft w:val="0"/>
      <w:marRight w:val="0"/>
      <w:marTop w:val="0"/>
      <w:marBottom w:val="0"/>
      <w:divBdr>
        <w:top w:val="none" w:sz="0" w:space="0" w:color="auto"/>
        <w:left w:val="none" w:sz="0" w:space="0" w:color="auto"/>
        <w:bottom w:val="none" w:sz="0" w:space="0" w:color="auto"/>
        <w:right w:val="none" w:sz="0" w:space="0" w:color="auto"/>
      </w:divBdr>
    </w:div>
    <w:div w:id="383332587">
      <w:bodyDiv w:val="1"/>
      <w:marLeft w:val="0"/>
      <w:marRight w:val="0"/>
      <w:marTop w:val="0"/>
      <w:marBottom w:val="0"/>
      <w:divBdr>
        <w:top w:val="none" w:sz="0" w:space="0" w:color="auto"/>
        <w:left w:val="none" w:sz="0" w:space="0" w:color="auto"/>
        <w:bottom w:val="none" w:sz="0" w:space="0" w:color="auto"/>
        <w:right w:val="none" w:sz="0" w:space="0" w:color="auto"/>
      </w:divBdr>
    </w:div>
    <w:div w:id="395663395">
      <w:bodyDiv w:val="1"/>
      <w:marLeft w:val="0"/>
      <w:marRight w:val="0"/>
      <w:marTop w:val="0"/>
      <w:marBottom w:val="0"/>
      <w:divBdr>
        <w:top w:val="none" w:sz="0" w:space="0" w:color="auto"/>
        <w:left w:val="none" w:sz="0" w:space="0" w:color="auto"/>
        <w:bottom w:val="none" w:sz="0" w:space="0" w:color="auto"/>
        <w:right w:val="none" w:sz="0" w:space="0" w:color="auto"/>
      </w:divBdr>
    </w:div>
    <w:div w:id="396782343">
      <w:bodyDiv w:val="1"/>
      <w:marLeft w:val="0"/>
      <w:marRight w:val="0"/>
      <w:marTop w:val="0"/>
      <w:marBottom w:val="0"/>
      <w:divBdr>
        <w:top w:val="none" w:sz="0" w:space="0" w:color="auto"/>
        <w:left w:val="none" w:sz="0" w:space="0" w:color="auto"/>
        <w:bottom w:val="none" w:sz="0" w:space="0" w:color="auto"/>
        <w:right w:val="none" w:sz="0" w:space="0" w:color="auto"/>
      </w:divBdr>
    </w:div>
    <w:div w:id="437261798">
      <w:bodyDiv w:val="1"/>
      <w:marLeft w:val="0"/>
      <w:marRight w:val="0"/>
      <w:marTop w:val="0"/>
      <w:marBottom w:val="0"/>
      <w:divBdr>
        <w:top w:val="none" w:sz="0" w:space="0" w:color="auto"/>
        <w:left w:val="none" w:sz="0" w:space="0" w:color="auto"/>
        <w:bottom w:val="none" w:sz="0" w:space="0" w:color="auto"/>
        <w:right w:val="none" w:sz="0" w:space="0" w:color="auto"/>
      </w:divBdr>
    </w:div>
    <w:div w:id="438178965">
      <w:bodyDiv w:val="1"/>
      <w:marLeft w:val="0"/>
      <w:marRight w:val="0"/>
      <w:marTop w:val="0"/>
      <w:marBottom w:val="0"/>
      <w:divBdr>
        <w:top w:val="none" w:sz="0" w:space="0" w:color="auto"/>
        <w:left w:val="none" w:sz="0" w:space="0" w:color="auto"/>
        <w:bottom w:val="none" w:sz="0" w:space="0" w:color="auto"/>
        <w:right w:val="none" w:sz="0" w:space="0" w:color="auto"/>
      </w:divBdr>
    </w:div>
    <w:div w:id="457070958">
      <w:bodyDiv w:val="1"/>
      <w:marLeft w:val="0"/>
      <w:marRight w:val="0"/>
      <w:marTop w:val="0"/>
      <w:marBottom w:val="0"/>
      <w:divBdr>
        <w:top w:val="none" w:sz="0" w:space="0" w:color="auto"/>
        <w:left w:val="none" w:sz="0" w:space="0" w:color="auto"/>
        <w:bottom w:val="none" w:sz="0" w:space="0" w:color="auto"/>
        <w:right w:val="none" w:sz="0" w:space="0" w:color="auto"/>
      </w:divBdr>
    </w:div>
    <w:div w:id="463474267">
      <w:bodyDiv w:val="1"/>
      <w:marLeft w:val="0"/>
      <w:marRight w:val="0"/>
      <w:marTop w:val="0"/>
      <w:marBottom w:val="0"/>
      <w:divBdr>
        <w:top w:val="none" w:sz="0" w:space="0" w:color="auto"/>
        <w:left w:val="none" w:sz="0" w:space="0" w:color="auto"/>
        <w:bottom w:val="none" w:sz="0" w:space="0" w:color="auto"/>
        <w:right w:val="none" w:sz="0" w:space="0" w:color="auto"/>
      </w:divBdr>
    </w:div>
    <w:div w:id="526724402">
      <w:bodyDiv w:val="1"/>
      <w:marLeft w:val="0"/>
      <w:marRight w:val="0"/>
      <w:marTop w:val="0"/>
      <w:marBottom w:val="0"/>
      <w:divBdr>
        <w:top w:val="none" w:sz="0" w:space="0" w:color="auto"/>
        <w:left w:val="none" w:sz="0" w:space="0" w:color="auto"/>
        <w:bottom w:val="none" w:sz="0" w:space="0" w:color="auto"/>
        <w:right w:val="none" w:sz="0" w:space="0" w:color="auto"/>
      </w:divBdr>
    </w:div>
    <w:div w:id="528638723">
      <w:bodyDiv w:val="1"/>
      <w:marLeft w:val="0"/>
      <w:marRight w:val="0"/>
      <w:marTop w:val="0"/>
      <w:marBottom w:val="0"/>
      <w:divBdr>
        <w:top w:val="none" w:sz="0" w:space="0" w:color="auto"/>
        <w:left w:val="none" w:sz="0" w:space="0" w:color="auto"/>
        <w:bottom w:val="none" w:sz="0" w:space="0" w:color="auto"/>
        <w:right w:val="none" w:sz="0" w:space="0" w:color="auto"/>
      </w:divBdr>
    </w:div>
    <w:div w:id="565189565">
      <w:bodyDiv w:val="1"/>
      <w:marLeft w:val="0"/>
      <w:marRight w:val="0"/>
      <w:marTop w:val="0"/>
      <w:marBottom w:val="0"/>
      <w:divBdr>
        <w:top w:val="none" w:sz="0" w:space="0" w:color="auto"/>
        <w:left w:val="none" w:sz="0" w:space="0" w:color="auto"/>
        <w:bottom w:val="none" w:sz="0" w:space="0" w:color="auto"/>
        <w:right w:val="none" w:sz="0" w:space="0" w:color="auto"/>
      </w:divBdr>
    </w:div>
    <w:div w:id="565652111">
      <w:bodyDiv w:val="1"/>
      <w:marLeft w:val="0"/>
      <w:marRight w:val="0"/>
      <w:marTop w:val="0"/>
      <w:marBottom w:val="0"/>
      <w:divBdr>
        <w:top w:val="none" w:sz="0" w:space="0" w:color="auto"/>
        <w:left w:val="none" w:sz="0" w:space="0" w:color="auto"/>
        <w:bottom w:val="none" w:sz="0" w:space="0" w:color="auto"/>
        <w:right w:val="none" w:sz="0" w:space="0" w:color="auto"/>
      </w:divBdr>
    </w:div>
    <w:div w:id="603074022">
      <w:bodyDiv w:val="1"/>
      <w:marLeft w:val="0"/>
      <w:marRight w:val="0"/>
      <w:marTop w:val="0"/>
      <w:marBottom w:val="0"/>
      <w:divBdr>
        <w:top w:val="none" w:sz="0" w:space="0" w:color="auto"/>
        <w:left w:val="none" w:sz="0" w:space="0" w:color="auto"/>
        <w:bottom w:val="none" w:sz="0" w:space="0" w:color="auto"/>
        <w:right w:val="none" w:sz="0" w:space="0" w:color="auto"/>
      </w:divBdr>
    </w:div>
    <w:div w:id="620377752">
      <w:bodyDiv w:val="1"/>
      <w:marLeft w:val="0"/>
      <w:marRight w:val="0"/>
      <w:marTop w:val="0"/>
      <w:marBottom w:val="0"/>
      <w:divBdr>
        <w:top w:val="none" w:sz="0" w:space="0" w:color="auto"/>
        <w:left w:val="none" w:sz="0" w:space="0" w:color="auto"/>
        <w:bottom w:val="none" w:sz="0" w:space="0" w:color="auto"/>
        <w:right w:val="none" w:sz="0" w:space="0" w:color="auto"/>
      </w:divBdr>
    </w:div>
    <w:div w:id="648553187">
      <w:bodyDiv w:val="1"/>
      <w:marLeft w:val="0"/>
      <w:marRight w:val="0"/>
      <w:marTop w:val="0"/>
      <w:marBottom w:val="0"/>
      <w:divBdr>
        <w:top w:val="none" w:sz="0" w:space="0" w:color="auto"/>
        <w:left w:val="none" w:sz="0" w:space="0" w:color="auto"/>
        <w:bottom w:val="none" w:sz="0" w:space="0" w:color="auto"/>
        <w:right w:val="none" w:sz="0" w:space="0" w:color="auto"/>
      </w:divBdr>
    </w:div>
    <w:div w:id="686298270">
      <w:bodyDiv w:val="1"/>
      <w:marLeft w:val="0"/>
      <w:marRight w:val="0"/>
      <w:marTop w:val="0"/>
      <w:marBottom w:val="0"/>
      <w:divBdr>
        <w:top w:val="none" w:sz="0" w:space="0" w:color="auto"/>
        <w:left w:val="none" w:sz="0" w:space="0" w:color="auto"/>
        <w:bottom w:val="none" w:sz="0" w:space="0" w:color="auto"/>
        <w:right w:val="none" w:sz="0" w:space="0" w:color="auto"/>
      </w:divBdr>
    </w:div>
    <w:div w:id="707728461">
      <w:bodyDiv w:val="1"/>
      <w:marLeft w:val="0"/>
      <w:marRight w:val="0"/>
      <w:marTop w:val="0"/>
      <w:marBottom w:val="0"/>
      <w:divBdr>
        <w:top w:val="none" w:sz="0" w:space="0" w:color="auto"/>
        <w:left w:val="none" w:sz="0" w:space="0" w:color="auto"/>
        <w:bottom w:val="none" w:sz="0" w:space="0" w:color="auto"/>
        <w:right w:val="none" w:sz="0" w:space="0" w:color="auto"/>
      </w:divBdr>
    </w:div>
    <w:div w:id="716591581">
      <w:bodyDiv w:val="1"/>
      <w:marLeft w:val="0"/>
      <w:marRight w:val="0"/>
      <w:marTop w:val="0"/>
      <w:marBottom w:val="0"/>
      <w:divBdr>
        <w:top w:val="none" w:sz="0" w:space="0" w:color="auto"/>
        <w:left w:val="none" w:sz="0" w:space="0" w:color="auto"/>
        <w:bottom w:val="none" w:sz="0" w:space="0" w:color="auto"/>
        <w:right w:val="none" w:sz="0" w:space="0" w:color="auto"/>
      </w:divBdr>
    </w:div>
    <w:div w:id="719861165">
      <w:bodyDiv w:val="1"/>
      <w:marLeft w:val="0"/>
      <w:marRight w:val="0"/>
      <w:marTop w:val="0"/>
      <w:marBottom w:val="0"/>
      <w:divBdr>
        <w:top w:val="none" w:sz="0" w:space="0" w:color="auto"/>
        <w:left w:val="none" w:sz="0" w:space="0" w:color="auto"/>
        <w:bottom w:val="none" w:sz="0" w:space="0" w:color="auto"/>
        <w:right w:val="none" w:sz="0" w:space="0" w:color="auto"/>
      </w:divBdr>
    </w:div>
    <w:div w:id="720517414">
      <w:bodyDiv w:val="1"/>
      <w:marLeft w:val="0"/>
      <w:marRight w:val="0"/>
      <w:marTop w:val="0"/>
      <w:marBottom w:val="0"/>
      <w:divBdr>
        <w:top w:val="none" w:sz="0" w:space="0" w:color="auto"/>
        <w:left w:val="none" w:sz="0" w:space="0" w:color="auto"/>
        <w:bottom w:val="none" w:sz="0" w:space="0" w:color="auto"/>
        <w:right w:val="none" w:sz="0" w:space="0" w:color="auto"/>
      </w:divBdr>
    </w:div>
    <w:div w:id="724795353">
      <w:bodyDiv w:val="1"/>
      <w:marLeft w:val="0"/>
      <w:marRight w:val="0"/>
      <w:marTop w:val="0"/>
      <w:marBottom w:val="0"/>
      <w:divBdr>
        <w:top w:val="none" w:sz="0" w:space="0" w:color="auto"/>
        <w:left w:val="none" w:sz="0" w:space="0" w:color="auto"/>
        <w:bottom w:val="none" w:sz="0" w:space="0" w:color="auto"/>
        <w:right w:val="none" w:sz="0" w:space="0" w:color="auto"/>
      </w:divBdr>
    </w:div>
    <w:div w:id="726419277">
      <w:bodyDiv w:val="1"/>
      <w:marLeft w:val="0"/>
      <w:marRight w:val="0"/>
      <w:marTop w:val="0"/>
      <w:marBottom w:val="0"/>
      <w:divBdr>
        <w:top w:val="none" w:sz="0" w:space="0" w:color="auto"/>
        <w:left w:val="none" w:sz="0" w:space="0" w:color="auto"/>
        <w:bottom w:val="none" w:sz="0" w:space="0" w:color="auto"/>
        <w:right w:val="none" w:sz="0" w:space="0" w:color="auto"/>
      </w:divBdr>
    </w:div>
    <w:div w:id="746027818">
      <w:bodyDiv w:val="1"/>
      <w:marLeft w:val="0"/>
      <w:marRight w:val="0"/>
      <w:marTop w:val="0"/>
      <w:marBottom w:val="0"/>
      <w:divBdr>
        <w:top w:val="none" w:sz="0" w:space="0" w:color="auto"/>
        <w:left w:val="none" w:sz="0" w:space="0" w:color="auto"/>
        <w:bottom w:val="none" w:sz="0" w:space="0" w:color="auto"/>
        <w:right w:val="none" w:sz="0" w:space="0" w:color="auto"/>
      </w:divBdr>
    </w:div>
    <w:div w:id="770513418">
      <w:bodyDiv w:val="1"/>
      <w:marLeft w:val="0"/>
      <w:marRight w:val="0"/>
      <w:marTop w:val="0"/>
      <w:marBottom w:val="0"/>
      <w:divBdr>
        <w:top w:val="none" w:sz="0" w:space="0" w:color="auto"/>
        <w:left w:val="none" w:sz="0" w:space="0" w:color="auto"/>
        <w:bottom w:val="none" w:sz="0" w:space="0" w:color="auto"/>
        <w:right w:val="none" w:sz="0" w:space="0" w:color="auto"/>
      </w:divBdr>
    </w:div>
    <w:div w:id="775057433">
      <w:bodyDiv w:val="1"/>
      <w:marLeft w:val="0"/>
      <w:marRight w:val="0"/>
      <w:marTop w:val="0"/>
      <w:marBottom w:val="0"/>
      <w:divBdr>
        <w:top w:val="none" w:sz="0" w:space="0" w:color="auto"/>
        <w:left w:val="none" w:sz="0" w:space="0" w:color="auto"/>
        <w:bottom w:val="none" w:sz="0" w:space="0" w:color="auto"/>
        <w:right w:val="none" w:sz="0" w:space="0" w:color="auto"/>
      </w:divBdr>
    </w:div>
    <w:div w:id="792871378">
      <w:bodyDiv w:val="1"/>
      <w:marLeft w:val="0"/>
      <w:marRight w:val="0"/>
      <w:marTop w:val="0"/>
      <w:marBottom w:val="0"/>
      <w:divBdr>
        <w:top w:val="none" w:sz="0" w:space="0" w:color="auto"/>
        <w:left w:val="none" w:sz="0" w:space="0" w:color="auto"/>
        <w:bottom w:val="none" w:sz="0" w:space="0" w:color="auto"/>
        <w:right w:val="none" w:sz="0" w:space="0" w:color="auto"/>
      </w:divBdr>
    </w:div>
    <w:div w:id="799223561">
      <w:bodyDiv w:val="1"/>
      <w:marLeft w:val="0"/>
      <w:marRight w:val="0"/>
      <w:marTop w:val="0"/>
      <w:marBottom w:val="0"/>
      <w:divBdr>
        <w:top w:val="none" w:sz="0" w:space="0" w:color="auto"/>
        <w:left w:val="none" w:sz="0" w:space="0" w:color="auto"/>
        <w:bottom w:val="none" w:sz="0" w:space="0" w:color="auto"/>
        <w:right w:val="none" w:sz="0" w:space="0" w:color="auto"/>
      </w:divBdr>
    </w:div>
    <w:div w:id="812647231">
      <w:bodyDiv w:val="1"/>
      <w:marLeft w:val="0"/>
      <w:marRight w:val="0"/>
      <w:marTop w:val="0"/>
      <w:marBottom w:val="0"/>
      <w:divBdr>
        <w:top w:val="none" w:sz="0" w:space="0" w:color="auto"/>
        <w:left w:val="none" w:sz="0" w:space="0" w:color="auto"/>
        <w:bottom w:val="none" w:sz="0" w:space="0" w:color="auto"/>
        <w:right w:val="none" w:sz="0" w:space="0" w:color="auto"/>
      </w:divBdr>
    </w:div>
    <w:div w:id="854536570">
      <w:bodyDiv w:val="1"/>
      <w:marLeft w:val="0"/>
      <w:marRight w:val="0"/>
      <w:marTop w:val="0"/>
      <w:marBottom w:val="0"/>
      <w:divBdr>
        <w:top w:val="none" w:sz="0" w:space="0" w:color="auto"/>
        <w:left w:val="none" w:sz="0" w:space="0" w:color="auto"/>
        <w:bottom w:val="none" w:sz="0" w:space="0" w:color="auto"/>
        <w:right w:val="none" w:sz="0" w:space="0" w:color="auto"/>
      </w:divBdr>
    </w:div>
    <w:div w:id="869493593">
      <w:bodyDiv w:val="1"/>
      <w:marLeft w:val="0"/>
      <w:marRight w:val="0"/>
      <w:marTop w:val="0"/>
      <w:marBottom w:val="0"/>
      <w:divBdr>
        <w:top w:val="none" w:sz="0" w:space="0" w:color="auto"/>
        <w:left w:val="none" w:sz="0" w:space="0" w:color="auto"/>
        <w:bottom w:val="none" w:sz="0" w:space="0" w:color="auto"/>
        <w:right w:val="none" w:sz="0" w:space="0" w:color="auto"/>
      </w:divBdr>
    </w:div>
    <w:div w:id="877813146">
      <w:bodyDiv w:val="1"/>
      <w:marLeft w:val="0"/>
      <w:marRight w:val="0"/>
      <w:marTop w:val="0"/>
      <w:marBottom w:val="0"/>
      <w:divBdr>
        <w:top w:val="none" w:sz="0" w:space="0" w:color="auto"/>
        <w:left w:val="none" w:sz="0" w:space="0" w:color="auto"/>
        <w:bottom w:val="none" w:sz="0" w:space="0" w:color="auto"/>
        <w:right w:val="none" w:sz="0" w:space="0" w:color="auto"/>
      </w:divBdr>
    </w:div>
    <w:div w:id="918322650">
      <w:bodyDiv w:val="1"/>
      <w:marLeft w:val="0"/>
      <w:marRight w:val="0"/>
      <w:marTop w:val="0"/>
      <w:marBottom w:val="0"/>
      <w:divBdr>
        <w:top w:val="none" w:sz="0" w:space="0" w:color="auto"/>
        <w:left w:val="none" w:sz="0" w:space="0" w:color="auto"/>
        <w:bottom w:val="none" w:sz="0" w:space="0" w:color="auto"/>
        <w:right w:val="none" w:sz="0" w:space="0" w:color="auto"/>
      </w:divBdr>
    </w:div>
    <w:div w:id="929698202">
      <w:bodyDiv w:val="1"/>
      <w:marLeft w:val="0"/>
      <w:marRight w:val="0"/>
      <w:marTop w:val="0"/>
      <w:marBottom w:val="0"/>
      <w:divBdr>
        <w:top w:val="none" w:sz="0" w:space="0" w:color="auto"/>
        <w:left w:val="none" w:sz="0" w:space="0" w:color="auto"/>
        <w:bottom w:val="none" w:sz="0" w:space="0" w:color="auto"/>
        <w:right w:val="none" w:sz="0" w:space="0" w:color="auto"/>
      </w:divBdr>
    </w:div>
    <w:div w:id="991786477">
      <w:bodyDiv w:val="1"/>
      <w:marLeft w:val="0"/>
      <w:marRight w:val="0"/>
      <w:marTop w:val="0"/>
      <w:marBottom w:val="0"/>
      <w:divBdr>
        <w:top w:val="none" w:sz="0" w:space="0" w:color="auto"/>
        <w:left w:val="none" w:sz="0" w:space="0" w:color="auto"/>
        <w:bottom w:val="none" w:sz="0" w:space="0" w:color="auto"/>
        <w:right w:val="none" w:sz="0" w:space="0" w:color="auto"/>
      </w:divBdr>
    </w:div>
    <w:div w:id="1007247684">
      <w:bodyDiv w:val="1"/>
      <w:marLeft w:val="0"/>
      <w:marRight w:val="0"/>
      <w:marTop w:val="0"/>
      <w:marBottom w:val="0"/>
      <w:divBdr>
        <w:top w:val="none" w:sz="0" w:space="0" w:color="auto"/>
        <w:left w:val="none" w:sz="0" w:space="0" w:color="auto"/>
        <w:bottom w:val="none" w:sz="0" w:space="0" w:color="auto"/>
        <w:right w:val="none" w:sz="0" w:space="0" w:color="auto"/>
      </w:divBdr>
    </w:div>
    <w:div w:id="1043671705">
      <w:bodyDiv w:val="1"/>
      <w:marLeft w:val="0"/>
      <w:marRight w:val="0"/>
      <w:marTop w:val="0"/>
      <w:marBottom w:val="0"/>
      <w:divBdr>
        <w:top w:val="none" w:sz="0" w:space="0" w:color="auto"/>
        <w:left w:val="none" w:sz="0" w:space="0" w:color="auto"/>
        <w:bottom w:val="none" w:sz="0" w:space="0" w:color="auto"/>
        <w:right w:val="none" w:sz="0" w:space="0" w:color="auto"/>
      </w:divBdr>
    </w:div>
    <w:div w:id="1088575562">
      <w:bodyDiv w:val="1"/>
      <w:marLeft w:val="0"/>
      <w:marRight w:val="0"/>
      <w:marTop w:val="0"/>
      <w:marBottom w:val="0"/>
      <w:divBdr>
        <w:top w:val="none" w:sz="0" w:space="0" w:color="auto"/>
        <w:left w:val="none" w:sz="0" w:space="0" w:color="auto"/>
        <w:bottom w:val="none" w:sz="0" w:space="0" w:color="auto"/>
        <w:right w:val="none" w:sz="0" w:space="0" w:color="auto"/>
      </w:divBdr>
    </w:div>
    <w:div w:id="1102651788">
      <w:bodyDiv w:val="1"/>
      <w:marLeft w:val="0"/>
      <w:marRight w:val="0"/>
      <w:marTop w:val="0"/>
      <w:marBottom w:val="0"/>
      <w:divBdr>
        <w:top w:val="none" w:sz="0" w:space="0" w:color="auto"/>
        <w:left w:val="none" w:sz="0" w:space="0" w:color="auto"/>
        <w:bottom w:val="none" w:sz="0" w:space="0" w:color="auto"/>
        <w:right w:val="none" w:sz="0" w:space="0" w:color="auto"/>
      </w:divBdr>
    </w:div>
    <w:div w:id="1104958849">
      <w:bodyDiv w:val="1"/>
      <w:marLeft w:val="0"/>
      <w:marRight w:val="0"/>
      <w:marTop w:val="0"/>
      <w:marBottom w:val="0"/>
      <w:divBdr>
        <w:top w:val="none" w:sz="0" w:space="0" w:color="auto"/>
        <w:left w:val="none" w:sz="0" w:space="0" w:color="auto"/>
        <w:bottom w:val="none" w:sz="0" w:space="0" w:color="auto"/>
        <w:right w:val="none" w:sz="0" w:space="0" w:color="auto"/>
      </w:divBdr>
    </w:div>
    <w:div w:id="1106924090">
      <w:bodyDiv w:val="1"/>
      <w:marLeft w:val="0"/>
      <w:marRight w:val="0"/>
      <w:marTop w:val="0"/>
      <w:marBottom w:val="0"/>
      <w:divBdr>
        <w:top w:val="none" w:sz="0" w:space="0" w:color="auto"/>
        <w:left w:val="none" w:sz="0" w:space="0" w:color="auto"/>
        <w:bottom w:val="none" w:sz="0" w:space="0" w:color="auto"/>
        <w:right w:val="none" w:sz="0" w:space="0" w:color="auto"/>
      </w:divBdr>
    </w:div>
    <w:div w:id="1118989260">
      <w:bodyDiv w:val="1"/>
      <w:marLeft w:val="0"/>
      <w:marRight w:val="0"/>
      <w:marTop w:val="0"/>
      <w:marBottom w:val="0"/>
      <w:divBdr>
        <w:top w:val="none" w:sz="0" w:space="0" w:color="auto"/>
        <w:left w:val="none" w:sz="0" w:space="0" w:color="auto"/>
        <w:bottom w:val="none" w:sz="0" w:space="0" w:color="auto"/>
        <w:right w:val="none" w:sz="0" w:space="0" w:color="auto"/>
      </w:divBdr>
    </w:div>
    <w:div w:id="1164933661">
      <w:bodyDiv w:val="1"/>
      <w:marLeft w:val="0"/>
      <w:marRight w:val="0"/>
      <w:marTop w:val="0"/>
      <w:marBottom w:val="0"/>
      <w:divBdr>
        <w:top w:val="none" w:sz="0" w:space="0" w:color="auto"/>
        <w:left w:val="none" w:sz="0" w:space="0" w:color="auto"/>
        <w:bottom w:val="none" w:sz="0" w:space="0" w:color="auto"/>
        <w:right w:val="none" w:sz="0" w:space="0" w:color="auto"/>
      </w:divBdr>
    </w:div>
    <w:div w:id="1170409102">
      <w:bodyDiv w:val="1"/>
      <w:marLeft w:val="0"/>
      <w:marRight w:val="0"/>
      <w:marTop w:val="0"/>
      <w:marBottom w:val="0"/>
      <w:divBdr>
        <w:top w:val="none" w:sz="0" w:space="0" w:color="auto"/>
        <w:left w:val="none" w:sz="0" w:space="0" w:color="auto"/>
        <w:bottom w:val="none" w:sz="0" w:space="0" w:color="auto"/>
        <w:right w:val="none" w:sz="0" w:space="0" w:color="auto"/>
      </w:divBdr>
    </w:div>
    <w:div w:id="1170947568">
      <w:bodyDiv w:val="1"/>
      <w:marLeft w:val="0"/>
      <w:marRight w:val="0"/>
      <w:marTop w:val="0"/>
      <w:marBottom w:val="0"/>
      <w:divBdr>
        <w:top w:val="none" w:sz="0" w:space="0" w:color="auto"/>
        <w:left w:val="none" w:sz="0" w:space="0" w:color="auto"/>
        <w:bottom w:val="none" w:sz="0" w:space="0" w:color="auto"/>
        <w:right w:val="none" w:sz="0" w:space="0" w:color="auto"/>
      </w:divBdr>
    </w:div>
    <w:div w:id="1191527585">
      <w:bodyDiv w:val="1"/>
      <w:marLeft w:val="0"/>
      <w:marRight w:val="0"/>
      <w:marTop w:val="0"/>
      <w:marBottom w:val="0"/>
      <w:divBdr>
        <w:top w:val="none" w:sz="0" w:space="0" w:color="auto"/>
        <w:left w:val="none" w:sz="0" w:space="0" w:color="auto"/>
        <w:bottom w:val="none" w:sz="0" w:space="0" w:color="auto"/>
        <w:right w:val="none" w:sz="0" w:space="0" w:color="auto"/>
      </w:divBdr>
    </w:div>
    <w:div w:id="1247303108">
      <w:bodyDiv w:val="1"/>
      <w:marLeft w:val="0"/>
      <w:marRight w:val="0"/>
      <w:marTop w:val="0"/>
      <w:marBottom w:val="0"/>
      <w:divBdr>
        <w:top w:val="none" w:sz="0" w:space="0" w:color="auto"/>
        <w:left w:val="none" w:sz="0" w:space="0" w:color="auto"/>
        <w:bottom w:val="none" w:sz="0" w:space="0" w:color="auto"/>
        <w:right w:val="none" w:sz="0" w:space="0" w:color="auto"/>
      </w:divBdr>
    </w:div>
    <w:div w:id="1281840197">
      <w:bodyDiv w:val="1"/>
      <w:marLeft w:val="0"/>
      <w:marRight w:val="0"/>
      <w:marTop w:val="0"/>
      <w:marBottom w:val="0"/>
      <w:divBdr>
        <w:top w:val="none" w:sz="0" w:space="0" w:color="auto"/>
        <w:left w:val="none" w:sz="0" w:space="0" w:color="auto"/>
        <w:bottom w:val="none" w:sz="0" w:space="0" w:color="auto"/>
        <w:right w:val="none" w:sz="0" w:space="0" w:color="auto"/>
      </w:divBdr>
    </w:div>
    <w:div w:id="1324774493">
      <w:bodyDiv w:val="1"/>
      <w:marLeft w:val="0"/>
      <w:marRight w:val="0"/>
      <w:marTop w:val="0"/>
      <w:marBottom w:val="0"/>
      <w:divBdr>
        <w:top w:val="none" w:sz="0" w:space="0" w:color="auto"/>
        <w:left w:val="none" w:sz="0" w:space="0" w:color="auto"/>
        <w:bottom w:val="none" w:sz="0" w:space="0" w:color="auto"/>
        <w:right w:val="none" w:sz="0" w:space="0" w:color="auto"/>
      </w:divBdr>
    </w:div>
    <w:div w:id="1348093475">
      <w:bodyDiv w:val="1"/>
      <w:marLeft w:val="0"/>
      <w:marRight w:val="0"/>
      <w:marTop w:val="0"/>
      <w:marBottom w:val="0"/>
      <w:divBdr>
        <w:top w:val="none" w:sz="0" w:space="0" w:color="auto"/>
        <w:left w:val="none" w:sz="0" w:space="0" w:color="auto"/>
        <w:bottom w:val="none" w:sz="0" w:space="0" w:color="auto"/>
        <w:right w:val="none" w:sz="0" w:space="0" w:color="auto"/>
      </w:divBdr>
    </w:div>
    <w:div w:id="1354572581">
      <w:bodyDiv w:val="1"/>
      <w:marLeft w:val="0"/>
      <w:marRight w:val="0"/>
      <w:marTop w:val="0"/>
      <w:marBottom w:val="0"/>
      <w:divBdr>
        <w:top w:val="none" w:sz="0" w:space="0" w:color="auto"/>
        <w:left w:val="none" w:sz="0" w:space="0" w:color="auto"/>
        <w:bottom w:val="none" w:sz="0" w:space="0" w:color="auto"/>
        <w:right w:val="none" w:sz="0" w:space="0" w:color="auto"/>
      </w:divBdr>
    </w:div>
    <w:div w:id="1372922908">
      <w:bodyDiv w:val="1"/>
      <w:marLeft w:val="0"/>
      <w:marRight w:val="0"/>
      <w:marTop w:val="0"/>
      <w:marBottom w:val="0"/>
      <w:divBdr>
        <w:top w:val="none" w:sz="0" w:space="0" w:color="auto"/>
        <w:left w:val="none" w:sz="0" w:space="0" w:color="auto"/>
        <w:bottom w:val="none" w:sz="0" w:space="0" w:color="auto"/>
        <w:right w:val="none" w:sz="0" w:space="0" w:color="auto"/>
      </w:divBdr>
    </w:div>
    <w:div w:id="1390303211">
      <w:bodyDiv w:val="1"/>
      <w:marLeft w:val="0"/>
      <w:marRight w:val="0"/>
      <w:marTop w:val="0"/>
      <w:marBottom w:val="0"/>
      <w:divBdr>
        <w:top w:val="none" w:sz="0" w:space="0" w:color="auto"/>
        <w:left w:val="none" w:sz="0" w:space="0" w:color="auto"/>
        <w:bottom w:val="none" w:sz="0" w:space="0" w:color="auto"/>
        <w:right w:val="none" w:sz="0" w:space="0" w:color="auto"/>
      </w:divBdr>
    </w:div>
    <w:div w:id="1392343289">
      <w:bodyDiv w:val="1"/>
      <w:marLeft w:val="0"/>
      <w:marRight w:val="0"/>
      <w:marTop w:val="0"/>
      <w:marBottom w:val="0"/>
      <w:divBdr>
        <w:top w:val="none" w:sz="0" w:space="0" w:color="auto"/>
        <w:left w:val="none" w:sz="0" w:space="0" w:color="auto"/>
        <w:bottom w:val="none" w:sz="0" w:space="0" w:color="auto"/>
        <w:right w:val="none" w:sz="0" w:space="0" w:color="auto"/>
      </w:divBdr>
    </w:div>
    <w:div w:id="1453747058">
      <w:bodyDiv w:val="1"/>
      <w:marLeft w:val="0"/>
      <w:marRight w:val="0"/>
      <w:marTop w:val="0"/>
      <w:marBottom w:val="0"/>
      <w:divBdr>
        <w:top w:val="none" w:sz="0" w:space="0" w:color="auto"/>
        <w:left w:val="none" w:sz="0" w:space="0" w:color="auto"/>
        <w:bottom w:val="none" w:sz="0" w:space="0" w:color="auto"/>
        <w:right w:val="none" w:sz="0" w:space="0" w:color="auto"/>
      </w:divBdr>
    </w:div>
    <w:div w:id="1469977143">
      <w:bodyDiv w:val="1"/>
      <w:marLeft w:val="0"/>
      <w:marRight w:val="0"/>
      <w:marTop w:val="0"/>
      <w:marBottom w:val="0"/>
      <w:divBdr>
        <w:top w:val="none" w:sz="0" w:space="0" w:color="auto"/>
        <w:left w:val="none" w:sz="0" w:space="0" w:color="auto"/>
        <w:bottom w:val="none" w:sz="0" w:space="0" w:color="auto"/>
        <w:right w:val="none" w:sz="0" w:space="0" w:color="auto"/>
      </w:divBdr>
    </w:div>
    <w:div w:id="1483236688">
      <w:bodyDiv w:val="1"/>
      <w:marLeft w:val="0"/>
      <w:marRight w:val="0"/>
      <w:marTop w:val="0"/>
      <w:marBottom w:val="0"/>
      <w:divBdr>
        <w:top w:val="none" w:sz="0" w:space="0" w:color="auto"/>
        <w:left w:val="none" w:sz="0" w:space="0" w:color="auto"/>
        <w:bottom w:val="none" w:sz="0" w:space="0" w:color="auto"/>
        <w:right w:val="none" w:sz="0" w:space="0" w:color="auto"/>
      </w:divBdr>
    </w:div>
    <w:div w:id="1483810455">
      <w:bodyDiv w:val="1"/>
      <w:marLeft w:val="0"/>
      <w:marRight w:val="0"/>
      <w:marTop w:val="0"/>
      <w:marBottom w:val="0"/>
      <w:divBdr>
        <w:top w:val="none" w:sz="0" w:space="0" w:color="auto"/>
        <w:left w:val="none" w:sz="0" w:space="0" w:color="auto"/>
        <w:bottom w:val="none" w:sz="0" w:space="0" w:color="auto"/>
        <w:right w:val="none" w:sz="0" w:space="0" w:color="auto"/>
      </w:divBdr>
    </w:div>
    <w:div w:id="1534687681">
      <w:bodyDiv w:val="1"/>
      <w:marLeft w:val="0"/>
      <w:marRight w:val="0"/>
      <w:marTop w:val="0"/>
      <w:marBottom w:val="0"/>
      <w:divBdr>
        <w:top w:val="none" w:sz="0" w:space="0" w:color="auto"/>
        <w:left w:val="none" w:sz="0" w:space="0" w:color="auto"/>
        <w:bottom w:val="none" w:sz="0" w:space="0" w:color="auto"/>
        <w:right w:val="none" w:sz="0" w:space="0" w:color="auto"/>
      </w:divBdr>
    </w:div>
    <w:div w:id="1539662102">
      <w:bodyDiv w:val="1"/>
      <w:marLeft w:val="0"/>
      <w:marRight w:val="0"/>
      <w:marTop w:val="0"/>
      <w:marBottom w:val="0"/>
      <w:divBdr>
        <w:top w:val="none" w:sz="0" w:space="0" w:color="auto"/>
        <w:left w:val="none" w:sz="0" w:space="0" w:color="auto"/>
        <w:bottom w:val="none" w:sz="0" w:space="0" w:color="auto"/>
        <w:right w:val="none" w:sz="0" w:space="0" w:color="auto"/>
      </w:divBdr>
    </w:div>
    <w:div w:id="1573924261">
      <w:bodyDiv w:val="1"/>
      <w:marLeft w:val="0"/>
      <w:marRight w:val="0"/>
      <w:marTop w:val="0"/>
      <w:marBottom w:val="0"/>
      <w:divBdr>
        <w:top w:val="none" w:sz="0" w:space="0" w:color="auto"/>
        <w:left w:val="none" w:sz="0" w:space="0" w:color="auto"/>
        <w:bottom w:val="none" w:sz="0" w:space="0" w:color="auto"/>
        <w:right w:val="none" w:sz="0" w:space="0" w:color="auto"/>
      </w:divBdr>
    </w:div>
    <w:div w:id="1579553241">
      <w:bodyDiv w:val="1"/>
      <w:marLeft w:val="0"/>
      <w:marRight w:val="0"/>
      <w:marTop w:val="0"/>
      <w:marBottom w:val="0"/>
      <w:divBdr>
        <w:top w:val="none" w:sz="0" w:space="0" w:color="auto"/>
        <w:left w:val="none" w:sz="0" w:space="0" w:color="auto"/>
        <w:bottom w:val="none" w:sz="0" w:space="0" w:color="auto"/>
        <w:right w:val="none" w:sz="0" w:space="0" w:color="auto"/>
      </w:divBdr>
    </w:div>
    <w:div w:id="1590309936">
      <w:bodyDiv w:val="1"/>
      <w:marLeft w:val="0"/>
      <w:marRight w:val="0"/>
      <w:marTop w:val="0"/>
      <w:marBottom w:val="0"/>
      <w:divBdr>
        <w:top w:val="none" w:sz="0" w:space="0" w:color="auto"/>
        <w:left w:val="none" w:sz="0" w:space="0" w:color="auto"/>
        <w:bottom w:val="none" w:sz="0" w:space="0" w:color="auto"/>
        <w:right w:val="none" w:sz="0" w:space="0" w:color="auto"/>
      </w:divBdr>
    </w:div>
    <w:div w:id="1608272460">
      <w:bodyDiv w:val="1"/>
      <w:marLeft w:val="0"/>
      <w:marRight w:val="0"/>
      <w:marTop w:val="0"/>
      <w:marBottom w:val="0"/>
      <w:divBdr>
        <w:top w:val="none" w:sz="0" w:space="0" w:color="auto"/>
        <w:left w:val="none" w:sz="0" w:space="0" w:color="auto"/>
        <w:bottom w:val="none" w:sz="0" w:space="0" w:color="auto"/>
        <w:right w:val="none" w:sz="0" w:space="0" w:color="auto"/>
      </w:divBdr>
    </w:div>
    <w:div w:id="1658416276">
      <w:bodyDiv w:val="1"/>
      <w:marLeft w:val="0"/>
      <w:marRight w:val="0"/>
      <w:marTop w:val="0"/>
      <w:marBottom w:val="0"/>
      <w:divBdr>
        <w:top w:val="none" w:sz="0" w:space="0" w:color="auto"/>
        <w:left w:val="none" w:sz="0" w:space="0" w:color="auto"/>
        <w:bottom w:val="none" w:sz="0" w:space="0" w:color="auto"/>
        <w:right w:val="none" w:sz="0" w:space="0" w:color="auto"/>
      </w:divBdr>
    </w:div>
    <w:div w:id="1688671412">
      <w:bodyDiv w:val="1"/>
      <w:marLeft w:val="0"/>
      <w:marRight w:val="0"/>
      <w:marTop w:val="0"/>
      <w:marBottom w:val="0"/>
      <w:divBdr>
        <w:top w:val="none" w:sz="0" w:space="0" w:color="auto"/>
        <w:left w:val="none" w:sz="0" w:space="0" w:color="auto"/>
        <w:bottom w:val="none" w:sz="0" w:space="0" w:color="auto"/>
        <w:right w:val="none" w:sz="0" w:space="0" w:color="auto"/>
      </w:divBdr>
    </w:div>
    <w:div w:id="1689021775">
      <w:bodyDiv w:val="1"/>
      <w:marLeft w:val="0"/>
      <w:marRight w:val="0"/>
      <w:marTop w:val="0"/>
      <w:marBottom w:val="0"/>
      <w:divBdr>
        <w:top w:val="none" w:sz="0" w:space="0" w:color="auto"/>
        <w:left w:val="none" w:sz="0" w:space="0" w:color="auto"/>
        <w:bottom w:val="none" w:sz="0" w:space="0" w:color="auto"/>
        <w:right w:val="none" w:sz="0" w:space="0" w:color="auto"/>
      </w:divBdr>
    </w:div>
    <w:div w:id="1693334849">
      <w:bodyDiv w:val="1"/>
      <w:marLeft w:val="0"/>
      <w:marRight w:val="0"/>
      <w:marTop w:val="0"/>
      <w:marBottom w:val="0"/>
      <w:divBdr>
        <w:top w:val="none" w:sz="0" w:space="0" w:color="auto"/>
        <w:left w:val="none" w:sz="0" w:space="0" w:color="auto"/>
        <w:bottom w:val="none" w:sz="0" w:space="0" w:color="auto"/>
        <w:right w:val="none" w:sz="0" w:space="0" w:color="auto"/>
      </w:divBdr>
    </w:div>
    <w:div w:id="1704012924">
      <w:bodyDiv w:val="1"/>
      <w:marLeft w:val="0"/>
      <w:marRight w:val="0"/>
      <w:marTop w:val="0"/>
      <w:marBottom w:val="0"/>
      <w:divBdr>
        <w:top w:val="none" w:sz="0" w:space="0" w:color="auto"/>
        <w:left w:val="none" w:sz="0" w:space="0" w:color="auto"/>
        <w:bottom w:val="none" w:sz="0" w:space="0" w:color="auto"/>
        <w:right w:val="none" w:sz="0" w:space="0" w:color="auto"/>
      </w:divBdr>
    </w:div>
    <w:div w:id="1725831157">
      <w:bodyDiv w:val="1"/>
      <w:marLeft w:val="0"/>
      <w:marRight w:val="0"/>
      <w:marTop w:val="0"/>
      <w:marBottom w:val="0"/>
      <w:divBdr>
        <w:top w:val="none" w:sz="0" w:space="0" w:color="auto"/>
        <w:left w:val="none" w:sz="0" w:space="0" w:color="auto"/>
        <w:bottom w:val="none" w:sz="0" w:space="0" w:color="auto"/>
        <w:right w:val="none" w:sz="0" w:space="0" w:color="auto"/>
      </w:divBdr>
    </w:div>
    <w:div w:id="1726757111">
      <w:bodyDiv w:val="1"/>
      <w:marLeft w:val="0"/>
      <w:marRight w:val="0"/>
      <w:marTop w:val="0"/>
      <w:marBottom w:val="0"/>
      <w:divBdr>
        <w:top w:val="none" w:sz="0" w:space="0" w:color="auto"/>
        <w:left w:val="none" w:sz="0" w:space="0" w:color="auto"/>
        <w:bottom w:val="none" w:sz="0" w:space="0" w:color="auto"/>
        <w:right w:val="none" w:sz="0" w:space="0" w:color="auto"/>
      </w:divBdr>
    </w:div>
    <w:div w:id="1733505140">
      <w:bodyDiv w:val="1"/>
      <w:marLeft w:val="0"/>
      <w:marRight w:val="0"/>
      <w:marTop w:val="0"/>
      <w:marBottom w:val="0"/>
      <w:divBdr>
        <w:top w:val="none" w:sz="0" w:space="0" w:color="auto"/>
        <w:left w:val="none" w:sz="0" w:space="0" w:color="auto"/>
        <w:bottom w:val="none" w:sz="0" w:space="0" w:color="auto"/>
        <w:right w:val="none" w:sz="0" w:space="0" w:color="auto"/>
      </w:divBdr>
    </w:div>
    <w:div w:id="1734429579">
      <w:bodyDiv w:val="1"/>
      <w:marLeft w:val="0"/>
      <w:marRight w:val="0"/>
      <w:marTop w:val="0"/>
      <w:marBottom w:val="0"/>
      <w:divBdr>
        <w:top w:val="none" w:sz="0" w:space="0" w:color="auto"/>
        <w:left w:val="none" w:sz="0" w:space="0" w:color="auto"/>
        <w:bottom w:val="none" w:sz="0" w:space="0" w:color="auto"/>
        <w:right w:val="none" w:sz="0" w:space="0" w:color="auto"/>
      </w:divBdr>
    </w:div>
    <w:div w:id="1737237466">
      <w:bodyDiv w:val="1"/>
      <w:marLeft w:val="0"/>
      <w:marRight w:val="0"/>
      <w:marTop w:val="0"/>
      <w:marBottom w:val="0"/>
      <w:divBdr>
        <w:top w:val="none" w:sz="0" w:space="0" w:color="auto"/>
        <w:left w:val="none" w:sz="0" w:space="0" w:color="auto"/>
        <w:bottom w:val="none" w:sz="0" w:space="0" w:color="auto"/>
        <w:right w:val="none" w:sz="0" w:space="0" w:color="auto"/>
      </w:divBdr>
    </w:div>
    <w:div w:id="1744328146">
      <w:bodyDiv w:val="1"/>
      <w:marLeft w:val="0"/>
      <w:marRight w:val="0"/>
      <w:marTop w:val="0"/>
      <w:marBottom w:val="0"/>
      <w:divBdr>
        <w:top w:val="none" w:sz="0" w:space="0" w:color="auto"/>
        <w:left w:val="none" w:sz="0" w:space="0" w:color="auto"/>
        <w:bottom w:val="none" w:sz="0" w:space="0" w:color="auto"/>
        <w:right w:val="none" w:sz="0" w:space="0" w:color="auto"/>
      </w:divBdr>
    </w:div>
    <w:div w:id="1755004413">
      <w:bodyDiv w:val="1"/>
      <w:marLeft w:val="0"/>
      <w:marRight w:val="0"/>
      <w:marTop w:val="0"/>
      <w:marBottom w:val="0"/>
      <w:divBdr>
        <w:top w:val="none" w:sz="0" w:space="0" w:color="auto"/>
        <w:left w:val="none" w:sz="0" w:space="0" w:color="auto"/>
        <w:bottom w:val="none" w:sz="0" w:space="0" w:color="auto"/>
        <w:right w:val="none" w:sz="0" w:space="0" w:color="auto"/>
      </w:divBdr>
    </w:div>
    <w:div w:id="1764378701">
      <w:bodyDiv w:val="1"/>
      <w:marLeft w:val="0"/>
      <w:marRight w:val="0"/>
      <w:marTop w:val="0"/>
      <w:marBottom w:val="0"/>
      <w:divBdr>
        <w:top w:val="none" w:sz="0" w:space="0" w:color="auto"/>
        <w:left w:val="none" w:sz="0" w:space="0" w:color="auto"/>
        <w:bottom w:val="none" w:sz="0" w:space="0" w:color="auto"/>
        <w:right w:val="none" w:sz="0" w:space="0" w:color="auto"/>
      </w:divBdr>
    </w:div>
    <w:div w:id="1767921731">
      <w:bodyDiv w:val="1"/>
      <w:marLeft w:val="0"/>
      <w:marRight w:val="0"/>
      <w:marTop w:val="0"/>
      <w:marBottom w:val="0"/>
      <w:divBdr>
        <w:top w:val="none" w:sz="0" w:space="0" w:color="auto"/>
        <w:left w:val="none" w:sz="0" w:space="0" w:color="auto"/>
        <w:bottom w:val="none" w:sz="0" w:space="0" w:color="auto"/>
        <w:right w:val="none" w:sz="0" w:space="0" w:color="auto"/>
      </w:divBdr>
    </w:div>
    <w:div w:id="1773283468">
      <w:bodyDiv w:val="1"/>
      <w:marLeft w:val="0"/>
      <w:marRight w:val="0"/>
      <w:marTop w:val="0"/>
      <w:marBottom w:val="0"/>
      <w:divBdr>
        <w:top w:val="none" w:sz="0" w:space="0" w:color="auto"/>
        <w:left w:val="none" w:sz="0" w:space="0" w:color="auto"/>
        <w:bottom w:val="none" w:sz="0" w:space="0" w:color="auto"/>
        <w:right w:val="none" w:sz="0" w:space="0" w:color="auto"/>
      </w:divBdr>
    </w:div>
    <w:div w:id="1779328703">
      <w:bodyDiv w:val="1"/>
      <w:marLeft w:val="0"/>
      <w:marRight w:val="0"/>
      <w:marTop w:val="0"/>
      <w:marBottom w:val="0"/>
      <w:divBdr>
        <w:top w:val="none" w:sz="0" w:space="0" w:color="auto"/>
        <w:left w:val="none" w:sz="0" w:space="0" w:color="auto"/>
        <w:bottom w:val="none" w:sz="0" w:space="0" w:color="auto"/>
        <w:right w:val="none" w:sz="0" w:space="0" w:color="auto"/>
      </w:divBdr>
    </w:div>
    <w:div w:id="1825078499">
      <w:bodyDiv w:val="1"/>
      <w:marLeft w:val="0"/>
      <w:marRight w:val="0"/>
      <w:marTop w:val="0"/>
      <w:marBottom w:val="0"/>
      <w:divBdr>
        <w:top w:val="none" w:sz="0" w:space="0" w:color="auto"/>
        <w:left w:val="none" w:sz="0" w:space="0" w:color="auto"/>
        <w:bottom w:val="none" w:sz="0" w:space="0" w:color="auto"/>
        <w:right w:val="none" w:sz="0" w:space="0" w:color="auto"/>
      </w:divBdr>
    </w:div>
    <w:div w:id="1887329598">
      <w:bodyDiv w:val="1"/>
      <w:marLeft w:val="0"/>
      <w:marRight w:val="0"/>
      <w:marTop w:val="0"/>
      <w:marBottom w:val="0"/>
      <w:divBdr>
        <w:top w:val="none" w:sz="0" w:space="0" w:color="auto"/>
        <w:left w:val="none" w:sz="0" w:space="0" w:color="auto"/>
        <w:bottom w:val="none" w:sz="0" w:space="0" w:color="auto"/>
        <w:right w:val="none" w:sz="0" w:space="0" w:color="auto"/>
      </w:divBdr>
    </w:div>
    <w:div w:id="1976400453">
      <w:bodyDiv w:val="1"/>
      <w:marLeft w:val="0"/>
      <w:marRight w:val="0"/>
      <w:marTop w:val="0"/>
      <w:marBottom w:val="0"/>
      <w:divBdr>
        <w:top w:val="none" w:sz="0" w:space="0" w:color="auto"/>
        <w:left w:val="none" w:sz="0" w:space="0" w:color="auto"/>
        <w:bottom w:val="none" w:sz="0" w:space="0" w:color="auto"/>
        <w:right w:val="none" w:sz="0" w:space="0" w:color="auto"/>
      </w:divBdr>
    </w:div>
    <w:div w:id="1988631493">
      <w:bodyDiv w:val="1"/>
      <w:marLeft w:val="0"/>
      <w:marRight w:val="0"/>
      <w:marTop w:val="0"/>
      <w:marBottom w:val="0"/>
      <w:divBdr>
        <w:top w:val="none" w:sz="0" w:space="0" w:color="auto"/>
        <w:left w:val="none" w:sz="0" w:space="0" w:color="auto"/>
        <w:bottom w:val="none" w:sz="0" w:space="0" w:color="auto"/>
        <w:right w:val="none" w:sz="0" w:space="0" w:color="auto"/>
      </w:divBdr>
    </w:div>
    <w:div w:id="2006668452">
      <w:bodyDiv w:val="1"/>
      <w:marLeft w:val="0"/>
      <w:marRight w:val="0"/>
      <w:marTop w:val="0"/>
      <w:marBottom w:val="0"/>
      <w:divBdr>
        <w:top w:val="none" w:sz="0" w:space="0" w:color="auto"/>
        <w:left w:val="none" w:sz="0" w:space="0" w:color="auto"/>
        <w:bottom w:val="none" w:sz="0" w:space="0" w:color="auto"/>
        <w:right w:val="none" w:sz="0" w:space="0" w:color="auto"/>
      </w:divBdr>
    </w:div>
    <w:div w:id="2026325884">
      <w:bodyDiv w:val="1"/>
      <w:marLeft w:val="0"/>
      <w:marRight w:val="0"/>
      <w:marTop w:val="0"/>
      <w:marBottom w:val="0"/>
      <w:divBdr>
        <w:top w:val="none" w:sz="0" w:space="0" w:color="auto"/>
        <w:left w:val="none" w:sz="0" w:space="0" w:color="auto"/>
        <w:bottom w:val="none" w:sz="0" w:space="0" w:color="auto"/>
        <w:right w:val="none" w:sz="0" w:space="0" w:color="auto"/>
      </w:divBdr>
    </w:div>
    <w:div w:id="2032799424">
      <w:bodyDiv w:val="1"/>
      <w:marLeft w:val="0"/>
      <w:marRight w:val="0"/>
      <w:marTop w:val="0"/>
      <w:marBottom w:val="0"/>
      <w:divBdr>
        <w:top w:val="none" w:sz="0" w:space="0" w:color="auto"/>
        <w:left w:val="none" w:sz="0" w:space="0" w:color="auto"/>
        <w:bottom w:val="none" w:sz="0" w:space="0" w:color="auto"/>
        <w:right w:val="none" w:sz="0" w:space="0" w:color="auto"/>
      </w:divBdr>
    </w:div>
    <w:div w:id="2047293038">
      <w:bodyDiv w:val="1"/>
      <w:marLeft w:val="0"/>
      <w:marRight w:val="0"/>
      <w:marTop w:val="0"/>
      <w:marBottom w:val="0"/>
      <w:divBdr>
        <w:top w:val="none" w:sz="0" w:space="0" w:color="auto"/>
        <w:left w:val="none" w:sz="0" w:space="0" w:color="auto"/>
        <w:bottom w:val="none" w:sz="0" w:space="0" w:color="auto"/>
        <w:right w:val="none" w:sz="0" w:space="0" w:color="auto"/>
      </w:divBdr>
    </w:div>
    <w:div w:id="2048870639">
      <w:bodyDiv w:val="1"/>
      <w:marLeft w:val="0"/>
      <w:marRight w:val="0"/>
      <w:marTop w:val="0"/>
      <w:marBottom w:val="0"/>
      <w:divBdr>
        <w:top w:val="none" w:sz="0" w:space="0" w:color="auto"/>
        <w:left w:val="none" w:sz="0" w:space="0" w:color="auto"/>
        <w:bottom w:val="none" w:sz="0" w:space="0" w:color="auto"/>
        <w:right w:val="none" w:sz="0" w:space="0" w:color="auto"/>
      </w:divBdr>
    </w:div>
    <w:div w:id="2068144919">
      <w:bodyDiv w:val="1"/>
      <w:marLeft w:val="0"/>
      <w:marRight w:val="0"/>
      <w:marTop w:val="0"/>
      <w:marBottom w:val="0"/>
      <w:divBdr>
        <w:top w:val="none" w:sz="0" w:space="0" w:color="auto"/>
        <w:left w:val="none" w:sz="0" w:space="0" w:color="auto"/>
        <w:bottom w:val="none" w:sz="0" w:space="0" w:color="auto"/>
        <w:right w:val="none" w:sz="0" w:space="0" w:color="auto"/>
      </w:divBdr>
    </w:div>
    <w:div w:id="2100639447">
      <w:bodyDiv w:val="1"/>
      <w:marLeft w:val="0"/>
      <w:marRight w:val="0"/>
      <w:marTop w:val="0"/>
      <w:marBottom w:val="0"/>
      <w:divBdr>
        <w:top w:val="none" w:sz="0" w:space="0" w:color="auto"/>
        <w:left w:val="none" w:sz="0" w:space="0" w:color="auto"/>
        <w:bottom w:val="none" w:sz="0" w:space="0" w:color="auto"/>
        <w:right w:val="none" w:sz="0" w:space="0" w:color="auto"/>
      </w:divBdr>
    </w:div>
    <w:div w:id="211787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fd-online.com/Foru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Mor05</b:Tag>
    <b:SourceType>Book</b:SourceType>
    <b:Guid>{01C59EAA-D2C6-46C1-A733-C725F016ECE3}</b:Guid>
    <b:Author>
      <b:Author>
        <b:NameList>
          <b:Person>
            <b:Last>Morton</b:Last>
            <b:First>K.W.</b:First>
          </b:Person>
          <b:Person>
            <b:Last>Mayers</b:Last>
            <b:First>David</b:First>
          </b:Person>
        </b:NameList>
      </b:Author>
    </b:Author>
    <b:Title>Numerical Solution of Partial Differential Equations. An Introduction. 2nd Edition.</b:Title>
    <b:Year>2005</b:Year>
    <b:City>Cambridge</b:City>
    <b:Publisher>Cambridge University Press</b:Publisher>
    <b:RefOrder>8</b:RefOrder>
  </b:Source>
  <b:Source>
    <b:Tag>Sta</b:Tag>
    <b:SourceType>InternetSite</b:SourceType>
    <b:Guid>{FF18AD6F-A4DB-40BF-AE0D-5A241CE9049A}</b:Guid>
    <b:Title>SU2 The Open-Source CFD Code</b:Title>
    <b:Author>
      <b:Author>
        <b:Corporate>Stanford University</b:Corporate>
      </b:Author>
    </b:Author>
    <b:URL>https://su2code.github.io/</b:URL>
    <b:RefOrder>6</b:RefOrder>
  </b:Source>
  <b:Source>
    <b:Tag>Ope04</b:Tag>
    <b:SourceType>InternetSite</b:SourceType>
    <b:Guid>{BD11BA4B-E8C7-434D-A699-41D758421DAB}</b:Guid>
    <b:Author>
      <b:Author>
        <b:Corporate>OpenFD Ltd.</b:Corporate>
      </b:Author>
    </b:Author>
    <b:Title>OpenFOAM. The open source CFD toolbox.</b:Title>
    <b:Year>2004</b:Year>
    <b:URL>https://www.openfoam.com/</b:URL>
    <b:RefOrder>7</b:RefOrder>
  </b:Source>
  <b:Source>
    <b:Tag>Lak18</b:Tag>
    <b:SourceType>JournalArticle</b:SourceType>
    <b:Guid>{6BA3C5B4-5E86-422F-A4DF-8190A0139259}</b:Guid>
    <b:Title>Status and future developments of Large-Eddy Simulation of turbulent multi-fluid flow (LEIS and LESS)</b:Title>
    <b:Year>2018</b:Year>
    <b:Author>
      <b:Author>
        <b:NameList>
          <b:Person>
            <b:Last>Lakehal</b:Last>
            <b:First>Djamel</b:First>
          </b:Person>
        </b:NameList>
      </b:Author>
    </b:Author>
    <b:JournalName>International Journal of Multiphase Flow. Vol. 104</b:JournalName>
    <b:Pages>322-337</b:Pages>
    <b:RefOrder>5</b:RefOrder>
  </b:Source>
  <b:Source>
    <b:Tag>Lak02</b:Tag>
    <b:SourceType>JournalArticle</b:SourceType>
    <b:Guid>{6B07B1A7-793E-47D7-AEA0-250FD3A72E91}</b:Guid>
    <b:Author>
      <b:Author>
        <b:NameList>
          <b:Person>
            <b:Last>Lakehal</b:Last>
            <b:First>Djamel</b:First>
          </b:Person>
          <b:Person>
            <b:Last>Smith</b:Last>
            <b:First>Brian</b:First>
            <b:Middle>L.</b:Middle>
          </b:Person>
          <b:Person>
            <b:Last>Milelli</b:Last>
            <b:First>Massimo</b:First>
          </b:Person>
        </b:NameList>
      </b:Author>
    </b:Author>
    <b:Title>Large-Eddy simulation of bubbly turbulent shear flows</b:Title>
    <b:JournalName>Journal of Turbulence, 3</b:JournalName>
    <b:Year>2002</b:Year>
    <b:Pages>DOI: 10.1088/1468-5248/3/1/025</b:Pages>
    <b:RefOrder>3</b:RefOrder>
  </b:Source>
  <b:Source>
    <b:Tag>Sir05</b:Tag>
    <b:SourceType>JournalArticle</b:SourceType>
    <b:Guid>{4008D7E9-80F9-4A33-9A6E-A55EEC24E1FD}</b:Guid>
    <b:Author>
      <b:Author>
        <b:NameList>
          <b:Person>
            <b:Last>Sirignano</b:Last>
            <b:First>William</b:First>
            <b:Middle>A.</b:Middle>
          </b:Person>
        </b:NameList>
      </b:Author>
    </b:Author>
    <b:Title>Volume averaging for the analysis of turbulent spray flows</b:Title>
    <b:JournalName>International Journal of Multiphase Flow. Vol. 31</b:JournalName>
    <b:Year>2005</b:Year>
    <b:Pages>675-705</b:Pages>
    <b:RefOrder>4</b:RefOrder>
  </b:Source>
  <b:Source>
    <b:Tag>Hir81</b:Tag>
    <b:SourceType>JournalArticle</b:SourceType>
    <b:Guid>{650E32C7-0661-4ABB-90D4-B231B9CAA175}</b:Guid>
    <b:Author>
      <b:Author>
        <b:NameList>
          <b:Person>
            <b:Last>Hirt</b:Last>
            <b:First>C.</b:First>
            <b:Middle>W.</b:Middle>
          </b:Person>
          <b:Person>
            <b:Last>Nichols</b:Last>
            <b:First>B.</b:First>
            <b:Middle>D.</b:Middle>
          </b:Person>
        </b:NameList>
      </b:Author>
    </b:Author>
    <b:Title>Volume of fluid (VOF) method for the dynamics of free boundaries</b:Title>
    <b:JournalName>Journal of Computational Physics</b:JournalName>
    <b:Year>1981</b:Year>
    <b:Pages>201-225</b:Pages>
    <b:RefOrder>1</b:RefOrder>
  </b:Source>
  <b:Source>
    <b:Tag>Osh88</b:Tag>
    <b:SourceType>JournalArticle</b:SourceType>
    <b:Guid>{303B4A72-DA32-4AA5-9536-D245A1230AE7}</b:Guid>
    <b:Author>
      <b:Author>
        <b:NameList>
          <b:Person>
            <b:Last>Osher</b:Last>
            <b:First>Stanley</b:First>
          </b:Person>
          <b:Person>
            <b:Last>Sethian</b:Last>
            <b:First>James</b:First>
            <b:Middle>A</b:Middle>
          </b:Person>
        </b:NameList>
      </b:Author>
    </b:Author>
    <b:Title>Fronts propagating with curvature-dependent speed: Algorithms based on Hamilton-Jacobi formulations. Vol. 79</b:Title>
    <b:JournalName>Journal of Computational Physis</b:JournalName>
    <b:Year>1988</b:Year>
    <b:Pages>12-49</b:Pages>
    <b:RefOrder>2</b:RefOrder>
  </b:Source>
</b:Sources>
</file>

<file path=customXml/itemProps1.xml><?xml version="1.0" encoding="utf-8"?>
<ds:datastoreItem xmlns:ds="http://schemas.openxmlformats.org/officeDocument/2006/customXml" ds:itemID="{E910DF09-1C32-44D9-8A35-1FF0486DE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1279</Words>
  <Characters>7037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Pugliese, Victor</dc:creator>
  <cp:keywords/>
  <dc:description/>
  <cp:lastModifiedBy>Pugliese, Victor</cp:lastModifiedBy>
  <cp:revision>33</cp:revision>
  <dcterms:created xsi:type="dcterms:W3CDTF">2018-09-13T01:26:00Z</dcterms:created>
  <dcterms:modified xsi:type="dcterms:W3CDTF">2018-09-14T04:16:00Z</dcterms:modified>
</cp:coreProperties>
</file>