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62919" w14:textId="68EEB0C6" w:rsidR="00000000" w:rsidRPr="00962F45" w:rsidRDefault="00962F45" w:rsidP="00962F45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 w:rsidRPr="00962F45">
        <w:rPr>
          <w:rFonts w:ascii="Century Gothic" w:hAnsi="Century Gothic"/>
          <w:b/>
          <w:bCs/>
          <w:sz w:val="24"/>
          <w:szCs w:val="24"/>
          <w:lang w:val="es-ES"/>
        </w:rPr>
        <w:t>LABORATORIO1: LA MALDICIÓN DE LA DIMENSIONALIDAD</w:t>
      </w:r>
    </w:p>
    <w:p w14:paraId="732D002B" w14:textId="3F50BAA0" w:rsidR="00DB4E05" w:rsidRDefault="00962F45" w:rsidP="00962F45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  <w:r w:rsidRPr="00962F45">
        <w:rPr>
          <w:rFonts w:ascii="Century Gothic" w:hAnsi="Century Gothic"/>
          <w:b/>
          <w:bCs/>
          <w:sz w:val="24"/>
          <w:szCs w:val="24"/>
          <w:lang w:val="es-ES"/>
        </w:rPr>
        <w:t>Víctor</w:t>
      </w:r>
      <w:r w:rsidR="00DB4E05" w:rsidRPr="00962F45">
        <w:rPr>
          <w:rFonts w:ascii="Century Gothic" w:hAnsi="Century Gothic"/>
          <w:b/>
          <w:bCs/>
          <w:sz w:val="24"/>
          <w:szCs w:val="24"/>
          <w:lang w:val="es-ES"/>
        </w:rPr>
        <w:t xml:space="preserve"> Alejandro Quicaño Miranda</w:t>
      </w:r>
    </w:p>
    <w:p w14:paraId="458CD644" w14:textId="77777777" w:rsidR="00962F45" w:rsidRPr="00962F45" w:rsidRDefault="00962F45" w:rsidP="00962F45">
      <w:pPr>
        <w:jc w:val="center"/>
        <w:rPr>
          <w:rFonts w:ascii="Century Gothic" w:hAnsi="Century Gothic"/>
          <w:b/>
          <w:bCs/>
          <w:sz w:val="24"/>
          <w:szCs w:val="24"/>
          <w:lang w:val="es-ES"/>
        </w:rPr>
      </w:pPr>
    </w:p>
    <w:p w14:paraId="13718DF6" w14:textId="11E2BDEE" w:rsidR="00DB4E05" w:rsidRDefault="00DB4E05">
      <w:pPr>
        <w:rPr>
          <w:noProof/>
          <w:lang w:val="es-ES"/>
        </w:rPr>
      </w:pPr>
      <w:r w:rsidRPr="00962F45">
        <w:rPr>
          <w:rFonts w:ascii="Arial" w:hAnsi="Arial" w:cs="Arial"/>
          <w:sz w:val="24"/>
          <w:szCs w:val="24"/>
          <w:lang w:val="es-ES"/>
        </w:rPr>
        <w:t>Resultados obtenidos:</w:t>
      </w:r>
      <w:r w:rsidR="00480493" w:rsidRPr="00962F45">
        <w:rPr>
          <w:rFonts w:ascii="Arial" w:hAnsi="Arial" w:cs="Arial"/>
          <w:noProof/>
          <w:sz w:val="24"/>
          <w:szCs w:val="24"/>
          <w:lang w:val="es-ES"/>
        </w:rPr>
        <w:t xml:space="preserve"> </w:t>
      </w:r>
      <w:r w:rsidR="00480493">
        <w:rPr>
          <w:noProof/>
          <w:lang w:val="es-ES"/>
        </w:rPr>
        <w:drawing>
          <wp:inline distT="0" distB="0" distL="0" distR="0" wp14:anchorId="726A299B" wp14:editId="6DCB201C">
            <wp:extent cx="5391785" cy="4045585"/>
            <wp:effectExtent l="0" t="0" r="0" b="0"/>
            <wp:docPr id="138933856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493">
        <w:rPr>
          <w:noProof/>
          <w:lang w:val="es-ES"/>
        </w:rPr>
        <w:lastRenderedPageBreak/>
        <w:drawing>
          <wp:inline distT="0" distB="0" distL="0" distR="0" wp14:anchorId="7450DEBC" wp14:editId="5D7DCC5B">
            <wp:extent cx="5391785" cy="4045585"/>
            <wp:effectExtent l="0" t="0" r="0" b="0"/>
            <wp:docPr id="12503590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493">
        <w:rPr>
          <w:noProof/>
          <w:lang w:val="es-ES"/>
        </w:rPr>
        <w:drawing>
          <wp:inline distT="0" distB="0" distL="0" distR="0" wp14:anchorId="741954ED" wp14:editId="79405015">
            <wp:extent cx="5391785" cy="4045585"/>
            <wp:effectExtent l="0" t="0" r="0" b="0"/>
            <wp:docPr id="115668870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493">
        <w:rPr>
          <w:noProof/>
          <w:lang w:val="es-ES"/>
        </w:rPr>
        <w:lastRenderedPageBreak/>
        <w:drawing>
          <wp:inline distT="0" distB="0" distL="0" distR="0" wp14:anchorId="616C5D0B" wp14:editId="683F4C01">
            <wp:extent cx="5391785" cy="4045585"/>
            <wp:effectExtent l="0" t="0" r="0" b="0"/>
            <wp:docPr id="182202844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493">
        <w:rPr>
          <w:noProof/>
          <w:lang w:val="es-ES"/>
        </w:rPr>
        <w:drawing>
          <wp:inline distT="0" distB="0" distL="0" distR="0" wp14:anchorId="6B557191" wp14:editId="4CDE220C">
            <wp:extent cx="5391785" cy="4045585"/>
            <wp:effectExtent l="0" t="0" r="0" b="0"/>
            <wp:docPr id="918614027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493">
        <w:rPr>
          <w:noProof/>
          <w:lang w:val="es-ES"/>
        </w:rPr>
        <w:lastRenderedPageBreak/>
        <w:drawing>
          <wp:inline distT="0" distB="0" distL="0" distR="0" wp14:anchorId="1A1831FD" wp14:editId="74C589EA">
            <wp:extent cx="5391785" cy="4045585"/>
            <wp:effectExtent l="0" t="0" r="0" b="0"/>
            <wp:docPr id="165512396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43495">
        <w:rPr>
          <w:noProof/>
          <w:lang w:val="es-ES"/>
        </w:rPr>
        <w:t>.</w:t>
      </w:r>
      <w:r w:rsidR="00480493">
        <w:rPr>
          <w:noProof/>
          <w:lang w:val="es-ES"/>
        </w:rPr>
        <w:drawing>
          <wp:inline distT="0" distB="0" distL="0" distR="0" wp14:anchorId="3DB86F7D" wp14:editId="00D38F29">
            <wp:extent cx="5391785" cy="4045585"/>
            <wp:effectExtent l="0" t="0" r="0" b="0"/>
            <wp:docPr id="18924271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404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80493">
        <w:rPr>
          <w:noProof/>
          <w:lang w:val="es-ES"/>
        </w:rPr>
        <w:t xml:space="preserve"> </w:t>
      </w:r>
    </w:p>
    <w:p w14:paraId="15E15C3C" w14:textId="77777777" w:rsidR="00962F45" w:rsidRDefault="00962F45" w:rsidP="00543495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14:paraId="5EDF23CC" w14:textId="77777777" w:rsidR="00962F45" w:rsidRDefault="00962F45" w:rsidP="00543495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</w:p>
    <w:p w14:paraId="5CFC4835" w14:textId="019C290A" w:rsidR="00480493" w:rsidRPr="00962F45" w:rsidRDefault="00470F96" w:rsidP="00543495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962F45">
        <w:rPr>
          <w:rFonts w:ascii="Arial" w:hAnsi="Arial" w:cs="Arial"/>
          <w:noProof/>
          <w:sz w:val="24"/>
          <w:szCs w:val="24"/>
          <w:lang w:val="es-ES"/>
        </w:rPr>
        <w:lastRenderedPageBreak/>
        <w:t>Se puede ver que a medida que aumentan las dimensiones la distancia entre datos es mucho mayor. Además que, los datos tienden a estancarse en una misma distacias, por lo que</w:t>
      </w:r>
      <w:r w:rsidR="00543495" w:rsidRPr="00962F45">
        <w:rPr>
          <w:rFonts w:ascii="Arial" w:hAnsi="Arial" w:cs="Arial"/>
          <w:noProof/>
          <w:sz w:val="24"/>
          <w:szCs w:val="24"/>
          <w:lang w:val="es-ES"/>
        </w:rPr>
        <w:t>, según lo que he podido leer, se vuelve más complicado el entrenamiento y la potencia computacional aumenta al momento de elaborar modelos de IA. Además de ello, este problema puede extrapolarse a campos como el muestreo, la minería de datos o el análisis de BD, etc.</w:t>
      </w:r>
    </w:p>
    <w:p w14:paraId="14DFB14E" w14:textId="77777777" w:rsidR="00543495" w:rsidRPr="00962F45" w:rsidRDefault="00543495" w:rsidP="00543495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962F45">
        <w:rPr>
          <w:rFonts w:ascii="Arial" w:hAnsi="Arial" w:cs="Arial"/>
          <w:noProof/>
          <w:sz w:val="24"/>
          <w:szCs w:val="24"/>
          <w:lang w:val="es-ES"/>
        </w:rPr>
        <w:t>Por ejemplo, en los resultados obtenidos  podemos observar que al generar puntos aleatorios con 10 dimensiones, la distancia entre puntos, tiende a estar agrupada en un intervalo de 0.2 a 2.1, con una tendencia mayor a 1.2 con una cantidad total de 1200 aproximadamente.</w:t>
      </w:r>
    </w:p>
    <w:p w14:paraId="66DB9B80" w14:textId="5E3D678B" w:rsidR="00543495" w:rsidRPr="00962F45" w:rsidRDefault="00543495" w:rsidP="00543495">
      <w:pPr>
        <w:jc w:val="both"/>
        <w:rPr>
          <w:rFonts w:ascii="Arial" w:hAnsi="Arial" w:cs="Arial"/>
          <w:noProof/>
          <w:sz w:val="24"/>
          <w:szCs w:val="24"/>
          <w:lang w:val="es-ES"/>
        </w:rPr>
      </w:pPr>
      <w:r w:rsidRPr="00962F45">
        <w:rPr>
          <w:rFonts w:ascii="Arial" w:hAnsi="Arial" w:cs="Arial"/>
          <w:noProof/>
          <w:sz w:val="24"/>
          <w:szCs w:val="24"/>
          <w:lang w:val="es-ES"/>
        </w:rPr>
        <w:t xml:space="preserve">Al trabajar con 50 dimensiones, la distancia se incrementa hasta </w:t>
      </w:r>
      <w:r w:rsidR="00D63EF3" w:rsidRPr="00962F45">
        <w:rPr>
          <w:rFonts w:ascii="Arial" w:hAnsi="Arial" w:cs="Arial"/>
          <w:noProof/>
          <w:sz w:val="24"/>
          <w:szCs w:val="24"/>
          <w:lang w:val="es-ES"/>
        </w:rPr>
        <w:t>3.7, con una moda de 2.8; que comparado con el resultado de 100 dimensiones, aún no es muy excesivo, en esta dimensión la distancia se incrementa hasta 4.89, teniento un intervalo entre 3.05 a 4.89. Al trabajar con 500 dimensiones, la mayor distancia es de 9.933; con 1000 dimensiones, 13.72; con 2000, 19.05; 5000, 19.73.</w:t>
      </w:r>
    </w:p>
    <w:p w14:paraId="2530C9F9" w14:textId="45D6B89F" w:rsidR="00D63EF3" w:rsidRPr="00962F45" w:rsidRDefault="00D63EF3" w:rsidP="0054349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62F45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5BBA05" wp14:editId="38213C19">
            <wp:extent cx="5400040" cy="3871595"/>
            <wp:effectExtent l="0" t="0" r="0" b="0"/>
            <wp:docPr id="804052386" name="Imagen 8" descr="Maldición de la dimensión: la distancia media aumenta con el número de dimensi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ldición de la dimensión: la distancia media aumenta con el número de dimensione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7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518FC4" w14:textId="07E7CA76" w:rsidR="00D63EF3" w:rsidRPr="00962F45" w:rsidRDefault="00D63EF3" w:rsidP="00543495">
      <w:pPr>
        <w:jc w:val="both"/>
        <w:rPr>
          <w:rFonts w:ascii="Arial" w:hAnsi="Arial" w:cs="Arial"/>
          <w:sz w:val="24"/>
          <w:szCs w:val="24"/>
          <w:lang w:val="es-ES"/>
        </w:rPr>
      </w:pPr>
      <w:r w:rsidRPr="00962F45">
        <w:rPr>
          <w:rFonts w:ascii="Arial" w:hAnsi="Arial" w:cs="Arial"/>
          <w:sz w:val="24"/>
          <w:szCs w:val="24"/>
          <w:lang w:val="es-ES"/>
        </w:rPr>
        <w:t>En este gráfico mostrado en IArtificial.net, se observa que al realizar el miso experimento con diversas dimensiones la mayor distancia va aumentando a medida que también lo hacen las dimensiones</w:t>
      </w:r>
      <w:r w:rsidR="00962F45" w:rsidRPr="00962F45">
        <w:rPr>
          <w:rFonts w:ascii="Arial" w:hAnsi="Arial" w:cs="Arial"/>
          <w:sz w:val="24"/>
          <w:szCs w:val="24"/>
          <w:lang w:val="es-ES"/>
        </w:rPr>
        <w:t>. Sin embargo, la variabilidad entre datos va disminuyendo de forma exponencial a medida que también las dimensiones incrementan.</w:t>
      </w:r>
    </w:p>
    <w:p w14:paraId="032B3182" w14:textId="529BBBE2" w:rsidR="00962F45" w:rsidRDefault="00962F45" w:rsidP="00543495">
      <w:pPr>
        <w:jc w:val="both"/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646AADE" wp14:editId="6B8F0F69">
            <wp:extent cx="5400040" cy="3832225"/>
            <wp:effectExtent l="0" t="0" r="0" b="0"/>
            <wp:docPr id="280215030" name="Imagen 10" descr="Maldición de la Dimensión en Machine Learning: la variabilidad de las distancias disminuye exponencialmente con el número de dimensione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aldición de la Dimensión en Machine Learning: la variabilidad de las distancias disminuye exponencialmente con el número de dimensiones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62F45">
        <w:rPr>
          <w:rFonts w:ascii="Arial" w:hAnsi="Arial" w:cs="Arial"/>
          <w:sz w:val="24"/>
          <w:szCs w:val="24"/>
          <w:lang w:val="es-ES"/>
        </w:rPr>
        <w:t>Concluyendo que, dadas las áreas en las que se puede observar este fenómeno, podría resultar perjudicial para el hallazgo de conclusiones o respuestas óptimas dado que se reduce la riqueza de los datos.</w:t>
      </w:r>
      <w:r>
        <w:rPr>
          <w:lang w:val="es-ES"/>
        </w:rPr>
        <w:t xml:space="preserve"> </w:t>
      </w:r>
    </w:p>
    <w:p w14:paraId="1E69F08F" w14:textId="77777777" w:rsidR="00962F45" w:rsidRDefault="00962F45" w:rsidP="0054349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1F593E" w14:textId="77777777" w:rsidR="00962F45" w:rsidRDefault="00962F45" w:rsidP="0054349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86B0036" w14:textId="77777777" w:rsidR="0089578E" w:rsidRDefault="00962F45" w:rsidP="0054349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>LINK GITHUB:</w:t>
      </w:r>
    </w:p>
    <w:p w14:paraId="77E49308" w14:textId="55DED95E" w:rsidR="0089578E" w:rsidRPr="0089578E" w:rsidRDefault="0089578E" w:rsidP="00543495">
      <w:pPr>
        <w:jc w:val="both"/>
        <w:rPr>
          <w:rFonts w:ascii="Arial" w:hAnsi="Arial" w:cs="Arial"/>
          <w:b/>
          <w:bCs/>
          <w:sz w:val="32"/>
          <w:szCs w:val="32"/>
          <w:lang w:val="es-ES"/>
        </w:rPr>
        <w:sectPr w:rsidR="0089578E" w:rsidRPr="0089578E">
          <w:headerReference w:type="default" r:id="rId16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hyperlink r:id="rId17" w:history="1">
        <w:r w:rsidRPr="0089578E">
          <w:rPr>
            <w:rStyle w:val="Hipervnculo"/>
            <w:rFonts w:ascii="Arial" w:hAnsi="Arial" w:cs="Arial"/>
            <w:sz w:val="28"/>
            <w:szCs w:val="28"/>
          </w:rPr>
          <w:t xml:space="preserve">GitHub - </w:t>
        </w:r>
        <w:proofErr w:type="spellStart"/>
        <w:r w:rsidRPr="0089578E">
          <w:rPr>
            <w:rStyle w:val="Hipervnculo"/>
            <w:rFonts w:ascii="Arial" w:hAnsi="Arial" w:cs="Arial"/>
            <w:sz w:val="28"/>
            <w:szCs w:val="28"/>
          </w:rPr>
          <w:t>VictorQuicano</w:t>
        </w:r>
        <w:proofErr w:type="spellEnd"/>
        <w:r w:rsidRPr="0089578E">
          <w:rPr>
            <w:rStyle w:val="Hipervnculo"/>
            <w:rFonts w:ascii="Arial" w:hAnsi="Arial" w:cs="Arial"/>
            <w:sz w:val="28"/>
            <w:szCs w:val="28"/>
          </w:rPr>
          <w:t>/EDA_LABS: Laboratorios del curso de EDA</w:t>
        </w:r>
      </w:hyperlink>
    </w:p>
    <w:p w14:paraId="352422C3" w14:textId="2F230ABF" w:rsidR="00962F45" w:rsidRDefault="00962F45" w:rsidP="0054349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  <w:r w:rsidRPr="00962F45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>BIBLIOGRAFÍA:</w:t>
      </w:r>
    </w:p>
    <w:p w14:paraId="1B25F1C8" w14:textId="77777777" w:rsidR="00962F45" w:rsidRPr="00962F45" w:rsidRDefault="00962F45" w:rsidP="00543495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23C078B" w14:textId="77777777" w:rsidR="00962F45" w:rsidRDefault="00962F45" w:rsidP="00962F45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Cosio</w:t>
      </w:r>
      <w:proofErr w:type="spellEnd"/>
      <w:r>
        <w:t xml:space="preserve">, N. A. L. (2022, 5 enero). La maldición de la dimensionalidad - Nicolás Arrioja Landa </w:t>
      </w:r>
      <w:proofErr w:type="spellStart"/>
      <w:r>
        <w:t>Cosio</w:t>
      </w:r>
      <w:proofErr w:type="spellEnd"/>
      <w:r>
        <w:t xml:space="preserve"> - Medium. </w:t>
      </w:r>
      <w:r>
        <w:rPr>
          <w:i/>
          <w:iCs/>
        </w:rPr>
        <w:t>Medium</w:t>
      </w:r>
      <w:r>
        <w:t>. https://medium.com/@nicolasarrioja/la-maldici%C3%B3n-de-la-dimensionalidad-f7a6248cf9a#:~:text=Esta%20frase%20se%20atribuye%20a,surgen%20problemas%20a%20nivel%20estad%C3%ADstico.</w:t>
      </w:r>
    </w:p>
    <w:p w14:paraId="63FA526F" w14:textId="77777777" w:rsidR="00962F45" w:rsidRDefault="00962F45" w:rsidP="00962F45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Heras, J. M. (2020, 19 septiembre). La maldición de la dimensión en machine </w:t>
      </w:r>
      <w:proofErr w:type="spellStart"/>
      <w:r>
        <w:t>learning</w:t>
      </w:r>
      <w:proofErr w:type="spellEnd"/>
      <w:r>
        <w:t xml:space="preserve"> - IArtificial.net. </w:t>
      </w:r>
      <w:r>
        <w:rPr>
          <w:i/>
          <w:iCs/>
        </w:rPr>
        <w:t>IArtificial.net</w:t>
      </w:r>
      <w:r>
        <w:t>. https://www.iartificial.net/la-maldicion-de-la-dimension-en-machine-learning/</w:t>
      </w:r>
    </w:p>
    <w:p w14:paraId="15395E98" w14:textId="77777777" w:rsidR="00962F45" w:rsidRDefault="00962F45" w:rsidP="00962F45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Oommen</w:t>
      </w:r>
      <w:proofErr w:type="spellEnd"/>
      <w:r>
        <w:t xml:space="preserve">, T., </w:t>
      </w:r>
      <w:proofErr w:type="spellStart"/>
      <w:r>
        <w:t>Misra</w:t>
      </w:r>
      <w:proofErr w:type="spellEnd"/>
      <w:r>
        <w:t xml:space="preserve">, D., </w:t>
      </w:r>
      <w:proofErr w:type="spellStart"/>
      <w:r>
        <w:t>Twarakavi</w:t>
      </w:r>
      <w:proofErr w:type="spellEnd"/>
      <w:r>
        <w:t xml:space="preserve">, N. K. C., </w:t>
      </w:r>
      <w:proofErr w:type="spellStart"/>
      <w:r>
        <w:t>Prakash</w:t>
      </w:r>
      <w:proofErr w:type="spellEnd"/>
      <w:r>
        <w:t xml:space="preserve">, A., </w:t>
      </w:r>
      <w:proofErr w:type="spellStart"/>
      <w:r>
        <w:t>Sahoo</w:t>
      </w:r>
      <w:proofErr w:type="spellEnd"/>
      <w:r>
        <w:t xml:space="preserve">, B., &amp; </w:t>
      </w:r>
      <w:proofErr w:type="spellStart"/>
      <w:r>
        <w:t>Bandopadhyay</w:t>
      </w:r>
      <w:proofErr w:type="spellEnd"/>
      <w:r>
        <w:t xml:space="preserve">, S. (2008). </w:t>
      </w:r>
      <w:proofErr w:type="spellStart"/>
      <w:r>
        <w:t>An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</w:t>
      </w:r>
      <w:proofErr w:type="spellStart"/>
      <w:r>
        <w:t>analysis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support</w:t>
      </w:r>
      <w:proofErr w:type="spellEnd"/>
      <w:r>
        <w:t xml:space="preserve"> vector machine </w:t>
      </w:r>
      <w:proofErr w:type="spellStart"/>
      <w:r>
        <w:t>based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remote </w:t>
      </w:r>
      <w:proofErr w:type="spellStart"/>
      <w:r>
        <w:t>sensing</w:t>
      </w:r>
      <w:proofErr w:type="spellEnd"/>
      <w:r>
        <w:t xml:space="preserve">. </w:t>
      </w:r>
      <w:proofErr w:type="spellStart"/>
      <w:r>
        <w:rPr>
          <w:i/>
          <w:iCs/>
        </w:rPr>
        <w:t>Mathematical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geosciences</w:t>
      </w:r>
      <w:proofErr w:type="spellEnd"/>
      <w:r>
        <w:t xml:space="preserve">, </w:t>
      </w:r>
      <w:r>
        <w:rPr>
          <w:i/>
          <w:iCs/>
        </w:rPr>
        <w:t>40</w:t>
      </w:r>
      <w:r>
        <w:t>(4), 409-424. https://doi.org/10.1007/s11004-008-9156-6</w:t>
      </w:r>
    </w:p>
    <w:p w14:paraId="055CAD10" w14:textId="77777777" w:rsidR="00962F45" w:rsidRPr="00962F45" w:rsidRDefault="00962F45" w:rsidP="00962F45">
      <w:pPr>
        <w:jc w:val="both"/>
        <w:rPr>
          <w:lang w:val="es-ES"/>
        </w:rPr>
      </w:pPr>
    </w:p>
    <w:sectPr w:rsidR="00962F45" w:rsidRPr="00962F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4EF2F" w14:textId="77777777" w:rsidR="006B4E8B" w:rsidRDefault="006B4E8B" w:rsidP="00962F45">
      <w:pPr>
        <w:spacing w:after="0" w:line="240" w:lineRule="auto"/>
      </w:pPr>
      <w:r>
        <w:separator/>
      </w:r>
    </w:p>
  </w:endnote>
  <w:endnote w:type="continuationSeparator" w:id="0">
    <w:p w14:paraId="332E42AB" w14:textId="77777777" w:rsidR="006B4E8B" w:rsidRDefault="006B4E8B" w:rsidP="00962F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56C96" w14:textId="77777777" w:rsidR="006B4E8B" w:rsidRDefault="006B4E8B" w:rsidP="00962F45">
      <w:pPr>
        <w:spacing w:after="0" w:line="240" w:lineRule="auto"/>
      </w:pPr>
      <w:r>
        <w:separator/>
      </w:r>
    </w:p>
  </w:footnote>
  <w:footnote w:type="continuationSeparator" w:id="0">
    <w:p w14:paraId="00E45C2D" w14:textId="77777777" w:rsidR="006B4E8B" w:rsidRDefault="006B4E8B" w:rsidP="00962F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C72998" w14:textId="40C673DB" w:rsidR="00962F45" w:rsidRDefault="00962F45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E762077" wp14:editId="1F54830C">
          <wp:simplePos x="0" y="0"/>
          <wp:positionH relativeFrom="rightMargin">
            <wp:align>left</wp:align>
          </wp:positionH>
          <wp:positionV relativeFrom="paragraph">
            <wp:posOffset>-334938</wp:posOffset>
          </wp:positionV>
          <wp:extent cx="898379" cy="1103007"/>
          <wp:effectExtent l="0" t="0" r="0" b="1905"/>
          <wp:wrapNone/>
          <wp:docPr id="1469359230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8379" cy="110300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F578E5"/>
    <w:multiLevelType w:val="hybridMultilevel"/>
    <w:tmpl w:val="8AA2CA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516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E05"/>
    <w:rsid w:val="0015731E"/>
    <w:rsid w:val="00470F96"/>
    <w:rsid w:val="00480493"/>
    <w:rsid w:val="00543495"/>
    <w:rsid w:val="006B4E8B"/>
    <w:rsid w:val="0089578E"/>
    <w:rsid w:val="00962F45"/>
    <w:rsid w:val="00B36804"/>
    <w:rsid w:val="00D63EF3"/>
    <w:rsid w:val="00DB4E05"/>
    <w:rsid w:val="00EB5E42"/>
    <w:rsid w:val="00F14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C99160"/>
  <w15:chartTrackingRefBased/>
  <w15:docId w15:val="{FFBF0E05-53C2-4B79-BD56-16F0D88F6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62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F45"/>
  </w:style>
  <w:style w:type="paragraph" w:styleId="Piedepgina">
    <w:name w:val="footer"/>
    <w:basedOn w:val="Normal"/>
    <w:link w:val="PiedepginaCar"/>
    <w:uiPriority w:val="99"/>
    <w:unhideWhenUsed/>
    <w:rsid w:val="00962F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F45"/>
  </w:style>
  <w:style w:type="paragraph" w:styleId="Prrafodelista">
    <w:name w:val="List Paragraph"/>
    <w:basedOn w:val="Normal"/>
    <w:uiPriority w:val="34"/>
    <w:qFormat/>
    <w:rsid w:val="00962F4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2F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PE"/>
      <w14:ligatures w14:val="none"/>
    </w:rPr>
  </w:style>
  <w:style w:type="character" w:styleId="Hipervnculo">
    <w:name w:val="Hyperlink"/>
    <w:basedOn w:val="Fuentedeprrafopredeter"/>
    <w:uiPriority w:val="99"/>
    <w:semiHidden/>
    <w:unhideWhenUsed/>
    <w:rsid w:val="0089578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86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github.com/VictorQuicano/EDA_LABS" TargetMode="Externa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409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Quicaño</dc:creator>
  <cp:keywords/>
  <dc:description/>
  <cp:lastModifiedBy>Alejandro Quicaño</cp:lastModifiedBy>
  <cp:revision>1</cp:revision>
  <dcterms:created xsi:type="dcterms:W3CDTF">2023-09-17T21:12:00Z</dcterms:created>
  <dcterms:modified xsi:type="dcterms:W3CDTF">2023-09-18T00:18:00Z</dcterms:modified>
</cp:coreProperties>
</file>