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721D" w14:textId="2159D19A" w:rsidR="000A698A" w:rsidRPr="00545CBE" w:rsidRDefault="00545CBE" w:rsidP="00545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CBE">
        <w:rPr>
          <w:rFonts w:ascii="Times New Roman" w:hAnsi="Times New Roman" w:cs="Times New Roman"/>
          <w:b/>
          <w:bCs/>
          <w:sz w:val="24"/>
          <w:szCs w:val="24"/>
        </w:rPr>
        <w:t>SPTECH</w:t>
      </w:r>
    </w:p>
    <w:p w14:paraId="0DCAD11F" w14:textId="0C2D3BDF" w:rsidR="00545CBE" w:rsidRDefault="00545CBE" w:rsidP="00545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CBE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</w:p>
    <w:p w14:paraId="3E5E83F9" w14:textId="4AF9B682" w:rsidR="00545CBE" w:rsidRDefault="00545CBE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B64E7" w14:textId="43BADD4A" w:rsidR="00545CBE" w:rsidRDefault="00545CBE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844E2" w14:textId="08078C9D" w:rsidR="00545CBE" w:rsidRDefault="00545CBE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A15EA" w14:textId="26BCDF7C" w:rsidR="00545CBE" w:rsidRDefault="00545CBE" w:rsidP="00545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EMERSON JOSÉ DOS SANTOS</w:t>
      </w:r>
    </w:p>
    <w:p w14:paraId="36D6600E" w14:textId="551F7EEC" w:rsidR="00545CBE" w:rsidRDefault="00545CBE" w:rsidP="00545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GABRIELA ROMANINI SILVA</w:t>
      </w:r>
    </w:p>
    <w:p w14:paraId="345515DA" w14:textId="08611C10" w:rsidR="00545CBE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LUIGI PERISSINOTTO CEOLIN</w:t>
      </w:r>
    </w:p>
    <w:p w14:paraId="107E3DA6" w14:textId="1D00D0DF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ELIAS CORDEIRO NEVES</w:t>
      </w:r>
    </w:p>
    <w:p w14:paraId="4359B981" w14:textId="6CBE026E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RENATO DE LIMA TIERNO</w:t>
      </w:r>
    </w:p>
    <w:p w14:paraId="507037E3" w14:textId="21D3028A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ROQUE LAGE</w:t>
      </w:r>
    </w:p>
    <w:p w14:paraId="37151D2F" w14:textId="400D5EA1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41610" w14:textId="3DFF39E8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D47CF" w14:textId="2C989177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13DB8" w14:textId="5479C496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9B5D" w14:textId="2D9015B4" w:rsidR="00FF032F" w:rsidRDefault="00FF032F" w:rsidP="00545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CC643" w14:textId="77777777" w:rsidR="00FF032F" w:rsidRPr="00FF032F" w:rsidRDefault="00FF032F" w:rsidP="00545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32F">
        <w:rPr>
          <w:rFonts w:ascii="Times New Roman" w:hAnsi="Times New Roman" w:cs="Times New Roman"/>
          <w:b/>
          <w:bCs/>
          <w:sz w:val="28"/>
          <w:szCs w:val="28"/>
        </w:rPr>
        <w:t xml:space="preserve">MONITORAMENTO DE HARDWARE EM SERVIDORES </w:t>
      </w:r>
    </w:p>
    <w:p w14:paraId="0B9D68D8" w14:textId="05A5E8B3" w:rsidR="00FF032F" w:rsidRPr="00FF032F" w:rsidRDefault="00FF032F" w:rsidP="00545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32F">
        <w:rPr>
          <w:rFonts w:ascii="Times New Roman" w:hAnsi="Times New Roman" w:cs="Times New Roman"/>
          <w:b/>
          <w:bCs/>
          <w:sz w:val="28"/>
          <w:szCs w:val="28"/>
        </w:rPr>
        <w:t>HOME BROKER</w:t>
      </w:r>
    </w:p>
    <w:p w14:paraId="6FA40639" w14:textId="028FB445" w:rsidR="00FF032F" w:rsidRDefault="00FF032F" w:rsidP="00545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35C68" w14:textId="41FCFB78" w:rsidR="00FF032F" w:rsidRDefault="00FF032F" w:rsidP="00545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56D30" w14:textId="046127CB" w:rsidR="00FF032F" w:rsidRDefault="00FF032F" w:rsidP="00545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039E4" w14:textId="20F99A93" w:rsidR="00FF032F" w:rsidRDefault="00FF032F" w:rsidP="00545C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EDA59" w14:textId="77777777" w:rsidR="00FF032F" w:rsidRDefault="00FF032F" w:rsidP="00FF03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2426D" w14:textId="24239D0D" w:rsidR="00FF032F" w:rsidRDefault="00FF032F" w:rsidP="00FF03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Projeto e Inovação</w:t>
      </w:r>
    </w:p>
    <w:p w14:paraId="054CCB4D" w14:textId="527EAEA9" w:rsidR="00FF032F" w:rsidRDefault="00FF032F" w:rsidP="00FF03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Fernando Brandão</w:t>
      </w:r>
    </w:p>
    <w:p w14:paraId="3A96EBBF" w14:textId="41665CC5" w:rsidR="00FF032F" w:rsidRDefault="00FF032F" w:rsidP="00FF03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1C8C9" w14:textId="52808AFB" w:rsidR="00FF032F" w:rsidRDefault="00FF032F" w:rsidP="00FF03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789CF" w14:textId="77777777" w:rsidR="00FF032F" w:rsidRDefault="00FF032F" w:rsidP="00FF03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25739" w14:textId="77777777" w:rsidR="00FF032F" w:rsidRDefault="00FF032F" w:rsidP="00FF03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AGOSTO </w:t>
      </w:r>
    </w:p>
    <w:p w14:paraId="12A4C4B1" w14:textId="129E871E" w:rsidR="00FF032F" w:rsidRPr="00FF032F" w:rsidRDefault="00FF032F" w:rsidP="00FF03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3D6122BE" w14:textId="3820FEF3" w:rsidR="00FF032F" w:rsidRDefault="00FF032F" w:rsidP="00FF032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F032F">
        <w:rPr>
          <w:rFonts w:ascii="Times New Roman" w:hAnsi="Times New Roman" w:cs="Times New Roman"/>
          <w:b/>
          <w:bCs/>
          <w:sz w:val="48"/>
          <w:szCs w:val="48"/>
        </w:rPr>
        <w:lastRenderedPageBreak/>
        <w:t>SUMÁRIO</w:t>
      </w:r>
    </w:p>
    <w:p w14:paraId="64E17309" w14:textId="38071A67" w:rsidR="00FF032F" w:rsidRDefault="00FF032F" w:rsidP="00FF032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38CBE1C" w14:textId="7671A39A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Objetivo</w:t>
      </w:r>
    </w:p>
    <w:p w14:paraId="009E350C" w14:textId="329950A9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Justificativa</w:t>
      </w:r>
    </w:p>
    <w:p w14:paraId="3EB82F99" w14:textId="25143137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Escopo</w:t>
      </w:r>
    </w:p>
    <w:p w14:paraId="12B0D829" w14:textId="39A47A2A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Diagrama do Projeto</w:t>
      </w:r>
    </w:p>
    <w:p w14:paraId="75EF6D34" w14:textId="7901BE73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Marcos do Projeto</w:t>
      </w:r>
    </w:p>
    <w:p w14:paraId="52F44919" w14:textId="5DD84242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Premissas</w:t>
      </w:r>
    </w:p>
    <w:p w14:paraId="4C72D5F0" w14:textId="207C8A3A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Restrições</w:t>
      </w:r>
    </w:p>
    <w:p w14:paraId="64CF966E" w14:textId="50C5F307" w:rsidR="00FF032F" w:rsidRDefault="00FF032F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Equipe Envolvida</w:t>
      </w:r>
    </w:p>
    <w:p w14:paraId="5509263A" w14:textId="479AC242" w:rsidR="00FF032F" w:rsidRDefault="000C2F90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Orçamento</w:t>
      </w:r>
    </w:p>
    <w:p w14:paraId="171B34D2" w14:textId="41657A3C" w:rsidR="000C2F90" w:rsidRPr="00FF032F" w:rsidRDefault="000C2F90" w:rsidP="00FF032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Sustentação</w:t>
      </w:r>
    </w:p>
    <w:p w14:paraId="63C3679A" w14:textId="4411E153" w:rsidR="000C2F90" w:rsidRDefault="000C2F90" w:rsidP="00FF03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DFBF9" w14:textId="77777777" w:rsidR="000C2F90" w:rsidRDefault="000C2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22A23" w14:textId="77777777" w:rsidR="001A0B4D" w:rsidRDefault="001A0B4D" w:rsidP="00FF0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087233" w14:textId="4F06F998" w:rsidR="00FF032F" w:rsidRDefault="000C2F90" w:rsidP="00FF0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</w:t>
      </w:r>
    </w:p>
    <w:p w14:paraId="02AD8FEA" w14:textId="7EB9EC6D" w:rsidR="000C2F90" w:rsidRDefault="000C2F90" w:rsidP="000C2F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AFFF38" w14:textId="70C2B834" w:rsidR="000C2F90" w:rsidRDefault="001A0B4D" w:rsidP="00A62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Monitoramento de hardware de serviços de Home-Broker, visando diminuir a latência durante transações, com foco em horários de pico.</w:t>
      </w:r>
    </w:p>
    <w:p w14:paraId="7921989A" w14:textId="18E83393" w:rsidR="001A0B4D" w:rsidRDefault="001A0B4D" w:rsidP="00A62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0F49F9" w14:textId="28959872" w:rsidR="001A0B4D" w:rsidRDefault="001A0B4D" w:rsidP="000C2F90">
      <w:pPr>
        <w:rPr>
          <w:rFonts w:ascii="Times New Roman" w:hAnsi="Times New Roman" w:cs="Times New Roman"/>
          <w:sz w:val="24"/>
          <w:szCs w:val="24"/>
        </w:rPr>
      </w:pPr>
    </w:p>
    <w:p w14:paraId="0E060FBB" w14:textId="199622E5" w:rsidR="001A0B4D" w:rsidRDefault="001A0B4D" w:rsidP="000C2F90">
      <w:pPr>
        <w:rPr>
          <w:rFonts w:ascii="Times New Roman" w:hAnsi="Times New Roman" w:cs="Times New Roman"/>
          <w:sz w:val="24"/>
          <w:szCs w:val="24"/>
        </w:rPr>
      </w:pPr>
    </w:p>
    <w:p w14:paraId="2FC57A3E" w14:textId="5D599A2A" w:rsidR="001A0B4D" w:rsidRDefault="001A0B4D" w:rsidP="001A0B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JUSTIFICATIVA</w:t>
      </w:r>
    </w:p>
    <w:p w14:paraId="517C2FAC" w14:textId="243DC156" w:rsidR="001A0B4D" w:rsidRDefault="001A0B4D" w:rsidP="001A0B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C01AE" w14:textId="464849A0" w:rsidR="00A62A62" w:rsidRPr="00A62A62" w:rsidRDefault="00A62A62" w:rsidP="00A62A62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A62A62">
        <w:rPr>
          <w:rFonts w:ascii="Times New Roman" w:hAnsi="Times New Roman" w:cs="Times New Roman"/>
          <w:sz w:val="24"/>
          <w:szCs w:val="24"/>
          <w:lang w:val="pt"/>
        </w:rPr>
        <w:t>Home broker é um sistema que permite aos investidores negociar ações e outros ativos financeiros pela internet. Por meio dele, os investidores se conectam às suas corretoras e ao ambiente da bolsa de valores – e conseguem operar por conta própria.</w:t>
      </w:r>
    </w:p>
    <w:p w14:paraId="499121C5" w14:textId="4D29C37C" w:rsidR="00A62A62" w:rsidRDefault="00A62A62" w:rsidP="00A62A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A62A62">
        <w:rPr>
          <w:rFonts w:ascii="Times New Roman" w:hAnsi="Times New Roman" w:cs="Times New Roman"/>
          <w:sz w:val="24"/>
          <w:szCs w:val="24"/>
          <w:lang w:val="pt"/>
        </w:rPr>
        <w:t>Eles são o público preferencial porque o sistema tem algumas vantagens:</w:t>
      </w:r>
    </w:p>
    <w:p w14:paraId="0B130015" w14:textId="77777777" w:rsidR="00A62A62" w:rsidRDefault="00A62A62" w:rsidP="00A62A62">
      <w:pPr>
        <w:pStyle w:val="PargrafodaLista"/>
        <w:widowControl w:val="0"/>
        <w:autoSpaceDE w:val="0"/>
        <w:autoSpaceDN w:val="0"/>
        <w:adjustRightInd w:val="0"/>
        <w:spacing w:after="200" w:line="360" w:lineRule="auto"/>
        <w:ind w:left="780"/>
        <w:rPr>
          <w:rFonts w:ascii="Times New Roman" w:hAnsi="Times New Roman" w:cs="Times New Roman"/>
          <w:sz w:val="24"/>
          <w:szCs w:val="24"/>
          <w:lang w:val="pt"/>
        </w:rPr>
      </w:pPr>
    </w:p>
    <w:p w14:paraId="0419FC30" w14:textId="563D5C83" w:rsidR="00A62A62" w:rsidRDefault="00A62A62" w:rsidP="00A62A6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P</w:t>
      </w:r>
      <w:r w:rsidRPr="00A62A62">
        <w:rPr>
          <w:rFonts w:ascii="Times New Roman" w:hAnsi="Times New Roman" w:cs="Times New Roman"/>
          <w:sz w:val="24"/>
          <w:szCs w:val="24"/>
          <w:lang w:val="pt"/>
        </w:rPr>
        <w:t xml:space="preserve">roporciona autonomia para que comprem e vendam ativos financeiros sem a necessidade de intermediação; </w:t>
      </w:r>
    </w:p>
    <w:p w14:paraId="7DE792B1" w14:textId="77777777" w:rsidR="00A62A62" w:rsidRDefault="00A62A62" w:rsidP="00A62A62">
      <w:pPr>
        <w:pStyle w:val="PargrafodaLista"/>
        <w:widowControl w:val="0"/>
        <w:autoSpaceDE w:val="0"/>
        <w:autoSpaceDN w:val="0"/>
        <w:adjustRightInd w:val="0"/>
        <w:spacing w:after="200" w:line="240" w:lineRule="auto"/>
        <w:ind w:left="780"/>
        <w:rPr>
          <w:rFonts w:ascii="Times New Roman" w:hAnsi="Times New Roman" w:cs="Times New Roman"/>
          <w:sz w:val="24"/>
          <w:szCs w:val="24"/>
          <w:lang w:val="pt"/>
        </w:rPr>
      </w:pPr>
    </w:p>
    <w:p w14:paraId="23C75F02" w14:textId="781C9A9E" w:rsidR="00A62A62" w:rsidRPr="00A62A62" w:rsidRDefault="00A62A62" w:rsidP="00A62A6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D</w:t>
      </w:r>
      <w:r w:rsidRPr="00A62A62">
        <w:rPr>
          <w:rFonts w:ascii="Times New Roman" w:hAnsi="Times New Roman" w:cs="Times New Roman"/>
          <w:sz w:val="24"/>
          <w:szCs w:val="24"/>
          <w:lang w:val="pt"/>
        </w:rPr>
        <w:t xml:space="preserve">á mobilidade aos investidores, que podem operar de qualquer lugar com internet; </w:t>
      </w:r>
    </w:p>
    <w:p w14:paraId="37FE8EB7" w14:textId="77777777" w:rsidR="00A62A62" w:rsidRDefault="00A62A62" w:rsidP="00A62A62">
      <w:pPr>
        <w:pStyle w:val="PargrafodaLista"/>
        <w:widowControl w:val="0"/>
        <w:autoSpaceDE w:val="0"/>
        <w:autoSpaceDN w:val="0"/>
        <w:adjustRightInd w:val="0"/>
        <w:spacing w:after="200" w:line="240" w:lineRule="auto"/>
        <w:ind w:left="780"/>
        <w:rPr>
          <w:rFonts w:ascii="Times New Roman" w:hAnsi="Times New Roman" w:cs="Times New Roman"/>
          <w:sz w:val="24"/>
          <w:szCs w:val="24"/>
          <w:lang w:val="pt"/>
        </w:rPr>
      </w:pPr>
    </w:p>
    <w:p w14:paraId="44E97D00" w14:textId="7C648992" w:rsidR="00A62A62" w:rsidRPr="00A62A62" w:rsidRDefault="00A62A62" w:rsidP="00A62A6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 xml:space="preserve">E </w:t>
      </w:r>
      <w:r w:rsidRPr="00A62A62">
        <w:rPr>
          <w:rFonts w:ascii="Times New Roman" w:hAnsi="Times New Roman" w:cs="Times New Roman"/>
          <w:sz w:val="24"/>
          <w:szCs w:val="24"/>
          <w:lang w:val="pt"/>
        </w:rPr>
        <w:t>oferece ferramentas extras para que os investidores possam controlar suas aplicações.</w:t>
      </w:r>
    </w:p>
    <w:p w14:paraId="702ED0A3" w14:textId="48465685" w:rsidR="001A0B4D" w:rsidRDefault="0060420B" w:rsidP="001A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Devido </w:t>
      </w:r>
      <w:r w:rsidR="00D17AA9">
        <w:rPr>
          <w:rFonts w:ascii="Times New Roman" w:hAnsi="Times New Roman" w:cs="Times New Roman"/>
          <w:sz w:val="24"/>
          <w:szCs w:val="24"/>
        </w:rPr>
        <w:t>a alta demanda de acessos, os servidores de Home-Broker sofrem uma sobrecarga no sistema, aumentando assim a latência durante transaç</w:t>
      </w:r>
      <w:r w:rsidR="005E2F15">
        <w:rPr>
          <w:rFonts w:ascii="Times New Roman" w:hAnsi="Times New Roman" w:cs="Times New Roman"/>
          <w:sz w:val="24"/>
          <w:szCs w:val="24"/>
        </w:rPr>
        <w:t>ão. Baseado na reportagem da CNN Brasil, o número de reclamações referentes a ordens de compras e vendas de ativos aumentou 1566% durante o primeiro semestre de 2020, se comparado ao mesmo período em 2019.</w:t>
      </w:r>
    </w:p>
    <w:p w14:paraId="68D0F467" w14:textId="0639A9B2" w:rsidR="005E2F15" w:rsidRPr="0060420B" w:rsidRDefault="00557560" w:rsidP="001A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Visando diminuir a recorrência desse problema, desenvolvemos um serviço de monitoramento de hardware para notificar o nosso cliente sobre possíveis contratempos no sistema</w:t>
      </w:r>
    </w:p>
    <w:sectPr w:rsidR="005E2F15" w:rsidRPr="0060420B" w:rsidSect="000A6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0A36" w14:textId="77777777" w:rsidR="006E2085" w:rsidRDefault="006E2085" w:rsidP="000A698A">
      <w:pPr>
        <w:spacing w:after="0" w:line="240" w:lineRule="auto"/>
      </w:pPr>
      <w:r>
        <w:separator/>
      </w:r>
    </w:p>
  </w:endnote>
  <w:endnote w:type="continuationSeparator" w:id="0">
    <w:p w14:paraId="2639D2A7" w14:textId="77777777" w:rsidR="006E2085" w:rsidRDefault="006E2085" w:rsidP="000A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FFDE" w14:textId="77777777" w:rsidR="00545CBE" w:rsidRDefault="00545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C531F" w14:textId="77777777" w:rsidR="00545CBE" w:rsidRDefault="00545CB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CF4F7" w14:textId="77777777" w:rsidR="00545CBE" w:rsidRDefault="00545C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77D3" w14:textId="77777777" w:rsidR="006E2085" w:rsidRDefault="006E2085" w:rsidP="000A698A">
      <w:pPr>
        <w:spacing w:after="0" w:line="240" w:lineRule="auto"/>
      </w:pPr>
      <w:r>
        <w:separator/>
      </w:r>
    </w:p>
  </w:footnote>
  <w:footnote w:type="continuationSeparator" w:id="0">
    <w:p w14:paraId="02AE667A" w14:textId="77777777" w:rsidR="006E2085" w:rsidRDefault="006E2085" w:rsidP="000A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10FF" w14:textId="13E96AEA" w:rsidR="00545CBE" w:rsidRDefault="00545CBE">
    <w:pPr>
      <w:pStyle w:val="Cabealho"/>
    </w:pPr>
    <w:r>
      <w:rPr>
        <w:noProof/>
      </w:rPr>
      <w:pict w14:anchorId="7CB75D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07094" o:spid="_x0000_s1026" type="#_x0000_t75" style="position:absolute;margin-left:0;margin-top:0;width:596.25pt;height:842.25pt;z-index:-251657216;mso-position-horizontal:center;mso-position-horizontal-relative:margin;mso-position-vertical:center;mso-position-vertical-relative:margin" o:allowincell="f">
          <v:imagedata r:id="rId1" o:title="template-documentaçã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1918" w14:textId="2195CC80" w:rsidR="00545CBE" w:rsidRDefault="00545CBE">
    <w:pPr>
      <w:pStyle w:val="Cabealho"/>
    </w:pPr>
    <w:r>
      <w:rPr>
        <w:noProof/>
      </w:rPr>
      <w:pict w14:anchorId="0AD314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07095" o:spid="_x0000_s1027" type="#_x0000_t75" style="position:absolute;margin-left:0;margin-top:0;width:596.25pt;height:842.25pt;z-index:-251656192;mso-position-horizontal:center;mso-position-horizontal-relative:margin;mso-position-vertical:center;mso-position-vertical-relative:margin" o:allowincell="f">
          <v:imagedata r:id="rId1" o:title="template-documentaçã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D138" w14:textId="05AEBF7C" w:rsidR="00545CBE" w:rsidRDefault="00545CBE">
    <w:pPr>
      <w:pStyle w:val="Cabealho"/>
    </w:pPr>
    <w:r>
      <w:rPr>
        <w:noProof/>
      </w:rPr>
      <w:pict w14:anchorId="1BF4A8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07093" o:spid="_x0000_s1025" type="#_x0000_t75" style="position:absolute;margin-left:0;margin-top:0;width:596.25pt;height:842.25pt;z-index:-251658240;mso-position-horizontal:center;mso-position-horizontal-relative:margin;mso-position-vertical:center;mso-position-vertical-relative:margin" o:allowincell="f">
          <v:imagedata r:id="rId1" o:title="template-documentaçã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361E"/>
    <w:multiLevelType w:val="hybridMultilevel"/>
    <w:tmpl w:val="C5C6E4D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8711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8A"/>
    <w:rsid w:val="000A698A"/>
    <w:rsid w:val="000C2F90"/>
    <w:rsid w:val="001A0B4D"/>
    <w:rsid w:val="00382245"/>
    <w:rsid w:val="00545CBE"/>
    <w:rsid w:val="00557560"/>
    <w:rsid w:val="005E2F15"/>
    <w:rsid w:val="0060420B"/>
    <w:rsid w:val="006E2085"/>
    <w:rsid w:val="00A62A62"/>
    <w:rsid w:val="00D17AA9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844F6"/>
  <w15:chartTrackingRefBased/>
  <w15:docId w15:val="{CB70CE7F-BFAD-4B00-9F0E-245B490F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98A"/>
  </w:style>
  <w:style w:type="paragraph" w:styleId="Rodap">
    <w:name w:val="footer"/>
    <w:basedOn w:val="Normal"/>
    <w:link w:val="RodapChar"/>
    <w:uiPriority w:val="99"/>
    <w:unhideWhenUsed/>
    <w:rsid w:val="000A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98A"/>
  </w:style>
  <w:style w:type="paragraph" w:styleId="PargrafodaLista">
    <w:name w:val="List Paragraph"/>
    <w:basedOn w:val="Normal"/>
    <w:uiPriority w:val="34"/>
    <w:qFormat/>
    <w:rsid w:val="00A6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ROMANINI SILVA .</dc:creator>
  <cp:keywords/>
  <dc:description/>
  <cp:lastModifiedBy>GABRIELA ROMANINI SILVA .</cp:lastModifiedBy>
  <cp:revision>1</cp:revision>
  <dcterms:created xsi:type="dcterms:W3CDTF">2022-08-18T16:09:00Z</dcterms:created>
  <dcterms:modified xsi:type="dcterms:W3CDTF">2022-08-18T17:55:00Z</dcterms:modified>
</cp:coreProperties>
</file>