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45" w:line="720" w:lineRule="auto"/>
        <w:ind w:left="11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External Link warning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You are about to leave Justinmind to visit an external website.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2b2b2b"/>
        </w:rPr>
      </w:pPr>
      <w:r w:rsidDel="00000000" w:rsidR="00000000" w:rsidRPr="00000000">
        <w:rPr>
          <w:rFonts w:ascii="Arial" w:cs="Arial" w:eastAsia="Arial" w:hAnsi="Arial"/>
          <w:b w:val="1"/>
          <w:color w:val="2b2b2b"/>
          <w:rtl w:val="0"/>
        </w:rPr>
        <w:t xml:space="preserve">Do not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any user or password or any other sensitive information. If you trust the source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proceed to this website or click "Go back" to return to where you were before.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External link: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External domain: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ind w:left="300" w:right="600" w:firstLine="0"/>
        <w:jc w:val="center"/>
        <w:rPr>
          <w:color w:val="333333"/>
          <w:sz w:val="18"/>
          <w:szCs w:val="18"/>
          <w:shd w:fill="d0d0d0" w:val="clear"/>
        </w:rPr>
      </w:pPr>
      <w:r w:rsidDel="00000000" w:rsidR="00000000" w:rsidRPr="00000000">
        <w:rPr>
          <w:color w:val="333333"/>
          <w:sz w:val="18"/>
          <w:szCs w:val="18"/>
          <w:shd w:fill="d0d0d0" w:val="clear"/>
          <w:rtl w:val="0"/>
        </w:rPr>
        <w:t xml:space="preserve">GO BACK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ind w:left="300" w:right="600" w:firstLine="0"/>
        <w:jc w:val="center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color w:val="ffffff"/>
          <w:sz w:val="18"/>
          <w:szCs w:val="18"/>
          <w:shd w:fill="333333" w:val="clear"/>
          <w:rtl w:val="0"/>
        </w:rPr>
        <w:t xml:space="preserve">GO TO EXTERNAL LINK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2b2b2b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