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nntfsm1ck45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En este documento se expondrán los enlaces a los prototipos en FlutterFlow. Para ello clicaremos en la opción Run y se compilará nuestra proyecto FlutterFlow. Volveremos a la pantalla de atrás y le clicaremos a la pestaña de Run donde tendremos las diferentes versiones compiladas. Compartiremos el enlace aquí.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1123950</wp:posOffset>
            </wp:positionV>
            <wp:extent cx="3769087" cy="2960676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087" cy="2960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8ld6h4lnvi8n" w:id="1"/>
      <w:bookmarkEnd w:id="1"/>
      <w:r w:rsidDel="00000000" w:rsidR="00000000" w:rsidRPr="00000000">
        <w:rPr>
          <w:rtl w:val="0"/>
        </w:rPr>
        <w:t xml:space="preserve">Tableros FlutterFlow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7ws862sx1fts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1077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8.5"/>
        <w:gridCol w:w="5388.5"/>
        <w:tblGridChange w:id="0">
          <w:tblGrid>
            <w:gridCol w:w="5388.5"/>
            <w:gridCol w:w="5388.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Subtitle"/>
              <w:widowControl w:val="0"/>
              <w:spacing w:before="0" w:line="240" w:lineRule="auto"/>
              <w:jc w:val="center"/>
              <w:rPr>
                <w:b w:val="1"/>
              </w:rPr>
            </w:pPr>
            <w:bookmarkStart w:colFirst="0" w:colLast="0" w:name="_1mpsd02fco7e" w:id="3"/>
            <w:bookmarkEnd w:id="3"/>
            <w:r w:rsidDel="00000000" w:rsidR="00000000" w:rsidRPr="00000000">
              <w:rPr>
                <w:b w:val="1"/>
                <w:rtl w:val="0"/>
              </w:rPr>
              <w:t xml:space="preserve">Nombre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Subtitle"/>
              <w:widowControl w:val="0"/>
              <w:spacing w:before="0" w:line="240" w:lineRule="auto"/>
              <w:jc w:val="center"/>
              <w:rPr>
                <w:b w:val="1"/>
              </w:rPr>
            </w:pPr>
            <w:bookmarkStart w:colFirst="0" w:colLast="0" w:name="_bvi1mw8ilvl" w:id="4"/>
            <w:bookmarkEnd w:id="4"/>
            <w:r w:rsidDel="00000000" w:rsidR="00000000" w:rsidRPr="00000000">
              <w:rPr>
                <w:b w:val="1"/>
                <w:rtl w:val="0"/>
              </w:rPr>
              <w:t xml:space="preserve">Tablero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Víctor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0"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enlace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s9sjj2kiztg7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vafwwvxob16" w:id="6"/>
      <w:bookmarkEnd w:id="6"/>
      <w:r w:rsidDel="00000000" w:rsidR="00000000" w:rsidRPr="00000000">
        <w:rPr>
          <w:rtl w:val="0"/>
        </w:rPr>
        <w:t xml:space="preserve">Login (Víctor)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AP-266</w:t>
      </w:r>
    </w:p>
    <w:tbl>
      <w:tblPr>
        <w:tblStyle w:val="Table2"/>
        <w:tblW w:w="108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45"/>
        <w:gridCol w:w="3270"/>
        <w:gridCol w:w="3975"/>
        <w:tblGridChange w:id="0">
          <w:tblGrid>
            <w:gridCol w:w="3645"/>
            <w:gridCol w:w="3270"/>
            <w:gridCol w:w="397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IMAGEN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COMENTARIOS CALIDAD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COMENTARIOS ACCESIBILIDAD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54587" cy="4191358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587" cy="41913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73238" cy="4273913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238" cy="4273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40e20y8hsa6y" w:id="7"/>
      <w:bookmarkEnd w:id="7"/>
      <w:r w:rsidDel="00000000" w:rsidR="00000000" w:rsidRPr="00000000">
        <w:rPr>
          <w:rtl w:val="0"/>
        </w:rPr>
        <w:t xml:space="preserve">Homepage Administrador (Víctor)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AP-220</w:t>
      </w:r>
    </w:p>
    <w:tbl>
      <w:tblPr>
        <w:tblStyle w:val="Table3"/>
        <w:tblW w:w="107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4515"/>
        <w:gridCol w:w="3480"/>
        <w:tblGridChange w:id="0">
          <w:tblGrid>
            <w:gridCol w:w="2760"/>
            <w:gridCol w:w="4515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ENLACE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COMENTARIOS CALIDAD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COMENTARIOS ACCESIBILIDAD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5437" cy="2550581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437" cy="25505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9250" cy="33909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g1q8fovvipom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gf7aqwht84h5" w:id="9"/>
      <w:bookmarkEnd w:id="9"/>
      <w:r w:rsidDel="00000000" w:rsidR="00000000" w:rsidRPr="00000000">
        <w:rPr>
          <w:rtl w:val="0"/>
        </w:rPr>
        <w:t xml:space="preserve">Homepage Alumno (Víctor)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4515"/>
        <w:gridCol w:w="3480"/>
        <w:tblGridChange w:id="0">
          <w:tblGrid>
            <w:gridCol w:w="2760"/>
            <w:gridCol w:w="4515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ENLACE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COMENTARIOS CALIDAD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COMENTARIOS ACCESIBILIDAD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19250" cy="34417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="240" w:lineRule="auto"/>
      <w:jc w:val="left"/>
    </w:pPr>
    <w:rPr>
      <w:rFonts w:ascii="Consolas" w:cs="Consolas" w:eastAsia="Consolas" w:hAnsi="Consolas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app.flutterflow.io/project/mi-agenda-p-t-v-a-l-36hfor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