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D68309D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2F1194" w:rsidRPr="002F1194">
        <w:rPr>
          <w:sz w:val="32"/>
          <w:szCs w:val="32"/>
          <w:lang w:val="pt-BR"/>
        </w:rPr>
        <w:t>UC006 – Consultar Produtos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540C8CA3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>UC006 – Consultar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A87F7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D031C4C" w14:textId="77777777" w:rsidR="002F1194" w:rsidRPr="002F1194" w:rsidRDefault="002F1194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2F1194">
        <w:rPr>
          <w:rFonts w:cs="Arial"/>
          <w:sz w:val="24"/>
          <w:lang w:val="pt-BR"/>
        </w:rPr>
        <w:lastRenderedPageBreak/>
        <w:t xml:space="preserve">UC006 – Consultar Produtos </w:t>
      </w:r>
    </w:p>
    <w:p w14:paraId="7E1D04CB" w14:textId="7F2802DF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12BD6FA2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2F1194">
        <w:rPr>
          <w:rFonts w:ascii="Arial" w:hAnsi="Arial" w:cs="Arial"/>
        </w:rPr>
        <w:t>produto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42C7DF58" w:rsidR="00516158" w:rsidRPr="002F1194" w:rsidRDefault="002F1194" w:rsidP="002F1194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4A702190" w14:textId="77777777" w:rsidR="002F1194" w:rsidRPr="002F1194" w:rsidRDefault="002F1194" w:rsidP="002F11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 xml:space="preserve">Administrador (Retaguarda), </w:t>
      </w:r>
    </w:p>
    <w:p w14:paraId="0540F8E6" w14:textId="3242DEF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19DB233D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2F1194">
        <w:rPr>
          <w:b w:val="0"/>
          <w:bCs w:val="0"/>
        </w:rPr>
        <w:t>produto</w:t>
      </w:r>
      <w:r>
        <w:rPr>
          <w:b w:val="0"/>
          <w:bCs w:val="0"/>
        </w:rPr>
        <w:t xml:space="preserve">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60C434CC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2F1194">
        <w:rPr>
          <w:rFonts w:cs="Arial"/>
          <w:b w:val="0"/>
        </w:rPr>
        <w:t>produtos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818C98D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2F1194">
        <w:rPr>
          <w:rFonts w:cs="Arial"/>
          <w:b w:val="0"/>
        </w:rPr>
        <w:t>produtos</w:t>
      </w:r>
      <w:r w:rsidR="00B74798">
        <w:rPr>
          <w:rFonts w:cs="Arial"/>
          <w:b w:val="0"/>
        </w:rPr>
        <w:t>;</w:t>
      </w:r>
      <w:bookmarkEnd w:id="11"/>
    </w:p>
    <w:p w14:paraId="46597ADC" w14:textId="044B6F1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</w:t>
      </w:r>
      <w:r w:rsidR="002F1194">
        <w:rPr>
          <w:rFonts w:cs="Arial"/>
          <w:b w:val="0"/>
        </w:rPr>
        <w:t xml:space="preserve">produto </w:t>
      </w:r>
      <w:r>
        <w:rPr>
          <w:rFonts w:cs="Arial"/>
          <w:b w:val="0"/>
        </w:rPr>
        <w:t xml:space="preserve">por nome ou </w:t>
      </w:r>
      <w:r w:rsidR="002F1194">
        <w:rPr>
          <w:rFonts w:cs="Arial"/>
          <w:b w:val="0"/>
        </w:rPr>
        <w:t>ID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 w:rsidR="007E7D51">
        <w:rPr>
          <w:rFonts w:cs="Arial"/>
          <w:b w:val="0"/>
        </w:rPr>
        <w:t>;</w:t>
      </w:r>
    </w:p>
    <w:bookmarkEnd w:id="12"/>
    <w:p w14:paraId="23A72A2D" w14:textId="42F1C998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</w:p>
    <w:p w14:paraId="57EDE3FB" w14:textId="5E99878B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6C85A29" w:rsidR="00196485" w:rsidRPr="00180DE8" w:rsidRDefault="002F1194" w:rsidP="00196485">
      <w:pPr>
        <w:pStyle w:val="Ttulo3"/>
        <w:ind w:left="709"/>
      </w:pPr>
      <w:r>
        <w:rPr>
          <w:b w:val="0"/>
          <w:bCs w:val="0"/>
        </w:rPr>
        <w:t>Visualização com os dados do produto selecionado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04141FCD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2F1194">
        <w:rPr>
          <w:rFonts w:ascii="Arial" w:hAnsi="Arial"/>
          <w:iCs/>
          <w:sz w:val="20"/>
          <w:szCs w:val="20"/>
          <w:lang w:eastAsia="en-US"/>
        </w:rPr>
        <w:t>P</w:t>
      </w:r>
      <w:r w:rsidR="002F1194" w:rsidRPr="002F1194">
        <w:rPr>
          <w:rFonts w:ascii="Arial" w:hAnsi="Arial"/>
          <w:iCs/>
          <w:sz w:val="20"/>
          <w:szCs w:val="20"/>
          <w:lang w:eastAsia="en-US"/>
        </w:rPr>
        <w:t>roduto</w:t>
      </w:r>
      <w:r w:rsidR="002F1194">
        <w:rPr>
          <w:rFonts w:cs="Arial"/>
          <w:b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690907F5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2F1194">
        <w:rPr>
          <w:rFonts w:ascii="Arial" w:hAnsi="Arial"/>
          <w:iCs/>
          <w:sz w:val="20"/>
          <w:szCs w:val="20"/>
          <w:lang w:eastAsia="en-US"/>
        </w:rPr>
        <w:t>Operador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 xml:space="preserve">cadastrar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2C72CA12" w14:textId="73840E4E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 xml:space="preserve">de cadastro de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1FA24BDB" w:rsidR="00F571D5" w:rsidRPr="00580B3F" w:rsidRDefault="002F1194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2F1194">
        <w:rPr>
          <w:rFonts w:cs="Arial"/>
          <w:b w:val="0"/>
          <w:bCs w:val="0"/>
        </w:rPr>
        <w:t>Produtos em estoque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01A426BD" w:rsidR="00516158" w:rsidRPr="00516158" w:rsidRDefault="002F1194" w:rsidP="002F1194">
      <w:pPr>
        <w:pStyle w:val="Ttulo2"/>
        <w:numPr>
          <w:ilvl w:val="0"/>
          <w:numId w:val="0"/>
        </w:numPr>
        <w:spacing w:before="60" w:after="0"/>
        <w:ind w:left="720" w:firstLine="360"/>
        <w:rPr>
          <w:rFonts w:cs="Arial"/>
          <w:lang w:val="pt-BR"/>
        </w:rPr>
      </w:pPr>
      <w:bookmarkStart w:id="22" w:name="_Toc68816819"/>
      <w:r w:rsidRPr="002F1194">
        <w:rPr>
          <w:rFonts w:cs="Arial"/>
          <w:b w:val="0"/>
          <w:iCs/>
          <w:lang w:val="pt-BR"/>
        </w:rPr>
        <w:t>Cadastro, atualização e exclusão de Produtos</w:t>
      </w:r>
      <w:r>
        <w:rPr>
          <w:rFonts w:cs="Arial"/>
          <w:b w:val="0"/>
          <w:iCs/>
          <w:lang w:val="pt-BR"/>
        </w:rPr>
        <w:t xml:space="preserve">; </w:t>
      </w:r>
      <w:r w:rsidRPr="002F1194">
        <w:rPr>
          <w:rFonts w:cs="Arial"/>
          <w:b w:val="0"/>
          <w:iCs/>
          <w:lang w:val="pt-BR"/>
        </w:rPr>
        <w:t>Manutenção e consulta do estoque.</w:t>
      </w:r>
    </w:p>
    <w:bookmarkEnd w:id="22"/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59E2" w14:textId="77777777" w:rsidR="00A87F72" w:rsidRDefault="00A87F72">
      <w:r>
        <w:separator/>
      </w:r>
    </w:p>
  </w:endnote>
  <w:endnote w:type="continuationSeparator" w:id="0">
    <w:p w14:paraId="6C22E397" w14:textId="77777777" w:rsidR="00A87F72" w:rsidRDefault="00A8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576CE" w14:textId="77777777" w:rsidR="00A87F72" w:rsidRDefault="00A87F72">
      <w:r>
        <w:separator/>
      </w:r>
    </w:p>
  </w:footnote>
  <w:footnote w:type="continuationSeparator" w:id="0">
    <w:p w14:paraId="6B2F0DD9" w14:textId="77777777" w:rsidR="00A87F72" w:rsidRDefault="00A8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02520517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951011">
            <w:rPr>
              <w:noProof/>
            </w:rPr>
            <w:t>09/04/2021 06:42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2F1194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3FC6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51011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87F72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0255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6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2021-04-09T04:19:00Z</dcterms:created>
  <dcterms:modified xsi:type="dcterms:W3CDTF">2021-04-09T21:42:00Z</dcterms:modified>
</cp:coreProperties>
</file>