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8152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7BDF277" w14:textId="77777777" w:rsidR="00E733AF" w:rsidRPr="0096083C" w:rsidRDefault="00E733AF" w:rsidP="00E733AF"/>
    <w:p w14:paraId="550C36CA" w14:textId="1790D808" w:rsidR="001B7F44" w:rsidRPr="001B7F44" w:rsidRDefault="00E733AF" w:rsidP="001B7F44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A01794" w:rsidRPr="00A01794">
        <w:rPr>
          <w:sz w:val="32"/>
          <w:szCs w:val="32"/>
          <w:lang w:val="pt-BR"/>
        </w:rPr>
        <w:t>UC008 – Consultar Fornecedores</w:t>
      </w:r>
    </w:p>
    <w:p w14:paraId="2D0BAA9B" w14:textId="509EBD85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</w:p>
    <w:p w14:paraId="1EBCD06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4C949866" w14:textId="77777777" w:rsidR="00E733AF" w:rsidRDefault="00E733AF" w:rsidP="00E733AF">
      <w:pPr>
        <w:pStyle w:val="InfoBlue"/>
      </w:pPr>
    </w:p>
    <w:p w14:paraId="7BA760BC" w14:textId="77777777" w:rsidR="00E733AF" w:rsidRDefault="00E733AF" w:rsidP="00E733AF"/>
    <w:p w14:paraId="5F370AC6" w14:textId="77777777" w:rsidR="00E733AF" w:rsidRDefault="00E733AF" w:rsidP="00E733AF">
      <w:pPr>
        <w:pStyle w:val="Corpodetexto"/>
        <w:rPr>
          <w:lang w:val="pt-BR"/>
        </w:rPr>
      </w:pPr>
    </w:p>
    <w:p w14:paraId="5DA53F25" w14:textId="77777777" w:rsidR="00E733AF" w:rsidRDefault="00E733AF" w:rsidP="00E733AF">
      <w:pPr>
        <w:sectPr w:rsidR="00E733A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7459E4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27E72AD3" w14:textId="77777777">
        <w:tc>
          <w:tcPr>
            <w:tcW w:w="2304" w:type="dxa"/>
          </w:tcPr>
          <w:p w14:paraId="35A9457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39D9A9B6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E5084A7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21FDFD32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5BA0829F" w14:textId="77777777">
        <w:tc>
          <w:tcPr>
            <w:tcW w:w="2304" w:type="dxa"/>
          </w:tcPr>
          <w:p w14:paraId="6A62BB50" w14:textId="274A26AC" w:rsidR="00E733AF" w:rsidRDefault="001B7F44" w:rsidP="00E733A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05/04/2021</w:t>
            </w:r>
          </w:p>
        </w:tc>
        <w:tc>
          <w:tcPr>
            <w:tcW w:w="1152" w:type="dxa"/>
          </w:tcPr>
          <w:p w14:paraId="68B8E405" w14:textId="6F753FF5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18108C9B" w14:textId="0E10E0F7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</w:tcPr>
          <w:p w14:paraId="4DEEC24A" w14:textId="6BB5C00F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Santos</w:t>
            </w:r>
          </w:p>
        </w:tc>
      </w:tr>
      <w:tr w:rsidR="00E733AF" w14:paraId="3969FD6E" w14:textId="77777777">
        <w:tc>
          <w:tcPr>
            <w:tcW w:w="2304" w:type="dxa"/>
          </w:tcPr>
          <w:p w14:paraId="37C003A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57E03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3242C9E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7483D71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C9094AD" w14:textId="77777777">
        <w:tc>
          <w:tcPr>
            <w:tcW w:w="2304" w:type="dxa"/>
          </w:tcPr>
          <w:p w14:paraId="322C359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6510800D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50D544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B6714AA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9F6784D" w14:textId="77777777">
        <w:tc>
          <w:tcPr>
            <w:tcW w:w="2304" w:type="dxa"/>
          </w:tcPr>
          <w:p w14:paraId="41A47F4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EB46744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9EA81AE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47DD23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24177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B0AC7" w14:textId="412027F4" w:rsidR="00580B3F" w:rsidRDefault="00580B3F" w:rsidP="00580B3F">
          <w:pPr>
            <w:pStyle w:val="CabealhodoSumrio"/>
            <w:jc w:val="center"/>
          </w:pPr>
          <w:r w:rsidRPr="00580B3F">
            <w:rPr>
              <w:rFonts w:ascii="Arial" w:eastAsia="Times New Roman" w:hAnsi="Arial" w:cs="Times New Roman"/>
              <w:bCs w:val="0"/>
              <w:color w:val="auto"/>
              <w:sz w:val="36"/>
              <w:szCs w:val="20"/>
              <w:lang w:eastAsia="en-US"/>
            </w:rPr>
            <w:t>Sumário</w:t>
          </w:r>
        </w:p>
        <w:p w14:paraId="410BA2B0" w14:textId="540C8CA3" w:rsidR="00580B3F" w:rsidRDefault="00580B3F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16793" w:history="1">
            <w:r w:rsidRPr="00D61E6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val="pt-BR" w:eastAsia="pt-BR"/>
              </w:rPr>
              <w:tab/>
            </w:r>
            <w:r w:rsidR="002F1194" w:rsidRPr="002F1194">
              <w:rPr>
                <w:rStyle w:val="Hyperlink"/>
                <w:rFonts w:cs="Arial"/>
                <w:noProof/>
                <w:lang w:val="pt-BR"/>
              </w:rPr>
              <w:t xml:space="preserve">UC006 – Consultar </w:t>
            </w:r>
            <w:r w:rsidR="002F1194" w:rsidRPr="002F1194">
              <w:rPr>
                <w:rStyle w:val="Hyperlink"/>
                <w:rFonts w:cs="Arial"/>
                <w:noProof/>
                <w:lang w:val="pt-BR"/>
              </w:rPr>
              <w:t>P</w:t>
            </w:r>
            <w:r w:rsidR="002F1194" w:rsidRPr="002F1194">
              <w:rPr>
                <w:rStyle w:val="Hyperlink"/>
                <w:rFonts w:cs="Arial"/>
                <w:noProof/>
                <w:lang w:val="pt-BR"/>
              </w:rPr>
              <w:t>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1A84" w14:textId="72AA9F37" w:rsidR="00580B3F" w:rsidRDefault="00DF2C5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Bre</w:t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v</w:t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e Descrição: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2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29F3F53" w14:textId="22429E33" w:rsidR="00580B3F" w:rsidRDefault="00DF2C5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5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1.2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Primário: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_Toc68816795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79B48BD" w14:textId="5DD6CEFC" w:rsidR="00580B3F" w:rsidRDefault="00DF2C5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1.3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Secundário: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0712EDD2" w14:textId="7B11D879" w:rsidR="00580B3F" w:rsidRDefault="00DF2C5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1.4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Pré-Condições: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E37C75F" w14:textId="0923F547" w:rsidR="00580B3F" w:rsidRDefault="00DF2C5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03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1.5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noProof/>
                <w:lang w:val="pt-BR"/>
              </w:rPr>
              <w:t>Fluxo Principal: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_Toc68816803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E47928B" w14:textId="12D8AF84" w:rsidR="00580B3F" w:rsidRDefault="00DF2C5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1.6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Pós-Condições: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2BDBA8D" w14:textId="0722E381" w:rsidR="00580B3F" w:rsidRDefault="00DF2C5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6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1.7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Fluxos Alternativos/Exceção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_Toc68816816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63AA82DF" w14:textId="6DE82258" w:rsidR="00580B3F" w:rsidRDefault="00DF2C5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1.8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Regras de Negócio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1F6B8213" w14:textId="4FB8C770" w:rsidR="00580B3F" w:rsidRDefault="00DF2C5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8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1.9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Requisitos Funcionais e Não Funcionais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_Toc68816818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7A69DD4E" w14:textId="01F4C0F3" w:rsidR="00580B3F" w:rsidRDefault="00DF2C5F">
          <w:pPr>
            <w:pStyle w:val="Sumrio2"/>
            <w:tabs>
              <w:tab w:val="left" w:pos="10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1.10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Telas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6895D32" w14:textId="259ADD15" w:rsidR="00580B3F" w:rsidRDefault="00580B3F">
          <w:r>
            <w:rPr>
              <w:b/>
              <w:bCs/>
              <w:noProof/>
            </w:rPr>
            <w:fldChar w:fldCharType="end"/>
          </w:r>
        </w:p>
      </w:sdtContent>
    </w:sdt>
    <w:p w14:paraId="67D0442C" w14:textId="271DAE60" w:rsidR="00580B3F" w:rsidRDefault="00580B3F" w:rsidP="00580B3F"/>
    <w:p w14:paraId="38B7612E" w14:textId="6E180669" w:rsidR="00580B3F" w:rsidRDefault="00580B3F" w:rsidP="00580B3F"/>
    <w:p w14:paraId="2ABAEF25" w14:textId="479ECE35" w:rsidR="00580B3F" w:rsidRDefault="00580B3F" w:rsidP="00580B3F"/>
    <w:p w14:paraId="3259982D" w14:textId="3616D8F1" w:rsidR="00580B3F" w:rsidRDefault="00580B3F" w:rsidP="00580B3F"/>
    <w:p w14:paraId="258D5E75" w14:textId="2703BABB" w:rsidR="00580B3F" w:rsidRDefault="00580B3F" w:rsidP="00580B3F"/>
    <w:p w14:paraId="551F5A18" w14:textId="0CAC2466" w:rsidR="00580B3F" w:rsidRDefault="00580B3F" w:rsidP="00580B3F"/>
    <w:p w14:paraId="42FD02BE" w14:textId="7B472905" w:rsidR="00580B3F" w:rsidRDefault="00580B3F" w:rsidP="00580B3F"/>
    <w:p w14:paraId="73FD99C7" w14:textId="01BEA80C" w:rsidR="00580B3F" w:rsidRDefault="00580B3F" w:rsidP="00580B3F"/>
    <w:p w14:paraId="0A419387" w14:textId="3EE90EBC" w:rsidR="00580B3F" w:rsidRDefault="00580B3F" w:rsidP="00580B3F"/>
    <w:p w14:paraId="0DE71732" w14:textId="24D872FA" w:rsidR="00580B3F" w:rsidRDefault="00580B3F" w:rsidP="00580B3F"/>
    <w:p w14:paraId="1EBFB5CB" w14:textId="28AA8BB9" w:rsidR="00580B3F" w:rsidRDefault="00580B3F" w:rsidP="00580B3F"/>
    <w:p w14:paraId="31BF02B0" w14:textId="28B9AD7F" w:rsidR="00580B3F" w:rsidRDefault="00580B3F" w:rsidP="00580B3F"/>
    <w:p w14:paraId="7641BA99" w14:textId="52A07B23" w:rsidR="00580B3F" w:rsidRDefault="00580B3F" w:rsidP="00580B3F"/>
    <w:p w14:paraId="71A0DBC8" w14:textId="77777777" w:rsidR="00580B3F" w:rsidRDefault="00580B3F" w:rsidP="00580B3F"/>
    <w:p w14:paraId="364867DA" w14:textId="3BA0E328" w:rsidR="00580B3F" w:rsidRDefault="00580B3F" w:rsidP="00580B3F"/>
    <w:p w14:paraId="2637396B" w14:textId="6439350B" w:rsidR="00580B3F" w:rsidRDefault="00580B3F" w:rsidP="00580B3F"/>
    <w:p w14:paraId="01B4D525" w14:textId="0B872DBC" w:rsidR="00580B3F" w:rsidRDefault="00580B3F" w:rsidP="00580B3F"/>
    <w:p w14:paraId="5BF24CB4" w14:textId="77777777" w:rsidR="00580B3F" w:rsidRPr="00580B3F" w:rsidRDefault="00580B3F" w:rsidP="00580B3F"/>
    <w:p w14:paraId="3D031C4C" w14:textId="28D52B11" w:rsidR="002F1194" w:rsidRPr="002F1194" w:rsidRDefault="00A01794" w:rsidP="00A01794">
      <w:pPr>
        <w:pStyle w:val="Ttulo1"/>
      </w:pPr>
      <w:bookmarkStart w:id="0" w:name="_Toc423410238"/>
      <w:bookmarkStart w:id="1" w:name="_Toc425054504"/>
      <w:bookmarkStart w:id="2" w:name="_Toc270358465"/>
      <w:bookmarkStart w:id="3" w:name="_Toc68816794"/>
      <w:r w:rsidRPr="00A01794">
        <w:lastRenderedPageBreak/>
        <w:t xml:space="preserve">UC008 – </w:t>
      </w:r>
      <w:proofErr w:type="spellStart"/>
      <w:r w:rsidRPr="00A01794">
        <w:t>Consultar</w:t>
      </w:r>
      <w:proofErr w:type="spellEnd"/>
      <w:r w:rsidRPr="00A01794">
        <w:t xml:space="preserve"> </w:t>
      </w:r>
      <w:proofErr w:type="spellStart"/>
      <w:r w:rsidRPr="00A01794">
        <w:t>Fornecedores</w:t>
      </w:r>
      <w:proofErr w:type="spellEnd"/>
      <w:r w:rsidR="002F1194" w:rsidRPr="002F1194">
        <w:t xml:space="preserve"> </w:t>
      </w:r>
    </w:p>
    <w:p w14:paraId="7E1D04CB" w14:textId="7F2802DF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 w:rsidRPr="008B3CFA">
        <w:rPr>
          <w:rFonts w:cs="Arial"/>
          <w:lang w:val="pt-BR"/>
        </w:rPr>
        <w:t>Breve Descrição</w:t>
      </w:r>
      <w:bookmarkEnd w:id="0"/>
      <w:bookmarkEnd w:id="1"/>
      <w:bookmarkEnd w:id="2"/>
      <w:r w:rsidR="007372BE">
        <w:rPr>
          <w:rFonts w:cs="Arial"/>
          <w:lang w:val="pt-BR"/>
        </w:rPr>
        <w:t>:</w:t>
      </w:r>
      <w:bookmarkEnd w:id="3"/>
    </w:p>
    <w:p w14:paraId="594D36BF" w14:textId="3F8B1E81" w:rsidR="00650C3C" w:rsidRDefault="001B7F44" w:rsidP="002D601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Funcionalidade onde </w:t>
      </w:r>
      <w:r w:rsidR="009C7EAA">
        <w:rPr>
          <w:rFonts w:ascii="Arial" w:hAnsi="Arial" w:cs="Arial"/>
        </w:rPr>
        <w:t xml:space="preserve">possível consultar os detalhes de um </w:t>
      </w:r>
      <w:r w:rsidR="00A01794">
        <w:rPr>
          <w:rFonts w:ascii="Arial" w:hAnsi="Arial" w:cs="Arial"/>
        </w:rPr>
        <w:t>fornecedor</w:t>
      </w:r>
      <w:r w:rsidR="009C7EAA">
        <w:rPr>
          <w:rFonts w:ascii="Arial" w:hAnsi="Arial" w:cs="Arial"/>
        </w:rPr>
        <w:t xml:space="preserve"> </w:t>
      </w:r>
      <w:r w:rsidR="00120D49">
        <w:rPr>
          <w:rFonts w:ascii="Arial" w:hAnsi="Arial" w:cs="Arial"/>
        </w:rPr>
        <w:t>específico.</w:t>
      </w:r>
    </w:p>
    <w:p w14:paraId="1394A067" w14:textId="7BC7497B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4" w:name="_Toc68816795"/>
      <w:r>
        <w:rPr>
          <w:rFonts w:cs="Arial"/>
          <w:lang w:val="pt-BR"/>
        </w:rPr>
        <w:t>Ator Primário</w:t>
      </w:r>
      <w:r w:rsidR="007372BE">
        <w:rPr>
          <w:rFonts w:cs="Arial"/>
          <w:lang w:val="pt-BR"/>
        </w:rPr>
        <w:t>:</w:t>
      </w:r>
      <w:bookmarkEnd w:id="4"/>
    </w:p>
    <w:p w14:paraId="275ADD09" w14:textId="65CB3831" w:rsidR="00A01794" w:rsidRPr="00A01794" w:rsidRDefault="00A01794" w:rsidP="00A01794">
      <w:pPr>
        <w:pStyle w:val="Ttulo2"/>
        <w:numPr>
          <w:ilvl w:val="0"/>
          <w:numId w:val="0"/>
        </w:numPr>
        <w:spacing w:after="0"/>
        <w:ind w:left="720"/>
        <w:rPr>
          <w:rFonts w:cs="Arial"/>
          <w:lang w:val="pt-BR"/>
        </w:rPr>
      </w:pPr>
      <w:r>
        <w:rPr>
          <w:rFonts w:cs="Arial"/>
          <w:b w:val="0"/>
          <w:bCs/>
          <w:lang w:val="pt-BR"/>
        </w:rPr>
        <w:t xml:space="preserve">Administrador (Retaguarda), </w:t>
      </w:r>
    </w:p>
    <w:p w14:paraId="50F47BE1" w14:textId="33FB7A5B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5" w:name="_Toc68816797"/>
      <w:r>
        <w:rPr>
          <w:rFonts w:cs="Arial"/>
          <w:lang w:val="pt-BR"/>
        </w:rPr>
        <w:t>Ator Secundário</w:t>
      </w:r>
      <w:r w:rsidR="007372BE">
        <w:rPr>
          <w:rFonts w:cs="Arial"/>
          <w:lang w:val="pt-BR"/>
        </w:rPr>
        <w:t>:</w:t>
      </w:r>
      <w:bookmarkEnd w:id="5"/>
    </w:p>
    <w:p w14:paraId="4A702190" w14:textId="313B18D6" w:rsidR="002F1194" w:rsidRPr="002F1194" w:rsidRDefault="00A01794" w:rsidP="002F1194">
      <w:pPr>
        <w:pStyle w:val="Ttulo2"/>
        <w:numPr>
          <w:ilvl w:val="0"/>
          <w:numId w:val="0"/>
        </w:numPr>
        <w:spacing w:after="0"/>
        <w:ind w:left="720"/>
        <w:rPr>
          <w:rFonts w:cs="Arial"/>
          <w:lang w:val="pt-BR"/>
        </w:rPr>
      </w:pPr>
      <w:bookmarkStart w:id="6" w:name="_Toc68816799"/>
      <w:r>
        <w:rPr>
          <w:rFonts w:cs="Arial"/>
          <w:b w:val="0"/>
          <w:bCs/>
          <w:lang w:val="pt-BR"/>
        </w:rPr>
        <w:t>Não há</w:t>
      </w:r>
    </w:p>
    <w:p w14:paraId="0540F8E6" w14:textId="3242DEF5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>
        <w:rPr>
          <w:rFonts w:cs="Arial"/>
          <w:lang w:val="pt-BR"/>
        </w:rPr>
        <w:t>Pré-Condições</w:t>
      </w:r>
      <w:r w:rsidR="007372BE">
        <w:rPr>
          <w:rFonts w:cs="Arial"/>
          <w:lang w:val="pt-BR"/>
        </w:rPr>
        <w:t>:</w:t>
      </w:r>
      <w:bookmarkEnd w:id="6"/>
    </w:p>
    <w:p w14:paraId="65DE34C5" w14:textId="58EBE1D4" w:rsidR="002D6011" w:rsidRPr="00580B3F" w:rsidRDefault="00120D49" w:rsidP="00580B3F">
      <w:pPr>
        <w:pStyle w:val="Ttulo3"/>
        <w:ind w:left="709"/>
        <w:rPr>
          <w:b w:val="0"/>
          <w:bCs w:val="0"/>
        </w:rPr>
      </w:pPr>
      <w:bookmarkStart w:id="7" w:name="_Toc68816800"/>
      <w:r>
        <w:rPr>
          <w:b w:val="0"/>
          <w:bCs w:val="0"/>
        </w:rPr>
        <w:t xml:space="preserve">O </w:t>
      </w:r>
      <w:r w:rsidR="00A01794">
        <w:rPr>
          <w:b w:val="0"/>
          <w:bCs w:val="0"/>
        </w:rPr>
        <w:t>fornecedor</w:t>
      </w:r>
      <w:r>
        <w:rPr>
          <w:b w:val="0"/>
          <w:bCs w:val="0"/>
        </w:rPr>
        <w:t xml:space="preserve"> </w:t>
      </w:r>
      <w:r w:rsidR="009C7EAA">
        <w:rPr>
          <w:b w:val="0"/>
          <w:bCs w:val="0"/>
        </w:rPr>
        <w:t xml:space="preserve">precisa </w:t>
      </w:r>
      <w:r>
        <w:rPr>
          <w:b w:val="0"/>
          <w:bCs w:val="0"/>
        </w:rPr>
        <w:t>estar cadastrado no sistema</w:t>
      </w:r>
      <w:r w:rsidR="007372BE" w:rsidRPr="00580B3F">
        <w:rPr>
          <w:b w:val="0"/>
          <w:bCs w:val="0"/>
        </w:rPr>
        <w:t>;</w:t>
      </w:r>
      <w:bookmarkEnd w:id="7"/>
    </w:p>
    <w:p w14:paraId="023A228B" w14:textId="7FA8D7B2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8" w:name="_Toc270358466"/>
      <w:bookmarkStart w:id="9" w:name="_Toc68816803"/>
      <w:r>
        <w:rPr>
          <w:lang w:val="pt-BR"/>
        </w:rPr>
        <w:t xml:space="preserve">Fluxo </w:t>
      </w:r>
      <w:r w:rsidR="007372BE">
        <w:rPr>
          <w:lang w:val="pt-BR"/>
        </w:rPr>
        <w:t>Principal</w:t>
      </w:r>
      <w:bookmarkEnd w:id="8"/>
      <w:r w:rsidR="007372BE">
        <w:rPr>
          <w:lang w:val="pt-BR"/>
        </w:rPr>
        <w:t>:</w:t>
      </w:r>
      <w:bookmarkEnd w:id="9"/>
    </w:p>
    <w:p w14:paraId="1CA05276" w14:textId="6C092087" w:rsidR="00B74798" w:rsidRPr="002D601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0" w:name="_Toc68816804"/>
      <w:r>
        <w:rPr>
          <w:rFonts w:cs="Arial"/>
          <w:b w:val="0"/>
        </w:rPr>
        <w:t xml:space="preserve">O operador acessa o modulo de </w:t>
      </w:r>
      <w:r w:rsidR="00A01794">
        <w:rPr>
          <w:b w:val="0"/>
          <w:bCs w:val="0"/>
        </w:rPr>
        <w:t>fornecedor</w:t>
      </w:r>
      <w:r w:rsidR="00A01794">
        <w:rPr>
          <w:b w:val="0"/>
          <w:bCs w:val="0"/>
        </w:rPr>
        <w:t>es</w:t>
      </w:r>
      <w:r w:rsidR="00B74798" w:rsidRPr="002D6011">
        <w:rPr>
          <w:rFonts w:cs="Arial"/>
          <w:b w:val="0"/>
        </w:rPr>
        <w:t>;</w:t>
      </w:r>
      <w:bookmarkEnd w:id="10"/>
    </w:p>
    <w:p w14:paraId="7A6510E7" w14:textId="551F2CC6" w:rsidR="00352132" w:rsidRDefault="009C7EAA" w:rsidP="00352132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1" w:name="_Toc68816805"/>
      <w:r>
        <w:rPr>
          <w:rFonts w:cs="Arial"/>
          <w:b w:val="0"/>
        </w:rPr>
        <w:t xml:space="preserve">O operador clica em consultar </w:t>
      </w:r>
      <w:r w:rsidR="00A01794">
        <w:rPr>
          <w:b w:val="0"/>
          <w:bCs w:val="0"/>
        </w:rPr>
        <w:t>fornecedor</w:t>
      </w:r>
      <w:r w:rsidR="00B74798">
        <w:rPr>
          <w:rFonts w:cs="Arial"/>
          <w:b w:val="0"/>
        </w:rPr>
        <w:t>;</w:t>
      </w:r>
      <w:bookmarkEnd w:id="11"/>
    </w:p>
    <w:p w14:paraId="46597ADC" w14:textId="76645354" w:rsidR="007E7D5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2" w:name="_Toc68816806"/>
      <w:r>
        <w:rPr>
          <w:rFonts w:cs="Arial"/>
          <w:b w:val="0"/>
        </w:rPr>
        <w:t xml:space="preserve">O operador pesquisa </w:t>
      </w:r>
      <w:r w:rsidR="00516158">
        <w:rPr>
          <w:rFonts w:cs="Arial"/>
          <w:b w:val="0"/>
        </w:rPr>
        <w:t xml:space="preserve">um </w:t>
      </w:r>
      <w:r w:rsidR="00A01794">
        <w:rPr>
          <w:b w:val="0"/>
          <w:bCs w:val="0"/>
        </w:rPr>
        <w:t xml:space="preserve">fornecedor </w:t>
      </w:r>
      <w:r>
        <w:rPr>
          <w:rFonts w:cs="Arial"/>
          <w:b w:val="0"/>
        </w:rPr>
        <w:t xml:space="preserve">por nome ou </w:t>
      </w:r>
      <w:r w:rsidR="002F1194">
        <w:rPr>
          <w:rFonts w:cs="Arial"/>
          <w:b w:val="0"/>
        </w:rPr>
        <w:t>ID</w:t>
      </w:r>
      <w:r>
        <w:rPr>
          <w:rFonts w:cs="Arial"/>
          <w:b w:val="0"/>
        </w:rPr>
        <w:t xml:space="preserve"> d</w:t>
      </w:r>
      <w:r w:rsidR="00516158">
        <w:rPr>
          <w:rFonts w:cs="Arial"/>
          <w:b w:val="0"/>
        </w:rPr>
        <w:t>o</w:t>
      </w:r>
      <w:r>
        <w:rPr>
          <w:rFonts w:cs="Arial"/>
          <w:b w:val="0"/>
        </w:rPr>
        <w:t xml:space="preserve"> </w:t>
      </w:r>
      <w:r w:rsidR="002F1194">
        <w:rPr>
          <w:rFonts w:cs="Arial"/>
          <w:b w:val="0"/>
        </w:rPr>
        <w:t>produto</w:t>
      </w:r>
      <w:r w:rsidR="007E7D51">
        <w:rPr>
          <w:rFonts w:cs="Arial"/>
          <w:b w:val="0"/>
        </w:rPr>
        <w:t>;</w:t>
      </w:r>
    </w:p>
    <w:bookmarkEnd w:id="12"/>
    <w:p w14:paraId="23A72A2D" w14:textId="341FDDDE" w:rsidR="00B74798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 xml:space="preserve">O operador seleciona </w:t>
      </w:r>
      <w:r w:rsidR="00516158">
        <w:rPr>
          <w:rFonts w:cs="Arial"/>
          <w:b w:val="0"/>
        </w:rPr>
        <w:t>o</w:t>
      </w:r>
      <w:r>
        <w:rPr>
          <w:rFonts w:cs="Arial"/>
          <w:b w:val="0"/>
        </w:rPr>
        <w:t xml:space="preserve"> </w:t>
      </w:r>
      <w:r w:rsidR="00A01794">
        <w:rPr>
          <w:b w:val="0"/>
          <w:bCs w:val="0"/>
        </w:rPr>
        <w:t>fornecedor</w:t>
      </w:r>
    </w:p>
    <w:p w14:paraId="57EDE3FB" w14:textId="2973AFBC" w:rsidR="007372BE" w:rsidRPr="007372BE" w:rsidRDefault="009C7EAA" w:rsidP="009C7EAA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r>
        <w:rPr>
          <w:rFonts w:cs="Arial"/>
          <w:b w:val="0"/>
        </w:rPr>
        <w:t>O sistema irá exibir uma tela com as informações d</w:t>
      </w:r>
      <w:r w:rsidR="00516158">
        <w:rPr>
          <w:rFonts w:cs="Arial"/>
          <w:b w:val="0"/>
        </w:rPr>
        <w:t>o</w:t>
      </w:r>
      <w:r>
        <w:rPr>
          <w:rFonts w:cs="Arial"/>
          <w:b w:val="0"/>
        </w:rPr>
        <w:t xml:space="preserve"> </w:t>
      </w:r>
      <w:r w:rsidR="00A01794">
        <w:rPr>
          <w:b w:val="0"/>
          <w:bCs w:val="0"/>
        </w:rPr>
        <w:t>fornecedor</w:t>
      </w:r>
      <w:r>
        <w:rPr>
          <w:rFonts w:cs="Arial"/>
          <w:b w:val="0"/>
        </w:rPr>
        <w:t>.</w:t>
      </w:r>
    </w:p>
    <w:p w14:paraId="4777BB2B" w14:textId="207B0C52" w:rsidR="007372BE" w:rsidRDefault="007372BE" w:rsidP="007372B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3" w:name="_Toc68816814"/>
      <w:r>
        <w:rPr>
          <w:rFonts w:cs="Arial"/>
          <w:lang w:val="pt-BR"/>
        </w:rPr>
        <w:t>Pós-Condições:</w:t>
      </w:r>
      <w:bookmarkEnd w:id="13"/>
    </w:p>
    <w:p w14:paraId="12466559" w14:textId="10CE5477" w:rsidR="00196485" w:rsidRPr="00180DE8" w:rsidRDefault="002F1194" w:rsidP="00196485">
      <w:pPr>
        <w:pStyle w:val="Ttulo3"/>
        <w:ind w:left="709"/>
      </w:pPr>
      <w:r>
        <w:rPr>
          <w:b w:val="0"/>
          <w:bCs w:val="0"/>
        </w:rPr>
        <w:t xml:space="preserve">Visualização com os dados do </w:t>
      </w:r>
      <w:r w:rsidR="00A01794">
        <w:rPr>
          <w:b w:val="0"/>
          <w:bCs w:val="0"/>
        </w:rPr>
        <w:t xml:space="preserve">fornecedor </w:t>
      </w:r>
      <w:r>
        <w:rPr>
          <w:b w:val="0"/>
          <w:bCs w:val="0"/>
        </w:rPr>
        <w:t>selecionado</w:t>
      </w:r>
    </w:p>
    <w:p w14:paraId="31AAC034" w14:textId="39D38C45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14" w:name="_Toc270358467"/>
      <w:bookmarkStart w:id="15" w:name="_Toc68816816"/>
      <w:bookmarkStart w:id="16" w:name="_Toc423410240"/>
      <w:bookmarkStart w:id="17" w:name="_Toc425054506"/>
      <w:bookmarkStart w:id="18" w:name="_Toc527866588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14"/>
      <w:r w:rsidR="00180DE8">
        <w:rPr>
          <w:rFonts w:cs="Arial"/>
          <w:lang w:val="pt-BR"/>
        </w:rPr>
        <w:t>/Exceção</w:t>
      </w:r>
      <w:bookmarkEnd w:id="15"/>
    </w:p>
    <w:p w14:paraId="625461C7" w14:textId="33D1AA45" w:rsidR="00516158" w:rsidRDefault="00516158" w:rsidP="00516158">
      <w:pPr>
        <w:ind w:firstLine="720"/>
        <w:rPr>
          <w:rFonts w:ascii="Arial" w:hAnsi="Arial"/>
          <w:iCs/>
          <w:sz w:val="20"/>
          <w:szCs w:val="20"/>
          <w:lang w:eastAsia="en-US"/>
        </w:rPr>
      </w:pPr>
      <w:bookmarkStart w:id="19" w:name="_Toc68816817"/>
      <w:bookmarkStart w:id="20" w:name="_Toc103594679"/>
      <w:bookmarkEnd w:id="16"/>
      <w:bookmarkEnd w:id="17"/>
      <w:bookmarkEnd w:id="18"/>
      <w:r w:rsidRPr="00516158">
        <w:rPr>
          <w:rFonts w:ascii="Arial" w:hAnsi="Arial"/>
          <w:iCs/>
          <w:sz w:val="20"/>
          <w:szCs w:val="20"/>
          <w:lang w:eastAsia="en-US"/>
        </w:rPr>
        <w:t xml:space="preserve">ALT01 – </w:t>
      </w:r>
      <w:r w:rsidR="00A01794">
        <w:rPr>
          <w:rFonts w:ascii="Arial" w:hAnsi="Arial"/>
          <w:iCs/>
          <w:sz w:val="20"/>
          <w:szCs w:val="20"/>
          <w:lang w:eastAsia="en-US"/>
        </w:rPr>
        <w:t>F</w:t>
      </w:r>
      <w:r w:rsidR="00A01794" w:rsidRPr="00A01794">
        <w:rPr>
          <w:rFonts w:ascii="Arial" w:hAnsi="Arial"/>
          <w:iCs/>
          <w:sz w:val="20"/>
          <w:szCs w:val="20"/>
          <w:lang w:eastAsia="en-US"/>
        </w:rPr>
        <w:t>ornecedor</w:t>
      </w:r>
      <w:r w:rsidR="00A01794">
        <w:t xml:space="preserve"> </w:t>
      </w:r>
      <w:r>
        <w:rPr>
          <w:rFonts w:ascii="Arial" w:hAnsi="Arial"/>
          <w:iCs/>
          <w:sz w:val="20"/>
          <w:szCs w:val="20"/>
          <w:lang w:eastAsia="en-US"/>
        </w:rPr>
        <w:t>não cadastrado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</w:p>
    <w:p w14:paraId="28385C75" w14:textId="690907F5" w:rsidR="00516158" w:rsidRDefault="00516158" w:rsidP="00516158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  <w:r w:rsidR="002F1194">
        <w:rPr>
          <w:rFonts w:ascii="Arial" w:hAnsi="Arial"/>
          <w:iCs/>
          <w:sz w:val="20"/>
          <w:szCs w:val="20"/>
          <w:lang w:eastAsia="en-US"/>
        </w:rPr>
        <w:t>Operador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  <w:r>
        <w:rPr>
          <w:rFonts w:ascii="Arial" w:hAnsi="Arial"/>
          <w:iCs/>
          <w:sz w:val="20"/>
          <w:szCs w:val="20"/>
          <w:lang w:eastAsia="en-US"/>
        </w:rPr>
        <w:t>pode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clicar no botão </w:t>
      </w:r>
      <w:r>
        <w:rPr>
          <w:rFonts w:ascii="Arial" w:hAnsi="Arial"/>
          <w:iCs/>
          <w:sz w:val="20"/>
          <w:szCs w:val="20"/>
          <w:lang w:eastAsia="en-US"/>
        </w:rPr>
        <w:t xml:space="preserve">cadastrar </w:t>
      </w:r>
      <w:r w:rsidR="002F1194">
        <w:rPr>
          <w:rFonts w:ascii="Arial" w:hAnsi="Arial"/>
          <w:iCs/>
          <w:sz w:val="20"/>
          <w:szCs w:val="20"/>
          <w:lang w:eastAsia="en-US"/>
        </w:rPr>
        <w:t>produto</w:t>
      </w:r>
    </w:p>
    <w:p w14:paraId="2C72CA12" w14:textId="73840E4E" w:rsidR="00516158" w:rsidRPr="00516158" w:rsidRDefault="00516158" w:rsidP="00516158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 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Sistema apresenta tela </w:t>
      </w:r>
      <w:r>
        <w:rPr>
          <w:rFonts w:ascii="Arial" w:hAnsi="Arial"/>
          <w:iCs/>
          <w:sz w:val="20"/>
          <w:szCs w:val="20"/>
          <w:lang w:eastAsia="en-US"/>
        </w:rPr>
        <w:t xml:space="preserve">de cadastro de </w:t>
      </w:r>
      <w:r w:rsidR="002F1194">
        <w:rPr>
          <w:rFonts w:ascii="Arial" w:hAnsi="Arial"/>
          <w:iCs/>
          <w:sz w:val="20"/>
          <w:szCs w:val="20"/>
          <w:lang w:eastAsia="en-US"/>
        </w:rPr>
        <w:t>produto</w:t>
      </w:r>
    </w:p>
    <w:p w14:paraId="7C66C839" w14:textId="42DB3C97" w:rsidR="00180DE8" w:rsidRDefault="00180DE8" w:rsidP="00180DE8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 xml:space="preserve">Regras de </w:t>
      </w:r>
      <w:r w:rsidR="00F571D5">
        <w:rPr>
          <w:rFonts w:cs="Arial"/>
          <w:lang w:val="pt-BR"/>
        </w:rPr>
        <w:t>Negócio Associadas</w:t>
      </w:r>
      <w:bookmarkEnd w:id="19"/>
    </w:p>
    <w:p w14:paraId="6FB036A8" w14:textId="66EF3FB1" w:rsidR="00F571D5" w:rsidRPr="00580B3F" w:rsidRDefault="00A01794" w:rsidP="00580B3F">
      <w:pPr>
        <w:pStyle w:val="Ttulo3"/>
        <w:numPr>
          <w:ilvl w:val="2"/>
          <w:numId w:val="1"/>
        </w:numPr>
        <w:tabs>
          <w:tab w:val="left" w:pos="851"/>
        </w:tabs>
        <w:spacing w:before="60" w:after="0"/>
        <w:ind w:left="806" w:firstLine="45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>Cadastro de fornecedores obrigatório</w:t>
      </w:r>
    </w:p>
    <w:p w14:paraId="67B23D88" w14:textId="780E5F67" w:rsidR="00F571D5" w:rsidRDefault="00F571D5" w:rsidP="00F571D5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1" w:name="_Toc68816818"/>
      <w:r w:rsidRPr="00F571D5">
        <w:rPr>
          <w:rFonts w:cs="Arial"/>
          <w:lang w:val="pt-BR"/>
        </w:rPr>
        <w:t xml:space="preserve">Requisitos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 xml:space="preserve">uncionais e </w:t>
      </w:r>
      <w:r>
        <w:rPr>
          <w:rFonts w:cs="Arial"/>
          <w:lang w:val="pt-BR"/>
        </w:rPr>
        <w:t>N</w:t>
      </w:r>
      <w:r w:rsidRPr="00F571D5">
        <w:rPr>
          <w:rFonts w:cs="Arial"/>
          <w:lang w:val="pt-BR"/>
        </w:rPr>
        <w:t xml:space="preserve">ão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>uncionais</w:t>
      </w:r>
      <w:bookmarkEnd w:id="21"/>
    </w:p>
    <w:p w14:paraId="5E0FD1C4" w14:textId="77A1CC84" w:rsidR="00516158" w:rsidRPr="00516158" w:rsidRDefault="00A01794" w:rsidP="002F1194">
      <w:pPr>
        <w:pStyle w:val="Ttulo2"/>
        <w:numPr>
          <w:ilvl w:val="0"/>
          <w:numId w:val="0"/>
        </w:numPr>
        <w:spacing w:before="60" w:after="0"/>
        <w:ind w:left="720" w:firstLine="360"/>
        <w:rPr>
          <w:rFonts w:cs="Arial"/>
          <w:lang w:val="pt-BR"/>
        </w:rPr>
      </w:pPr>
      <w:bookmarkStart w:id="22" w:name="_Toc68816819"/>
      <w:r w:rsidRPr="00A01794">
        <w:rPr>
          <w:rFonts w:cs="Arial"/>
          <w:b w:val="0"/>
          <w:iCs/>
          <w:lang w:val="pt-BR"/>
        </w:rPr>
        <w:t xml:space="preserve">Cadastro, atualização e </w:t>
      </w:r>
      <w:r w:rsidRPr="00A01794">
        <w:rPr>
          <w:rFonts w:cs="Arial"/>
          <w:b w:val="0"/>
          <w:iCs/>
          <w:lang w:val="pt-BR"/>
        </w:rPr>
        <w:t>exclusão</w:t>
      </w:r>
      <w:r w:rsidRPr="00A01794">
        <w:rPr>
          <w:rFonts w:cs="Arial"/>
          <w:b w:val="0"/>
          <w:iCs/>
          <w:lang w:val="pt-BR"/>
        </w:rPr>
        <w:t xml:space="preserve"> de fornecedores</w:t>
      </w:r>
      <w:r>
        <w:rPr>
          <w:rFonts w:cs="Arial"/>
          <w:b w:val="0"/>
          <w:iCs/>
          <w:lang w:val="pt-BR"/>
        </w:rPr>
        <w:t>.</w:t>
      </w:r>
    </w:p>
    <w:p w14:paraId="2E4D76F8" w14:textId="6499098A" w:rsidR="00580B3F" w:rsidRDefault="00580B3F" w:rsidP="00580B3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>Telas Associadas</w:t>
      </w:r>
      <w:bookmarkEnd w:id="22"/>
    </w:p>
    <w:p w14:paraId="6CD9E20B" w14:textId="00162013" w:rsidR="00580B3F" w:rsidRPr="00F571D5" w:rsidRDefault="00580B3F" w:rsidP="00580B3F">
      <w:pPr>
        <w:pStyle w:val="PargrafodaLista"/>
        <w:ind w:left="1080"/>
        <w:rPr>
          <w:rFonts w:ascii="Arial" w:hAnsi="Arial" w:cs="Arial"/>
          <w:iCs/>
          <w:lang w:val="pt-BR"/>
        </w:rPr>
      </w:pPr>
      <w:r>
        <w:rPr>
          <w:rFonts w:ascii="Arial" w:hAnsi="Arial" w:cs="Arial"/>
          <w:iCs/>
          <w:lang w:val="pt-BR"/>
        </w:rPr>
        <w:t>&lt;PENDENTE&gt;</w:t>
      </w:r>
    </w:p>
    <w:p w14:paraId="5C208C46" w14:textId="77777777" w:rsidR="00F571D5" w:rsidRPr="00F571D5" w:rsidRDefault="00F571D5" w:rsidP="00F571D5">
      <w:pPr>
        <w:pStyle w:val="PargrafodaLista"/>
        <w:ind w:left="1080"/>
        <w:rPr>
          <w:rFonts w:ascii="Arial" w:hAnsi="Arial" w:cs="Arial"/>
          <w:iCs/>
          <w:lang w:val="pt-BR"/>
        </w:rPr>
      </w:pPr>
    </w:p>
    <w:p w14:paraId="30426135" w14:textId="77777777" w:rsidR="00180DE8" w:rsidRPr="00180DE8" w:rsidRDefault="00180DE8" w:rsidP="00180DE8">
      <w:pPr>
        <w:spacing w:before="60"/>
        <w:rPr>
          <w:rFonts w:ascii="Arial" w:hAnsi="Arial" w:cs="Arial"/>
          <w:iCs/>
        </w:rPr>
      </w:pPr>
    </w:p>
    <w:bookmarkEnd w:id="20"/>
    <w:p w14:paraId="2938114B" w14:textId="4FF151FC" w:rsidR="00E733AF" w:rsidRPr="008B3CFA" w:rsidRDefault="00E733AF" w:rsidP="00BB7EBE">
      <w:pPr>
        <w:ind w:firstLine="360"/>
        <w:rPr>
          <w:rFonts w:ascii="Arial" w:hAnsi="Arial" w:cs="Arial"/>
        </w:rPr>
      </w:pPr>
    </w:p>
    <w:sectPr w:rsidR="00E733AF" w:rsidRPr="008B3CFA" w:rsidSect="009A7D2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81F89" w14:textId="77777777" w:rsidR="00DF2C5F" w:rsidRDefault="00DF2C5F">
      <w:r>
        <w:separator/>
      </w:r>
    </w:p>
  </w:endnote>
  <w:endnote w:type="continuationSeparator" w:id="0">
    <w:p w14:paraId="5C0476A3" w14:textId="77777777" w:rsidR="00DF2C5F" w:rsidRDefault="00DF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7F98BE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3EA86" w14:textId="77777777" w:rsidR="008A5397" w:rsidRDefault="008A539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E8FE28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B1887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21C844FE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A212D" w14:textId="77777777" w:rsidR="00DF2C5F" w:rsidRDefault="00DF2C5F">
      <w:r>
        <w:separator/>
      </w:r>
    </w:p>
  </w:footnote>
  <w:footnote w:type="continuationSeparator" w:id="0">
    <w:p w14:paraId="34CEF8DD" w14:textId="77777777" w:rsidR="00DF2C5F" w:rsidRDefault="00DF2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FAAE" w14:textId="77777777" w:rsidR="008A5397" w:rsidRDefault="008A5397"/>
  <w:p w14:paraId="2DC0BE4D" w14:textId="77777777" w:rsidR="008A5397" w:rsidRDefault="008A5397">
    <w:pPr>
      <w:pBdr>
        <w:top w:val="single" w:sz="6" w:space="1" w:color="auto"/>
      </w:pBdr>
    </w:pPr>
  </w:p>
  <w:p w14:paraId="0C2A042D" w14:textId="309D53EA" w:rsidR="008A5397" w:rsidRPr="001B7F44" w:rsidRDefault="001B7F44" w:rsidP="001B7F44">
    <w:pPr>
      <w:pBdr>
        <w:bottom w:val="single" w:sz="6" w:space="0" w:color="auto"/>
      </w:pBdr>
      <w:rPr>
        <w:rFonts w:ascii="Arial" w:hAnsi="Arial"/>
        <w:b/>
        <w:sz w:val="36"/>
      </w:rPr>
    </w:pPr>
    <w:r w:rsidRPr="001B7F44">
      <w:rPr>
        <w:rFonts w:ascii="Arial" w:hAnsi="Arial"/>
        <w:b/>
        <w:sz w:val="36"/>
        <w:szCs w:val="20"/>
      </w:rPr>
      <w:t>Software de gestão da empresa</w:t>
    </w:r>
    <w:r w:rsidRPr="001B7F44">
      <w:rPr>
        <w:rFonts w:ascii="Arial" w:hAnsi="Arial"/>
        <w:b/>
        <w:sz w:val="36"/>
      </w:rPr>
      <w:t xml:space="preserve"> INSTRUVERSE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0DD1BEF9" w14:textId="77777777">
      <w:tc>
        <w:tcPr>
          <w:tcW w:w="6379" w:type="dxa"/>
        </w:tcPr>
        <w:p w14:paraId="6566199F" w14:textId="77777777" w:rsidR="008A5397" w:rsidRDefault="008A5397"/>
      </w:tc>
      <w:tc>
        <w:tcPr>
          <w:tcW w:w="3179" w:type="dxa"/>
        </w:tcPr>
        <w:p w14:paraId="18F1C2FA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8A5397" w14:paraId="74645944" w14:textId="77777777">
      <w:tc>
        <w:tcPr>
          <w:tcW w:w="6379" w:type="dxa"/>
        </w:tcPr>
        <w:p w14:paraId="42981B3E" w14:textId="77777777" w:rsidR="008A5397" w:rsidRDefault="006803FB"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6059E99F" w14:textId="49D66560" w:rsidR="008A5397" w:rsidRDefault="008A5397">
          <w:r>
            <w:t xml:space="preserve">  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B56986">
            <w:rPr>
              <w:noProof/>
            </w:rPr>
            <w:t>09/04/2021 01:40</w:t>
          </w:r>
          <w:r w:rsidR="00284A8D">
            <w:rPr>
              <w:noProof/>
            </w:rPr>
            <w:fldChar w:fldCharType="end"/>
          </w:r>
        </w:p>
      </w:tc>
    </w:tr>
  </w:tbl>
  <w:p w14:paraId="48C1841B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A82210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3)"/>
      <w:legacy w:legacy="1" w:legacySpace="144" w:legacyIndent="0"/>
      <w:lvlJc w:val="left"/>
      <w:rPr>
        <w:rFonts w:ascii="Arial" w:eastAsia="Times New Roman" w:hAnsi="Arial" w:cs="Times New Roman"/>
        <w:b w:val="0"/>
        <w:bCs w:val="0"/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53BE"/>
    <w:rsid w:val="00085C33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20D49"/>
    <w:rsid w:val="00141BCE"/>
    <w:rsid w:val="00143FF4"/>
    <w:rsid w:val="0014430F"/>
    <w:rsid w:val="00151D4C"/>
    <w:rsid w:val="00170C99"/>
    <w:rsid w:val="001726C8"/>
    <w:rsid w:val="00177478"/>
    <w:rsid w:val="00180DE8"/>
    <w:rsid w:val="001812F3"/>
    <w:rsid w:val="001812F4"/>
    <w:rsid w:val="0018298D"/>
    <w:rsid w:val="00190191"/>
    <w:rsid w:val="00196485"/>
    <w:rsid w:val="00197178"/>
    <w:rsid w:val="001A03D5"/>
    <w:rsid w:val="001A265A"/>
    <w:rsid w:val="001B1B89"/>
    <w:rsid w:val="001B7F44"/>
    <w:rsid w:val="001C041D"/>
    <w:rsid w:val="001E2268"/>
    <w:rsid w:val="001E3604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77D8C"/>
    <w:rsid w:val="0028467D"/>
    <w:rsid w:val="00284A8D"/>
    <w:rsid w:val="00285AAC"/>
    <w:rsid w:val="00292E4C"/>
    <w:rsid w:val="00294186"/>
    <w:rsid w:val="002A2CEF"/>
    <w:rsid w:val="002A50FD"/>
    <w:rsid w:val="002B7093"/>
    <w:rsid w:val="002C7D2B"/>
    <w:rsid w:val="002D1FFE"/>
    <w:rsid w:val="002D6011"/>
    <w:rsid w:val="002E3046"/>
    <w:rsid w:val="002F1194"/>
    <w:rsid w:val="00311DD2"/>
    <w:rsid w:val="00313428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607B"/>
    <w:rsid w:val="003F6AC5"/>
    <w:rsid w:val="003F7804"/>
    <w:rsid w:val="004200F4"/>
    <w:rsid w:val="004268DF"/>
    <w:rsid w:val="004404AA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43D7"/>
    <w:rsid w:val="00502AE3"/>
    <w:rsid w:val="0050346A"/>
    <w:rsid w:val="00516158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80B3F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3FC6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8FF"/>
    <w:rsid w:val="006F774B"/>
    <w:rsid w:val="0070637E"/>
    <w:rsid w:val="0070727E"/>
    <w:rsid w:val="00712722"/>
    <w:rsid w:val="00721616"/>
    <w:rsid w:val="0073205B"/>
    <w:rsid w:val="007372BE"/>
    <w:rsid w:val="00765677"/>
    <w:rsid w:val="00766DB6"/>
    <w:rsid w:val="00775D0C"/>
    <w:rsid w:val="00785881"/>
    <w:rsid w:val="007A2E2F"/>
    <w:rsid w:val="007B3CC6"/>
    <w:rsid w:val="007B77DE"/>
    <w:rsid w:val="007D0B82"/>
    <w:rsid w:val="007D3FC9"/>
    <w:rsid w:val="007E4BB2"/>
    <w:rsid w:val="007E79EF"/>
    <w:rsid w:val="007E7D51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460"/>
    <w:rsid w:val="00857374"/>
    <w:rsid w:val="0086114F"/>
    <w:rsid w:val="00865238"/>
    <w:rsid w:val="00874B0B"/>
    <w:rsid w:val="00877F43"/>
    <w:rsid w:val="00882FD5"/>
    <w:rsid w:val="0088591F"/>
    <w:rsid w:val="00886F23"/>
    <w:rsid w:val="008954AE"/>
    <w:rsid w:val="008A5397"/>
    <w:rsid w:val="008A5C18"/>
    <w:rsid w:val="008B00C6"/>
    <w:rsid w:val="008C370F"/>
    <w:rsid w:val="008D0DE7"/>
    <w:rsid w:val="008E5C20"/>
    <w:rsid w:val="008F32D7"/>
    <w:rsid w:val="0090658E"/>
    <w:rsid w:val="00914781"/>
    <w:rsid w:val="00915F7D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C7EAA"/>
    <w:rsid w:val="009D0084"/>
    <w:rsid w:val="009D7202"/>
    <w:rsid w:val="009D7338"/>
    <w:rsid w:val="009E21C0"/>
    <w:rsid w:val="00A01794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8565C"/>
    <w:rsid w:val="00AA0EFF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07A5D"/>
    <w:rsid w:val="00B157A2"/>
    <w:rsid w:val="00B2528A"/>
    <w:rsid w:val="00B25B21"/>
    <w:rsid w:val="00B33D29"/>
    <w:rsid w:val="00B34F75"/>
    <w:rsid w:val="00B41178"/>
    <w:rsid w:val="00B52C97"/>
    <w:rsid w:val="00B5542E"/>
    <w:rsid w:val="00B56986"/>
    <w:rsid w:val="00B57691"/>
    <w:rsid w:val="00B6174E"/>
    <w:rsid w:val="00B6236B"/>
    <w:rsid w:val="00B74798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5CCC"/>
    <w:rsid w:val="00BE731D"/>
    <w:rsid w:val="00BF114A"/>
    <w:rsid w:val="00BF2509"/>
    <w:rsid w:val="00C072CA"/>
    <w:rsid w:val="00C074A8"/>
    <w:rsid w:val="00C15CDF"/>
    <w:rsid w:val="00C17280"/>
    <w:rsid w:val="00C17917"/>
    <w:rsid w:val="00C2284B"/>
    <w:rsid w:val="00C30B1A"/>
    <w:rsid w:val="00C31ADB"/>
    <w:rsid w:val="00C3295A"/>
    <w:rsid w:val="00C36342"/>
    <w:rsid w:val="00C42547"/>
    <w:rsid w:val="00C45418"/>
    <w:rsid w:val="00C52926"/>
    <w:rsid w:val="00C544C6"/>
    <w:rsid w:val="00C6096A"/>
    <w:rsid w:val="00C702F2"/>
    <w:rsid w:val="00C761A1"/>
    <w:rsid w:val="00C7699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300EB"/>
    <w:rsid w:val="00D507AF"/>
    <w:rsid w:val="00D54001"/>
    <w:rsid w:val="00D57771"/>
    <w:rsid w:val="00D6170F"/>
    <w:rsid w:val="00D61A7F"/>
    <w:rsid w:val="00D629AB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2C5F"/>
    <w:rsid w:val="00DF5610"/>
    <w:rsid w:val="00DF569C"/>
    <w:rsid w:val="00E16113"/>
    <w:rsid w:val="00E23BBA"/>
    <w:rsid w:val="00E23F52"/>
    <w:rsid w:val="00E24F14"/>
    <w:rsid w:val="00E25250"/>
    <w:rsid w:val="00E3060C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571D5"/>
    <w:rsid w:val="00F609E8"/>
    <w:rsid w:val="00F701EB"/>
    <w:rsid w:val="00F77DB6"/>
    <w:rsid w:val="00F8196E"/>
    <w:rsid w:val="00F87887"/>
    <w:rsid w:val="00F93A59"/>
    <w:rsid w:val="00FA2D13"/>
    <w:rsid w:val="00FC0255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AF3AE"/>
  <w15:docId w15:val="{C1E19094-CC31-BF45-8AFF-86FE70A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58"/>
    <w:rPr>
      <w:sz w:val="24"/>
      <w:szCs w:val="24"/>
    </w:rPr>
  </w:style>
  <w:style w:type="paragraph" w:styleId="Ttulo1">
    <w:name w:val="heading 1"/>
    <w:basedOn w:val="Normal"/>
    <w:next w:val="Normal"/>
    <w:qFormat/>
    <w:rsid w:val="009A7D2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ind w:left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widowControl w:val="0"/>
      <w:numPr>
        <w:ilvl w:val="4"/>
        <w:numId w:val="2"/>
      </w:numPr>
      <w:spacing w:before="240" w:after="60" w:line="240" w:lineRule="atLeast"/>
      <w:ind w:left="1800"/>
      <w:outlineLvl w:val="4"/>
    </w:pPr>
    <w:rPr>
      <w:sz w:val="20"/>
      <w:szCs w:val="20"/>
      <w:lang w:eastAsia="en-US"/>
    </w:rPr>
  </w:style>
  <w:style w:type="paragraph" w:styleId="Ttulo6">
    <w:name w:val="heading 6"/>
    <w:basedOn w:val="Normal"/>
    <w:next w:val="Normal"/>
    <w:qFormat/>
    <w:rsid w:val="009A7D2B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A7D2B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A7D2B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A7D2B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 w:eastAsia="en-US"/>
    </w:rPr>
  </w:style>
  <w:style w:type="paragraph" w:styleId="Ttulo">
    <w:name w:val="Title"/>
    <w:basedOn w:val="Normal"/>
    <w:next w:val="Normal"/>
    <w:qFormat/>
    <w:rsid w:val="009A7D2B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9A7D2B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Recuonormal">
    <w:name w:val="Normal Indent"/>
    <w:basedOn w:val="Normal"/>
    <w:rsid w:val="009A7D2B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Sumrio1">
    <w:name w:val="toc 1"/>
    <w:basedOn w:val="Normal"/>
    <w:next w:val="Normal"/>
    <w:uiPriority w:val="39"/>
    <w:rsid w:val="009A7D2B"/>
    <w:pPr>
      <w:widowControl w:val="0"/>
      <w:spacing w:before="240" w:after="120" w:line="240" w:lineRule="atLeast"/>
    </w:pPr>
    <w:rPr>
      <w:rFonts w:asciiTheme="minorHAnsi" w:hAnsiTheme="minorHAnsi" w:cstheme="minorHAnsi"/>
      <w:b/>
      <w:bCs/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9A7D2B"/>
    <w:pPr>
      <w:widowControl w:val="0"/>
      <w:spacing w:before="120" w:line="240" w:lineRule="atLeast"/>
      <w:ind w:left="200"/>
    </w:pPr>
    <w:rPr>
      <w:rFonts w:asciiTheme="minorHAnsi" w:hAnsiTheme="minorHAnsi" w:cstheme="minorHAnsi"/>
      <w:i/>
      <w:iCs/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9A7D2B"/>
    <w:pPr>
      <w:widowControl w:val="0"/>
      <w:spacing w:line="240" w:lineRule="atLeast"/>
      <w:ind w:left="400"/>
    </w:pPr>
    <w:rPr>
      <w:rFonts w:asciiTheme="minorHAnsi" w:hAnsiTheme="minorHAnsi" w:cstheme="minorHAnsi"/>
      <w:sz w:val="20"/>
      <w:szCs w:val="20"/>
      <w:lang w:val="en-US" w:eastAsia="en-US"/>
    </w:rPr>
  </w:style>
  <w:style w:type="paragraph" w:styleId="Cabealho">
    <w:name w:val="head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Rodap">
    <w:name w:val="foot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9A7D2B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9A7D2B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Corpodetexto">
    <w:name w:val="Body Text"/>
    <w:basedOn w:val="Normal"/>
    <w:rsid w:val="009A7D2B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Sumrio4">
    <w:name w:val="toc 4"/>
    <w:basedOn w:val="Normal"/>
    <w:next w:val="Normal"/>
    <w:semiHidden/>
    <w:rsid w:val="009A7D2B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semiHidden/>
    <w:rsid w:val="009A7D2B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semiHidden/>
    <w:rsid w:val="009A7D2B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semiHidden/>
    <w:rsid w:val="009A7D2B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semiHidden/>
    <w:rsid w:val="009A7D2B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semiHidden/>
    <w:rsid w:val="009A7D2B"/>
    <w:pPr>
      <w:ind w:left="1600"/>
    </w:pPr>
    <w:rPr>
      <w:rFonts w:asciiTheme="minorHAnsi" w:hAnsiTheme="minorHAnsi" w:cstheme="minorHAnsi"/>
    </w:rPr>
  </w:style>
  <w:style w:type="paragraph" w:customStyle="1" w:styleId="Bullet1">
    <w:name w:val="Bullet1"/>
    <w:basedOn w:val="Normal"/>
    <w:rsid w:val="009A7D2B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rsid w:val="009A7D2B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rsid w:val="009A7D2B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styleId="Corpodetexto2">
    <w:name w:val="Body Text 2"/>
    <w:basedOn w:val="Normal"/>
    <w:rsid w:val="009A7D2B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Recuodecorpodetexto">
    <w:name w:val="Body Text Indent"/>
    <w:basedOn w:val="Normal"/>
    <w:rsid w:val="009A7D2B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9A7D2B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9A7D2B"/>
    <w:pPr>
      <w:numPr>
        <w:numId w:val="3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9A7D2B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spacing w:before="100" w:beforeAutospacing="1" w:after="100" w:afterAutospacing="1"/>
    </w:pPr>
    <w:rPr>
      <w:lang w:val="en-US" w:eastAsia="en-US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80DE8"/>
    <w:pPr>
      <w:widowControl w:val="0"/>
      <w:spacing w:line="240" w:lineRule="atLeast"/>
      <w:ind w:left="720"/>
      <w:contextualSpacing/>
    </w:pPr>
    <w:rPr>
      <w:sz w:val="20"/>
      <w:szCs w:val="2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B3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13B9BF-86A8-D94F-AA76-DE4DBE05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L:\PPIMultiTask\Especificacao de Use Case.dot</Template>
  <TotalTime>4</TotalTime>
  <Pages>3</Pages>
  <Words>336</Words>
  <Characters>1815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FREITAS DOS SANTOS</cp:lastModifiedBy>
  <cp:revision>3</cp:revision>
  <cp:lastPrinted>2010-08-23T21:41:00Z</cp:lastPrinted>
  <dcterms:created xsi:type="dcterms:W3CDTF">2021-04-09T04:45:00Z</dcterms:created>
  <dcterms:modified xsi:type="dcterms:W3CDTF">2021-04-09T04:53:00Z</dcterms:modified>
</cp:coreProperties>
</file>