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E989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Ministerul Educaţiei al Republicii Moldova</w:t>
      </w:r>
    </w:p>
    <w:p w14:paraId="78B61D9C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</w:p>
    <w:p w14:paraId="7D9AD8A3" w14:textId="77777777" w:rsidR="001C3ACA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Universitatea Tehnică a Moldovei</w:t>
      </w:r>
    </w:p>
    <w:p w14:paraId="3875E5DE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</w:p>
    <w:p w14:paraId="1E004AD8" w14:textId="77777777" w:rsidR="001C3ACA" w:rsidRPr="001C3ACA" w:rsidRDefault="001C3ACA" w:rsidP="00A65DD2">
      <w:pPr>
        <w:pStyle w:val="NoSpacing"/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  <w:r w:rsidRPr="001C3ACA"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  <w:t>Departamentul Ingineria Software și Automatică</w:t>
      </w:r>
    </w:p>
    <w:p w14:paraId="0C44081B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28F799CD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3DD40478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09BC55E0" w14:textId="77777777" w:rsidR="001C3ACA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19372388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735AD1E0" w14:textId="77777777" w:rsidR="001C3ACA" w:rsidRPr="00BE669E" w:rsidRDefault="001C3ACA" w:rsidP="00A65DD2">
      <w:pPr>
        <w:ind w:firstLine="284"/>
        <w:jc w:val="center"/>
        <w:rPr>
          <w:sz w:val="40"/>
          <w:szCs w:val="40"/>
          <w:lang w:val="ro-RO"/>
        </w:rPr>
      </w:pPr>
    </w:p>
    <w:p w14:paraId="7E32646D" w14:textId="77777777" w:rsidR="001C3ACA" w:rsidRPr="00BE669E" w:rsidRDefault="001C3ACA" w:rsidP="00A65DD2">
      <w:pPr>
        <w:ind w:firstLine="284"/>
        <w:jc w:val="center"/>
        <w:rPr>
          <w:b/>
          <w:sz w:val="144"/>
          <w:szCs w:val="144"/>
          <w:lang w:val="ro-RO"/>
        </w:rPr>
      </w:pPr>
      <w:r w:rsidRPr="00BE669E">
        <w:rPr>
          <w:b/>
          <w:sz w:val="144"/>
          <w:szCs w:val="144"/>
          <w:lang w:val="ro-RO"/>
        </w:rPr>
        <w:t>RAPORT</w:t>
      </w:r>
    </w:p>
    <w:p w14:paraId="6E4392B8" w14:textId="77777777" w:rsidR="001C3ACA" w:rsidRPr="00BE669E" w:rsidRDefault="001C3ACA" w:rsidP="00A65DD2">
      <w:pPr>
        <w:ind w:firstLine="284"/>
        <w:jc w:val="center"/>
        <w:rPr>
          <w:sz w:val="52"/>
          <w:szCs w:val="52"/>
          <w:lang w:val="ro-RO"/>
        </w:rPr>
      </w:pPr>
    </w:p>
    <w:p w14:paraId="3160970E" w14:textId="45BE3F6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  <w:r w:rsidRPr="00BE669E">
        <w:rPr>
          <w:sz w:val="36"/>
          <w:szCs w:val="36"/>
          <w:lang w:val="ro-RO"/>
        </w:rPr>
        <w:t>Lucrare de laborator Nr.</w:t>
      </w:r>
      <w:r w:rsidR="00057E2F">
        <w:rPr>
          <w:sz w:val="36"/>
          <w:szCs w:val="36"/>
          <w:lang w:val="ro-RO"/>
        </w:rPr>
        <w:t>2</w:t>
      </w:r>
    </w:p>
    <w:p w14:paraId="618FB173" w14:textId="15FCF353" w:rsidR="001C3ACA" w:rsidRDefault="001C3ACA" w:rsidP="00A65DD2">
      <w:pPr>
        <w:ind w:firstLine="284"/>
        <w:jc w:val="center"/>
        <w:rPr>
          <w:i/>
          <w:sz w:val="36"/>
          <w:szCs w:val="36"/>
          <w:lang w:val="ro-RO"/>
        </w:rPr>
      </w:pPr>
      <w:r w:rsidRPr="00BE669E">
        <w:rPr>
          <w:i/>
          <w:sz w:val="36"/>
          <w:szCs w:val="36"/>
          <w:lang w:val="ro-RO"/>
        </w:rPr>
        <w:t xml:space="preserve">la </w:t>
      </w:r>
      <w:r>
        <w:rPr>
          <w:i/>
          <w:sz w:val="36"/>
          <w:szCs w:val="36"/>
          <w:lang w:val="ro-RO"/>
        </w:rPr>
        <w:t>disciplina:</w:t>
      </w:r>
    </w:p>
    <w:p w14:paraId="60977FE9" w14:textId="240F6430" w:rsidR="001C3ACA" w:rsidRPr="00BE669E" w:rsidRDefault="001C3ACA" w:rsidP="00A65DD2">
      <w:pPr>
        <w:ind w:firstLine="284"/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Programarea </w:t>
      </w:r>
      <w:r w:rsidR="00762C60">
        <w:rPr>
          <w:i/>
          <w:sz w:val="36"/>
          <w:szCs w:val="36"/>
          <w:lang w:val="ro-RO"/>
        </w:rPr>
        <w:t>în Rețea</w:t>
      </w:r>
    </w:p>
    <w:p w14:paraId="2F130681" w14:textId="6DA3444F" w:rsidR="00762C60" w:rsidRPr="00762C60" w:rsidRDefault="00762C60" w:rsidP="00A65DD2">
      <w:pPr>
        <w:ind w:firstLine="284"/>
        <w:jc w:val="center"/>
        <w:rPr>
          <w:i/>
          <w:sz w:val="36"/>
          <w:szCs w:val="36"/>
          <w:lang w:val="ro-RO"/>
        </w:rPr>
      </w:pPr>
      <w:r w:rsidRPr="00762C60">
        <w:rPr>
          <w:b/>
          <w:i/>
          <w:sz w:val="36"/>
          <w:szCs w:val="36"/>
          <w:lang w:val="ro-RO"/>
        </w:rPr>
        <w:t>Tema:</w:t>
      </w:r>
      <w:r w:rsidRPr="00762C60">
        <w:rPr>
          <w:i/>
          <w:sz w:val="36"/>
          <w:szCs w:val="36"/>
          <w:lang w:val="ro-RO"/>
        </w:rPr>
        <w:t xml:space="preserve"> </w:t>
      </w:r>
      <w:r w:rsidR="00057E2F">
        <w:rPr>
          <w:i/>
          <w:sz w:val="36"/>
          <w:szCs w:val="36"/>
          <w:lang w:val="ro-RO"/>
        </w:rPr>
        <w:t>Elemente ale procesării concurente</w:t>
      </w:r>
    </w:p>
    <w:p w14:paraId="07ED5C2E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7F617F8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770254F7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2F8279B3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B838625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3FBE032C" w14:textId="77777777" w:rsidR="00762C60" w:rsidRPr="00BE669E" w:rsidRDefault="00762C60" w:rsidP="00A65DD2">
      <w:pPr>
        <w:ind w:firstLine="284"/>
        <w:jc w:val="center"/>
        <w:rPr>
          <w:sz w:val="36"/>
          <w:szCs w:val="36"/>
          <w:lang w:val="ro-RO"/>
        </w:rPr>
      </w:pPr>
    </w:p>
    <w:p w14:paraId="778C7EA1" w14:textId="7D833F4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3E2E9E9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13348091" w14:textId="77777777" w:rsidR="001C3ACA" w:rsidRPr="00BE669E" w:rsidRDefault="001C3ACA" w:rsidP="00A65DD2">
      <w:pPr>
        <w:tabs>
          <w:tab w:val="center" w:pos="993"/>
        </w:tabs>
        <w:ind w:firstLine="284"/>
        <w:rPr>
          <w:sz w:val="36"/>
          <w:szCs w:val="36"/>
          <w:lang w:val="ro-RO"/>
        </w:rPr>
      </w:pPr>
      <w:r w:rsidRPr="00BE669E">
        <w:rPr>
          <w:sz w:val="36"/>
          <w:szCs w:val="36"/>
          <w:lang w:val="ro-RO"/>
        </w:rPr>
        <w:t>A efectuat: st. gr. TI-144</w:t>
      </w: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Talpa Victor</w:t>
      </w:r>
    </w:p>
    <w:p w14:paraId="6034E3E2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817518E" w14:textId="0BBFAA65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 lect</w:t>
      </w:r>
      <w:r w:rsidRPr="00BE669E"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 xml:space="preserve"> </w:t>
      </w:r>
      <w:r w:rsidRPr="00BE669E">
        <w:rPr>
          <w:sz w:val="36"/>
          <w:szCs w:val="36"/>
          <w:lang w:val="ro-RO"/>
        </w:rPr>
        <w:t>univ.</w:t>
      </w:r>
      <w:r>
        <w:rPr>
          <w:sz w:val="36"/>
          <w:szCs w:val="36"/>
          <w:lang w:val="ro-RO"/>
        </w:rPr>
        <w:tab/>
        <w:t xml:space="preserve">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6E085A">
        <w:rPr>
          <w:sz w:val="36"/>
          <w:szCs w:val="36"/>
          <w:lang w:val="ro-RO"/>
        </w:rPr>
        <w:t>Ostapenco Stepan</w:t>
      </w:r>
    </w:p>
    <w:p w14:paraId="61A0A979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B926E95" w14:textId="77777777" w:rsidR="001C3ACA" w:rsidRPr="00BE669E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6BA92BFC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54094514" w14:textId="77777777" w:rsidR="001C3ACA" w:rsidRDefault="001C3ACA" w:rsidP="00A65DD2">
      <w:pPr>
        <w:ind w:firstLine="284"/>
        <w:jc w:val="center"/>
        <w:rPr>
          <w:sz w:val="36"/>
          <w:szCs w:val="36"/>
          <w:lang w:val="ro-RO"/>
        </w:rPr>
      </w:pPr>
    </w:p>
    <w:p w14:paraId="02ABE4B7" w14:textId="77777777" w:rsidR="001C3ACA" w:rsidRPr="00BE669E" w:rsidRDefault="001C3ACA" w:rsidP="00A65DD2">
      <w:pPr>
        <w:ind w:firstLine="284"/>
        <w:jc w:val="center"/>
        <w:rPr>
          <w:sz w:val="32"/>
          <w:szCs w:val="32"/>
          <w:lang w:val="ro-RO"/>
        </w:rPr>
      </w:pPr>
      <w:r w:rsidRPr="00BE669E">
        <w:rPr>
          <w:sz w:val="32"/>
          <w:szCs w:val="32"/>
          <w:lang w:val="ro-RO"/>
        </w:rPr>
        <w:t>Chişinău 20</w:t>
      </w:r>
      <w:r>
        <w:rPr>
          <w:sz w:val="32"/>
          <w:szCs w:val="32"/>
          <w:lang w:val="ro-RO"/>
        </w:rPr>
        <w:t>17</w:t>
      </w:r>
    </w:p>
    <w:p w14:paraId="1771E8CB" w14:textId="77777777" w:rsidR="00357F9F" w:rsidRDefault="003419D1" w:rsidP="00A65DD2">
      <w:pPr>
        <w:ind w:firstLine="284"/>
        <w:jc w:val="both"/>
      </w:pPr>
    </w:p>
    <w:p w14:paraId="178DB7D4" w14:textId="77777777" w:rsidR="001C3ACA" w:rsidRPr="00B7405E" w:rsidRDefault="001C3ACA" w:rsidP="00A65DD2">
      <w:pPr>
        <w:ind w:firstLine="284"/>
        <w:jc w:val="both"/>
        <w:rPr>
          <w:sz w:val="28"/>
          <w:szCs w:val="28"/>
          <w:lang w:val="en-US"/>
        </w:rPr>
      </w:pPr>
    </w:p>
    <w:p w14:paraId="3A972EAB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480" w:lineRule="atLeast"/>
        <w:ind w:firstLine="284"/>
        <w:jc w:val="both"/>
        <w:rPr>
          <w:b/>
          <w:bCs/>
          <w:sz w:val="28"/>
          <w:szCs w:val="28"/>
          <w:lang w:val="ro-RO"/>
        </w:rPr>
      </w:pPr>
      <w:bookmarkStart w:id="0" w:name="OLE_LINK63"/>
      <w:bookmarkStart w:id="1" w:name="OLE_LINK64"/>
      <w:r w:rsidRPr="000E07CB">
        <w:rPr>
          <w:b/>
          <w:bCs/>
          <w:sz w:val="28"/>
          <w:szCs w:val="28"/>
          <w:lang w:val="ro-RO"/>
        </w:rPr>
        <w:t xml:space="preserve">Obiectivele lucrării: </w:t>
      </w:r>
    </w:p>
    <w:p w14:paraId="54E618F5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500" w:lineRule="atLeast"/>
        <w:ind w:firstLine="284"/>
        <w:jc w:val="both"/>
        <w:rPr>
          <w:sz w:val="28"/>
          <w:szCs w:val="28"/>
          <w:lang w:val="ro-RO"/>
        </w:rPr>
      </w:pPr>
      <w:r w:rsidRPr="000E07CB">
        <w:rPr>
          <w:sz w:val="28"/>
          <w:szCs w:val="28"/>
          <w:lang w:val="ro-RO"/>
        </w:rPr>
        <w:t xml:space="preserve">Înțelegerea modelelor de execuție concurentă și cunoașterea tehnicilor esențiale de sincronizare ale activităților bazate pe operațiile atomare ale semaforului; obiectivul specific constînd în crearea unei aplicații ce ar utiliza sigur diverse structuri într-un context de execuție concurentă. </w:t>
      </w:r>
    </w:p>
    <w:p w14:paraId="1A5849BF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480" w:lineRule="atLeast"/>
        <w:ind w:firstLine="284"/>
        <w:jc w:val="both"/>
        <w:rPr>
          <w:b/>
          <w:bCs/>
          <w:sz w:val="28"/>
          <w:szCs w:val="28"/>
          <w:lang w:val="ro-RO"/>
        </w:rPr>
      </w:pPr>
      <w:r w:rsidRPr="000E07CB">
        <w:rPr>
          <w:b/>
          <w:bCs/>
          <w:sz w:val="28"/>
          <w:szCs w:val="28"/>
          <w:lang w:val="ro-RO"/>
        </w:rPr>
        <w:t xml:space="preserve">Sarcina lucrării: </w:t>
      </w:r>
    </w:p>
    <w:p w14:paraId="4811D697" w14:textId="77777777" w:rsidR="000E07CB" w:rsidRPr="000E07CB" w:rsidRDefault="000E07CB" w:rsidP="00A65DD2">
      <w:pPr>
        <w:widowControl w:val="0"/>
        <w:autoSpaceDE w:val="0"/>
        <w:autoSpaceDN w:val="0"/>
        <w:adjustRightInd w:val="0"/>
        <w:spacing w:after="240" w:line="500" w:lineRule="atLeast"/>
        <w:ind w:firstLine="284"/>
        <w:jc w:val="both"/>
        <w:rPr>
          <w:sz w:val="28"/>
          <w:szCs w:val="28"/>
          <w:lang w:val="ro-RO"/>
        </w:rPr>
      </w:pPr>
      <w:r w:rsidRPr="000E07CB">
        <w:rPr>
          <w:sz w:val="28"/>
          <w:szCs w:val="28"/>
          <w:lang w:val="ro-RO"/>
        </w:rPr>
        <w:t xml:space="preserve">Sarcina lucrării de laborator cuprinde o diagramă a dependențelor cauzale, care definește o mulțime de evenimente (activități) ordonate de relații de cauzalitate. În esență această diagramă este un graf orientat acicilic, în care evenimentele sunt reprezentate prin noduri, iar dependențele cauzale prin arcuri. </w:t>
      </w:r>
    </w:p>
    <w:p w14:paraId="497B6689" w14:textId="77777777" w:rsidR="00762C60" w:rsidRPr="001F0E5B" w:rsidRDefault="00762C60" w:rsidP="00A65DD2">
      <w:pPr>
        <w:spacing w:line="360" w:lineRule="auto"/>
        <w:ind w:firstLine="284"/>
        <w:jc w:val="both"/>
        <w:rPr>
          <w:rStyle w:val="Hyperlink"/>
          <w:lang w:val="en-US"/>
        </w:rPr>
      </w:pPr>
      <w:r w:rsidRPr="00762C60">
        <w:rPr>
          <w:b/>
          <w:bCs/>
          <w:sz w:val="28"/>
          <w:szCs w:val="28"/>
          <w:lang w:val="ro-RO"/>
        </w:rPr>
        <w:t>Link la repozitoriu:</w:t>
      </w:r>
      <w:bookmarkEnd w:id="0"/>
      <w:bookmarkEnd w:id="1"/>
      <w:r w:rsidRPr="00731DBF">
        <w:t xml:space="preserve"> </w:t>
      </w:r>
      <w:r w:rsidR="00B5415D" w:rsidRPr="00B5415D">
        <w:t>https://github.com/VictorTalpa/PR</w:t>
      </w:r>
    </w:p>
    <w:p w14:paraId="1E19815E" w14:textId="77777777" w:rsidR="00762C60" w:rsidRDefault="00762C60" w:rsidP="00A65DD2">
      <w:pPr>
        <w:spacing w:line="360" w:lineRule="auto"/>
        <w:ind w:firstLine="284"/>
        <w:jc w:val="both"/>
        <w:rPr>
          <w:lang w:val="ro-MD"/>
        </w:rPr>
      </w:pPr>
    </w:p>
    <w:p w14:paraId="43F4ACBF" w14:textId="1A8A04B0" w:rsidR="00B02728" w:rsidRPr="00E7334A" w:rsidRDefault="000F76A5" w:rsidP="00A65DD2">
      <w:pPr>
        <w:spacing w:line="360" w:lineRule="auto"/>
        <w:ind w:firstLine="28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o-RO"/>
        </w:rPr>
        <w:t>Varianta 9</w:t>
      </w:r>
    </w:p>
    <w:p w14:paraId="3BE2986C" w14:textId="144FCCA9" w:rsidR="000F76A5" w:rsidRDefault="000F76A5" w:rsidP="00A65DD2">
      <w:pPr>
        <w:spacing w:line="360" w:lineRule="auto"/>
        <w:ind w:firstLine="284"/>
        <w:jc w:val="center"/>
        <w:rPr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C6DCEB2" wp14:editId="6E5F9A45">
            <wp:extent cx="5480273" cy="4058525"/>
            <wp:effectExtent l="0" t="0" r="6350" b="5715"/>
            <wp:docPr id="8" name="Picture 8" descr="../Google%20Drive/_University/3.2/PR/Lab%202/Screen%20Shot%202017-04-11%20at%2009.48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oogle%20Drive/_University/3.2/PR/Lab%202/Screen%20Shot%202017-04-11%20at%2009.48.43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66" cy="407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0FB" w14:textId="7458CE9F" w:rsidR="00E7334A" w:rsidRDefault="00E7334A" w:rsidP="00A65DD2">
      <w:pPr>
        <w:spacing w:line="360" w:lineRule="auto"/>
        <w:ind w:firstLine="284"/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Figura 1. Varianta lucrării de laborator</w:t>
      </w:r>
    </w:p>
    <w:p w14:paraId="015BB97E" w14:textId="77777777" w:rsidR="00E7334A" w:rsidRDefault="00E7334A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36E7D75D" w14:textId="77777777" w:rsidR="00E7334A" w:rsidRDefault="00E7334A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773DD44A" w14:textId="180527D6" w:rsidR="00E7334A" w:rsidRDefault="00A65DD2" w:rsidP="00A65DD2">
      <w:pPr>
        <w:spacing w:line="360" w:lineRule="auto"/>
        <w:ind w:firstLine="284"/>
        <w:rPr>
          <w:b/>
          <w:bCs/>
          <w:sz w:val="28"/>
          <w:szCs w:val="28"/>
          <w:lang w:val="ro-RO"/>
        </w:rPr>
      </w:pPr>
      <w:r w:rsidRPr="00A65DD2">
        <w:rPr>
          <w:b/>
          <w:bCs/>
          <w:sz w:val="28"/>
          <w:szCs w:val="28"/>
          <w:lang w:val="ro-RO"/>
        </w:rPr>
        <w:t>Modul de lucru:</w:t>
      </w:r>
    </w:p>
    <w:p w14:paraId="18D5F684" w14:textId="77777777" w:rsidR="00A65DD2" w:rsidRDefault="00A65DD2" w:rsidP="00A65DD2">
      <w:pPr>
        <w:spacing w:line="360" w:lineRule="auto"/>
        <w:ind w:firstLine="284"/>
        <w:rPr>
          <w:b/>
          <w:bCs/>
          <w:sz w:val="28"/>
          <w:szCs w:val="28"/>
          <w:lang w:val="ro-RO"/>
        </w:rPr>
      </w:pPr>
    </w:p>
    <w:p w14:paraId="635EDB26" w14:textId="7C5B337B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 w:rsidRPr="00A65DD2">
        <w:rPr>
          <w:sz w:val="28"/>
          <w:szCs w:val="28"/>
          <w:lang w:val="ro-RO"/>
        </w:rPr>
        <w:t>În</w:t>
      </w:r>
      <w:r>
        <w:rPr>
          <w:sz w:val="28"/>
          <w:szCs w:val="28"/>
          <w:lang w:val="ro-RO"/>
        </w:rPr>
        <w:t xml:space="preserve"> graficul reprezentat mai sus observăm ca aplicația noastra trebuie să execute 6 thread-uri (fire de executie) si dependențele de rulare dintre acestea: thread-ul 5 se va executa la finisarea thread-urilor 1, 2 și 3, iar thread-ul 6 se va executa la finisarea thread-urilor 2, 3 și 4.</w:t>
      </w:r>
    </w:p>
    <w:p w14:paraId="51D2EA6C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24BCA495" w14:textId="73122242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Am efectuat acest program în limbajul Java, folosind CountDownLatch ca metoda de gestionare a dependențelor dintre thread-uri. Obiectul de tip CountDownLatch se initializeaza cu o valoare ce reprezinta contorul de așteptare.</w:t>
      </w:r>
    </w:p>
    <w:p w14:paraId="19B92528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45D5BCD4" w14:textId="77777777" w:rsidR="00B56602" w:rsidRPr="00B56602" w:rsidRDefault="00B56602" w:rsidP="00B56602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color w:val="000000"/>
          <w:sz w:val="22"/>
          <w:szCs w:val="22"/>
        </w:rPr>
        <w:t xml:space="preserve">CountDownLatch timer1 =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B56602">
        <w:rPr>
          <w:rFonts w:ascii="Menlo" w:hAnsi="Menlo" w:cs="Menlo"/>
          <w:color w:val="000000"/>
          <w:sz w:val="22"/>
          <w:szCs w:val="22"/>
        </w:rPr>
        <w:t>CountDownLatch(</w:t>
      </w:r>
      <w:r w:rsidRPr="00B56602">
        <w:rPr>
          <w:rFonts w:ascii="Menlo" w:hAnsi="Menlo" w:cs="Menlo"/>
          <w:color w:val="0000FF"/>
          <w:sz w:val="22"/>
          <w:szCs w:val="22"/>
        </w:rPr>
        <w:t>3</w:t>
      </w:r>
      <w:r w:rsidRPr="00B56602">
        <w:rPr>
          <w:rFonts w:ascii="Menlo" w:hAnsi="Menlo" w:cs="Menlo"/>
          <w:color w:val="000000"/>
          <w:sz w:val="22"/>
          <w:szCs w:val="22"/>
        </w:rPr>
        <w:t>);</w:t>
      </w:r>
      <w:r w:rsidRPr="00B56602">
        <w:rPr>
          <w:rFonts w:ascii="Menlo" w:hAnsi="Menlo" w:cs="Menlo"/>
          <w:color w:val="000000"/>
          <w:sz w:val="22"/>
          <w:szCs w:val="22"/>
        </w:rPr>
        <w:br/>
        <w:t xml:space="preserve">CountDownLatch timer2 =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B56602">
        <w:rPr>
          <w:rFonts w:ascii="Menlo" w:hAnsi="Menlo" w:cs="Menlo"/>
          <w:color w:val="000000"/>
          <w:sz w:val="22"/>
          <w:szCs w:val="22"/>
        </w:rPr>
        <w:t>CountDownLatch(</w:t>
      </w:r>
      <w:r w:rsidRPr="00B56602">
        <w:rPr>
          <w:rFonts w:ascii="Menlo" w:hAnsi="Menlo" w:cs="Menlo"/>
          <w:color w:val="0000FF"/>
          <w:sz w:val="22"/>
          <w:szCs w:val="22"/>
        </w:rPr>
        <w:t>3</w:t>
      </w:r>
      <w:r w:rsidRPr="00B56602">
        <w:rPr>
          <w:rFonts w:ascii="Menlo" w:hAnsi="Menlo" w:cs="Menlo"/>
          <w:color w:val="000000"/>
          <w:sz w:val="22"/>
          <w:szCs w:val="22"/>
        </w:rPr>
        <w:t>);</w:t>
      </w:r>
    </w:p>
    <w:p w14:paraId="74029F46" w14:textId="77777777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1E751A50" w14:textId="0D7F343A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în cazul dat, ambele obiecte vor aștepta executarea a cite 3 thread-uri.</w:t>
      </w:r>
    </w:p>
    <w:p w14:paraId="64033B48" w14:textId="77777777" w:rsidR="00A65DD2" w:rsidRPr="008A7B7C" w:rsidRDefault="00A65DD2" w:rsidP="00A65DD2">
      <w:pPr>
        <w:spacing w:line="360" w:lineRule="auto"/>
        <w:ind w:firstLine="284"/>
        <w:rPr>
          <w:sz w:val="28"/>
          <w:szCs w:val="28"/>
          <w:lang w:val="en-US"/>
        </w:rPr>
      </w:pPr>
    </w:p>
    <w:p w14:paraId="0BD12222" w14:textId="7FD0B88E" w:rsidR="00A65DD2" w:rsidRDefault="00A65DD2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După executarea unui thread de care depinde un alt thread, acest obiect se </w:t>
      </w:r>
      <w:r w:rsidR="00122404">
        <w:rPr>
          <w:sz w:val="28"/>
          <w:szCs w:val="28"/>
          <w:lang w:val="ro-RO"/>
        </w:rPr>
        <w:t>decrementează</w:t>
      </w:r>
      <w:r>
        <w:rPr>
          <w:sz w:val="28"/>
          <w:szCs w:val="28"/>
          <w:lang w:val="ro-RO"/>
        </w:rPr>
        <w:t xml:space="preserve"> apelînd metoda .countDown();</w:t>
      </w:r>
    </w:p>
    <w:p w14:paraId="427FC265" w14:textId="77777777" w:rsidR="008A7B7C" w:rsidRDefault="008A7B7C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40843DB8" w14:textId="7711D7CC" w:rsidR="006423E5" w:rsidRPr="00666847" w:rsidRDefault="006423E5" w:rsidP="00A65DD2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aceasta avem nevoie sa extindem clasa Thread și să supraînc</w:t>
      </w:r>
      <w:r w:rsidR="00666847">
        <w:rPr>
          <w:sz w:val="28"/>
          <w:szCs w:val="28"/>
          <w:lang w:val="ro-RO"/>
        </w:rPr>
        <w:t>ărcarea metodei run();</w:t>
      </w:r>
    </w:p>
    <w:p w14:paraId="44DACAD3" w14:textId="77777777" w:rsidR="006423E5" w:rsidRDefault="006423E5" w:rsidP="00A65DD2">
      <w:pPr>
        <w:spacing w:line="360" w:lineRule="auto"/>
        <w:ind w:firstLine="284"/>
        <w:rPr>
          <w:sz w:val="28"/>
          <w:szCs w:val="28"/>
          <w:lang w:val="ro-RO"/>
        </w:rPr>
      </w:pPr>
    </w:p>
    <w:p w14:paraId="760FD926" w14:textId="77777777" w:rsidR="006423E5" w:rsidRPr="00B56602" w:rsidRDefault="006423E5" w:rsidP="006423E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B56602">
        <w:rPr>
          <w:rFonts w:ascii="Menlo" w:hAnsi="Menlo" w:cs="Menlo"/>
          <w:color w:val="000000"/>
          <w:sz w:val="22"/>
          <w:szCs w:val="22"/>
        </w:rPr>
        <w:t xml:space="preserve">MyThread </w:t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extends </w:t>
      </w:r>
      <w:r w:rsidRPr="00B56602">
        <w:rPr>
          <w:rFonts w:ascii="Menlo" w:hAnsi="Menlo" w:cs="Menlo"/>
          <w:color w:val="000000"/>
          <w:sz w:val="22"/>
          <w:szCs w:val="22"/>
        </w:rPr>
        <w:t>Thread {</w:t>
      </w:r>
    </w:p>
    <w:p w14:paraId="11F49142" w14:textId="77777777" w:rsidR="006423E5" w:rsidRPr="00B56602" w:rsidRDefault="006423E5" w:rsidP="006423E5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29438DBB" w14:textId="77777777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808000"/>
          <w:sz w:val="22"/>
          <w:szCs w:val="22"/>
        </w:rPr>
      </w:pPr>
      <w:r w:rsidRPr="00B56602">
        <w:rPr>
          <w:rFonts w:ascii="Menlo" w:hAnsi="Menlo" w:cs="Menlo"/>
          <w:color w:val="808000"/>
          <w:sz w:val="22"/>
          <w:szCs w:val="22"/>
        </w:rPr>
        <w:tab/>
        <w:t>@Override</w:t>
      </w:r>
    </w:p>
    <w:p w14:paraId="6E754E58" w14:textId="77777777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color w:val="808000"/>
          <w:sz w:val="22"/>
          <w:szCs w:val="22"/>
        </w:rPr>
        <w:tab/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B56602">
        <w:rPr>
          <w:rFonts w:ascii="Menlo" w:hAnsi="Menlo" w:cs="Menlo"/>
          <w:color w:val="000000"/>
          <w:sz w:val="22"/>
          <w:szCs w:val="22"/>
        </w:rPr>
        <w:t>run() {</w:t>
      </w:r>
    </w:p>
    <w:p w14:paraId="695B68EF" w14:textId="03F29A89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  <w:lang w:val="ro-RO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  <w:t>//Opera</w:t>
      </w:r>
      <w:r w:rsidRPr="00B56602">
        <w:rPr>
          <w:rFonts w:ascii="Menlo" w:hAnsi="Menlo" w:cs="Menlo"/>
          <w:b/>
          <w:bCs/>
          <w:color w:val="000080"/>
          <w:sz w:val="22"/>
          <w:szCs w:val="22"/>
          <w:lang w:val="ro-RO"/>
        </w:rPr>
        <w:t>ții</w:t>
      </w:r>
    </w:p>
    <w:p w14:paraId="50E88AA3" w14:textId="59BE01E4" w:rsidR="006423E5" w:rsidRPr="00B56602" w:rsidRDefault="006423E5" w:rsidP="006423E5">
      <w:pPr>
        <w:pStyle w:val="HTMLPreformatted"/>
        <w:shd w:val="clear" w:color="auto" w:fill="FFFFFF"/>
        <w:ind w:left="284"/>
        <w:rPr>
          <w:rFonts w:ascii="Menlo" w:hAnsi="Menlo" w:cs="Menlo"/>
          <w:color w:val="000000"/>
          <w:sz w:val="22"/>
          <w:szCs w:val="22"/>
        </w:rPr>
      </w:pPr>
      <w:r w:rsidRPr="00B56602"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B56602">
        <w:rPr>
          <w:rFonts w:ascii="Menlo" w:hAnsi="Menlo" w:cs="Menlo"/>
          <w:color w:val="000000"/>
          <w:sz w:val="22"/>
          <w:szCs w:val="22"/>
        </w:rPr>
        <w:t>}</w:t>
      </w:r>
    </w:p>
    <w:p w14:paraId="18A3D314" w14:textId="041B80BC" w:rsidR="006423E5" w:rsidRDefault="006423E5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B5660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}</w:t>
      </w:r>
    </w:p>
    <w:p w14:paraId="6BECAEFB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201D568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B64EB4B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9A38777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1190DDAA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D9478ED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3F028D0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F5A9232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0CE47E3" w14:textId="77777777" w:rsidR="00120780" w:rsidRDefault="00120780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4A8AE52" w14:textId="77777777" w:rsidR="00120780" w:rsidRDefault="00120780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00A771D1" w14:textId="77777777" w:rsidR="00122404" w:rsidRDefault="00122404" w:rsidP="006423E5">
      <w:pPr>
        <w:spacing w:line="360" w:lineRule="auto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32C616E6" w14:textId="7C78B56B" w:rsidR="00122404" w:rsidRDefault="00122404" w:rsidP="00122404">
      <w:pPr>
        <w:spacing w:line="360" w:lineRule="auto"/>
        <w:jc w:val="center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548E7B1" wp14:editId="34B71084">
            <wp:extent cx="5736286" cy="5013133"/>
            <wp:effectExtent l="127000" t="127000" r="131445" b="118110"/>
            <wp:docPr id="14" name="Picture 14" descr="Screen%20Shot%202017-04-24%20at%2022.4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24%20at%2022.43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84" cy="50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254A8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  <w:r w:rsidRPr="00122404">
        <w:rPr>
          <w:sz w:val="28"/>
          <w:szCs w:val="28"/>
          <w:lang w:val="ro-RO"/>
        </w:rPr>
        <w:t>Figura 2.</w:t>
      </w:r>
      <w:r>
        <w:rPr>
          <w:sz w:val="28"/>
          <w:szCs w:val="28"/>
          <w:lang w:val="ro-RO"/>
        </w:rPr>
        <w:t xml:space="preserve"> Extinderea clasei Thread </w:t>
      </w:r>
    </w:p>
    <w:p w14:paraId="26C6435B" w14:textId="688ECCE7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și supraîncărcarea metodei run()</w:t>
      </w:r>
    </w:p>
    <w:p w14:paraId="7494A533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4957A717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18CC3FBF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EB63D6D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05F83E5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B53C76D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816754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09D9548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874D45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50381CC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29747BF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60A8660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75E9C6B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43A37D1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2032C2E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7EC2C377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10D195A8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53671763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34F90423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50207E04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098F4E5A" w14:textId="77777777" w:rsidR="00116092" w:rsidRDefault="00116092" w:rsidP="00122404">
      <w:pPr>
        <w:jc w:val="center"/>
        <w:rPr>
          <w:sz w:val="28"/>
          <w:szCs w:val="28"/>
          <w:lang w:val="ro-RO"/>
        </w:rPr>
      </w:pPr>
    </w:p>
    <w:p w14:paraId="05451694" w14:textId="77777777" w:rsidR="00122404" w:rsidRDefault="00122404" w:rsidP="00122404">
      <w:pPr>
        <w:jc w:val="center"/>
        <w:rPr>
          <w:sz w:val="28"/>
          <w:szCs w:val="28"/>
          <w:lang w:val="ro-RO"/>
        </w:rPr>
      </w:pPr>
    </w:p>
    <w:p w14:paraId="467FE10A" w14:textId="6803CB21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B1ABD3E" wp14:editId="61F1AAFD">
            <wp:extent cx="6326505" cy="1424940"/>
            <wp:effectExtent l="127000" t="101600" r="125095" b="99060"/>
            <wp:docPr id="21" name="Picture 21" descr="Screen%20Shot%202017-04-24%20at%2022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24%20at%2022.47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BA58C" w14:textId="3EFC6198" w:rsidR="00122404" w:rsidRDefault="00122404" w:rsidP="00122404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Figura 3. Crearea și rularea thread-urilor</w:t>
      </w:r>
    </w:p>
    <w:p w14:paraId="1A3CD811" w14:textId="77777777" w:rsidR="00835CDB" w:rsidRDefault="00835CDB" w:rsidP="00116092">
      <w:pPr>
        <w:rPr>
          <w:sz w:val="28"/>
          <w:szCs w:val="28"/>
          <w:lang w:val="ro-RO"/>
        </w:rPr>
      </w:pPr>
    </w:p>
    <w:p w14:paraId="2B39C55D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62555BAC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FAABBFC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3FA9EF8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0B163A3" w14:textId="43D04B5D" w:rsidR="00835CDB" w:rsidRDefault="00835CDB" w:rsidP="00122404">
      <w:pPr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18C6DB6" wp14:editId="65ABB5CF">
            <wp:extent cx="3200400" cy="2806700"/>
            <wp:effectExtent l="101600" t="101600" r="101600" b="114300"/>
            <wp:docPr id="22" name="Picture 22" descr="Screen%20Shot%202017-04-24%20at%2022.5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24%20at%2022.50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3EAF1" w14:textId="59D6A04F" w:rsidR="00835CDB" w:rsidRDefault="000700E1" w:rsidP="00835CDB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Figura 4</w:t>
      </w:r>
      <w:r w:rsidR="00835CDB">
        <w:rPr>
          <w:sz w:val="28"/>
          <w:szCs w:val="28"/>
          <w:lang w:val="ro-RO"/>
        </w:rPr>
        <w:t>. Afișarea rezultatelor</w:t>
      </w:r>
    </w:p>
    <w:p w14:paraId="228A7BA1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76AA942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4B008DA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20508384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4BD21D38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56B7C502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630DCB7F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2344A4F3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1B78C1A4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2A96F5F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9224B3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73ACE75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4B34857E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8F2214B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3BF41103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42DB7BD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6E54F244" w14:textId="77777777" w:rsidR="00835CDB" w:rsidRPr="00835CDB" w:rsidRDefault="00835CDB" w:rsidP="00835CDB">
      <w:pPr>
        <w:widowControl w:val="0"/>
        <w:autoSpaceDE w:val="0"/>
        <w:autoSpaceDN w:val="0"/>
        <w:adjustRightInd w:val="0"/>
        <w:spacing w:after="240" w:line="480" w:lineRule="atLeast"/>
        <w:jc w:val="both"/>
        <w:rPr>
          <w:b/>
          <w:bCs/>
          <w:sz w:val="28"/>
          <w:szCs w:val="28"/>
          <w:lang w:val="ro-RO"/>
        </w:rPr>
      </w:pPr>
      <w:r w:rsidRPr="00835CDB">
        <w:rPr>
          <w:b/>
          <w:bCs/>
          <w:sz w:val="28"/>
          <w:szCs w:val="28"/>
          <w:lang w:val="ro-RO"/>
        </w:rPr>
        <w:t xml:space="preserve">Concluzie </w:t>
      </w:r>
    </w:p>
    <w:p w14:paraId="4BDF1E0D" w14:textId="77777777" w:rsidR="00835CDB" w:rsidRPr="00835CDB" w:rsidRDefault="00835CDB" w:rsidP="00834D26">
      <w:pPr>
        <w:widowControl w:val="0"/>
        <w:autoSpaceDE w:val="0"/>
        <w:autoSpaceDN w:val="0"/>
        <w:adjustRightInd w:val="0"/>
        <w:spacing w:after="240" w:line="500" w:lineRule="atLeast"/>
        <w:ind w:firstLine="720"/>
        <w:jc w:val="both"/>
        <w:rPr>
          <w:sz w:val="28"/>
          <w:szCs w:val="28"/>
          <w:lang w:val="ro-RO"/>
        </w:rPr>
      </w:pPr>
      <w:r w:rsidRPr="00835CDB">
        <w:rPr>
          <w:sz w:val="28"/>
          <w:szCs w:val="28"/>
          <w:lang w:val="ro-RO"/>
        </w:rPr>
        <w:t xml:space="preserve">Lucrarea dată de laborator, ne-a permis să studiem conceptele legate de multithreading, paralelism și concurență. Am studiat modul de creare a thread-urilor și metodele lor caracteristice, precum și modul de utilizare eficientă a lor. </w:t>
      </w:r>
    </w:p>
    <w:p w14:paraId="4990C299" w14:textId="5993CF3E" w:rsidR="00835CDB" w:rsidRPr="00835CDB" w:rsidRDefault="00835CDB" w:rsidP="00834D26">
      <w:pPr>
        <w:widowControl w:val="0"/>
        <w:autoSpaceDE w:val="0"/>
        <w:autoSpaceDN w:val="0"/>
        <w:adjustRightInd w:val="0"/>
        <w:spacing w:after="240" w:line="500" w:lineRule="atLeast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Conform sarcinii</w:t>
      </w:r>
      <w:r w:rsidRPr="00835CDB">
        <w:rPr>
          <w:sz w:val="28"/>
          <w:szCs w:val="28"/>
          <w:lang w:val="ro-RO"/>
        </w:rPr>
        <w:t xml:space="preserve">, am implementat </w:t>
      </w:r>
      <w:r>
        <w:rPr>
          <w:sz w:val="28"/>
          <w:szCs w:val="28"/>
          <w:lang w:val="ro-RO"/>
        </w:rPr>
        <w:t xml:space="preserve">o modalitate </w:t>
      </w:r>
      <w:r w:rsidRPr="00835CDB">
        <w:rPr>
          <w:sz w:val="28"/>
          <w:szCs w:val="28"/>
          <w:lang w:val="ro-RO"/>
        </w:rPr>
        <w:t xml:space="preserve">de simulare a condiției laboratorului, utilizînd </w:t>
      </w:r>
      <w:r>
        <w:rPr>
          <w:sz w:val="28"/>
          <w:szCs w:val="28"/>
          <w:lang w:val="ro-RO"/>
        </w:rPr>
        <w:t>Thread și</w:t>
      </w:r>
      <w:r w:rsidRPr="00835CDB">
        <w:rPr>
          <w:sz w:val="28"/>
          <w:szCs w:val="28"/>
          <w:lang w:val="ro-RO"/>
        </w:rPr>
        <w:t xml:space="preserve"> CountDownLatch. Am studiat modul de creare a thread-urilor, prin extinderea clasei Thread</w:t>
      </w:r>
      <w:r>
        <w:rPr>
          <w:sz w:val="28"/>
          <w:szCs w:val="28"/>
          <w:lang w:val="ro-RO"/>
        </w:rPr>
        <w:t>.</w:t>
      </w:r>
    </w:p>
    <w:p w14:paraId="2491948A" w14:textId="5397771D" w:rsidR="00835CDB" w:rsidRPr="00835CDB" w:rsidRDefault="00835CDB" w:rsidP="00834D26">
      <w:pPr>
        <w:widowControl w:val="0"/>
        <w:autoSpaceDE w:val="0"/>
        <w:autoSpaceDN w:val="0"/>
        <w:adjustRightInd w:val="0"/>
        <w:spacing w:after="240" w:line="500" w:lineRule="atLeast"/>
        <w:ind w:firstLine="720"/>
        <w:jc w:val="both"/>
        <w:rPr>
          <w:sz w:val="28"/>
          <w:szCs w:val="28"/>
          <w:lang w:val="ro-RO"/>
        </w:rPr>
      </w:pPr>
      <w:r w:rsidRPr="00835CDB">
        <w:rPr>
          <w:sz w:val="28"/>
          <w:szCs w:val="28"/>
          <w:lang w:val="ro-RO"/>
        </w:rPr>
        <w:t>Astfel a fost creată o aplicație ce execută șase thread-uri în serie</w:t>
      </w:r>
      <w:r>
        <w:rPr>
          <w:sz w:val="28"/>
          <w:szCs w:val="28"/>
          <w:lang w:val="ro-RO"/>
        </w:rPr>
        <w:t xml:space="preserve"> respectînd dependențele de executare</w:t>
      </w:r>
      <w:r w:rsidRPr="00835CDB">
        <w:rPr>
          <w:sz w:val="28"/>
          <w:szCs w:val="28"/>
          <w:lang w:val="ro-RO"/>
        </w:rPr>
        <w:t>. Am studiat beneficiile utilizării mult</w:t>
      </w:r>
      <w:r>
        <w:rPr>
          <w:sz w:val="28"/>
          <w:szCs w:val="28"/>
          <w:lang w:val="ro-RO"/>
        </w:rPr>
        <w:t xml:space="preserve">ihreading-ului </w:t>
      </w:r>
      <w:r w:rsidRPr="00835CDB">
        <w:rPr>
          <w:sz w:val="28"/>
          <w:szCs w:val="28"/>
          <w:lang w:val="ro-RO"/>
        </w:rPr>
        <w:t xml:space="preserve">și problemele legate de implementarea </w:t>
      </w:r>
      <w:r>
        <w:rPr>
          <w:sz w:val="28"/>
          <w:szCs w:val="28"/>
          <w:lang w:val="ro-RO"/>
        </w:rPr>
        <w:t>acestuia</w:t>
      </w:r>
      <w:r w:rsidRPr="00835CDB">
        <w:rPr>
          <w:sz w:val="28"/>
          <w:szCs w:val="28"/>
          <w:lang w:val="ro-RO"/>
        </w:rPr>
        <w:t xml:space="preserve">. </w:t>
      </w:r>
    </w:p>
    <w:p w14:paraId="68EE7093" w14:textId="77777777" w:rsidR="00835CDB" w:rsidRDefault="00835CDB" w:rsidP="00122404">
      <w:pPr>
        <w:jc w:val="center"/>
        <w:rPr>
          <w:sz w:val="28"/>
          <w:szCs w:val="28"/>
          <w:lang w:val="ro-RO"/>
        </w:rPr>
      </w:pPr>
    </w:p>
    <w:p w14:paraId="0CA56159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3F944370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24C45BAC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1BFD99AC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6AFD1A32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0AE2F1A5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3F5CF59F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6C47B4D1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15F0B0E3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4DBEAACA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26AAD54F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02C60DF2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0311B304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590D597A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702E708F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40A10EF1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7DC70A17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57DB0CB0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0982B15B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  <w:bookmarkStart w:id="2" w:name="_GoBack"/>
      <w:bookmarkEnd w:id="2"/>
    </w:p>
    <w:p w14:paraId="35EBEAB1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36975B52" w14:textId="77777777" w:rsidR="003419D1" w:rsidRDefault="003419D1" w:rsidP="00122404">
      <w:pPr>
        <w:jc w:val="center"/>
        <w:rPr>
          <w:sz w:val="28"/>
          <w:szCs w:val="28"/>
          <w:lang w:val="ro-RO"/>
        </w:rPr>
      </w:pPr>
    </w:p>
    <w:p w14:paraId="67973C84" w14:textId="1359C3DB" w:rsidR="003419D1" w:rsidRDefault="003419D1" w:rsidP="003419D1">
      <w:pPr>
        <w:rPr>
          <w:sz w:val="28"/>
          <w:szCs w:val="28"/>
          <w:lang w:val="ro-RO"/>
        </w:rPr>
      </w:pPr>
      <w:r w:rsidRPr="003419D1">
        <w:rPr>
          <w:b/>
          <w:sz w:val="28"/>
          <w:szCs w:val="28"/>
          <w:lang w:val="ro-RO"/>
        </w:rPr>
        <w:t>Bibliografie</w:t>
      </w:r>
      <w:r>
        <w:rPr>
          <w:sz w:val="28"/>
          <w:szCs w:val="28"/>
          <w:lang w:val="ro-RO"/>
        </w:rPr>
        <w:t xml:space="preserve">: </w:t>
      </w:r>
    </w:p>
    <w:p w14:paraId="2546C3C0" w14:textId="77777777" w:rsidR="003419D1" w:rsidRDefault="003419D1" w:rsidP="003419D1">
      <w:pPr>
        <w:rPr>
          <w:sz w:val="28"/>
          <w:szCs w:val="28"/>
          <w:lang w:val="ro-RO"/>
        </w:rPr>
      </w:pPr>
    </w:p>
    <w:p w14:paraId="2FF98B17" w14:textId="4AD953F8" w:rsidR="003419D1" w:rsidRPr="003419D1" w:rsidRDefault="003419D1" w:rsidP="003419D1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hyperlink r:id="rId9" w:history="1">
        <w:r w:rsidRPr="003419D1">
          <w:rPr>
            <w:rStyle w:val="Hyperlink"/>
            <w:sz w:val="28"/>
            <w:szCs w:val="28"/>
            <w:lang w:val="ro-RO"/>
          </w:rPr>
          <w:t>https:/</w:t>
        </w:r>
        <w:r w:rsidRPr="003419D1">
          <w:rPr>
            <w:rStyle w:val="Hyperlink"/>
            <w:sz w:val="28"/>
            <w:szCs w:val="28"/>
            <w:lang w:val="ro-RO"/>
          </w:rPr>
          <w:t>/</w:t>
        </w:r>
        <w:r w:rsidRPr="003419D1">
          <w:rPr>
            <w:rStyle w:val="Hyperlink"/>
            <w:sz w:val="28"/>
            <w:szCs w:val="28"/>
            <w:lang w:val="ro-RO"/>
          </w:rPr>
          <w:t>docs.oracle.com/javase/7/docs/api/java/lang/Thread.html</w:t>
        </w:r>
      </w:hyperlink>
    </w:p>
    <w:p w14:paraId="43E888EA" w14:textId="296BB9D1" w:rsidR="003419D1" w:rsidRPr="003419D1" w:rsidRDefault="003419D1" w:rsidP="003419D1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hyperlink r:id="rId10" w:history="1">
        <w:r w:rsidRPr="003419D1">
          <w:rPr>
            <w:rStyle w:val="Hyperlink"/>
            <w:sz w:val="28"/>
            <w:szCs w:val="28"/>
            <w:lang w:val="ro-RO"/>
          </w:rPr>
          <w:t>https://www.tutorialspoint.com/java/java_multithreading.htm</w:t>
        </w:r>
      </w:hyperlink>
    </w:p>
    <w:sectPr w:rsidR="003419D1" w:rsidRPr="003419D1" w:rsidSect="001F3E5A">
      <w:pgSz w:w="11900" w:h="16840"/>
      <w:pgMar w:top="567" w:right="964" w:bottom="56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E97"/>
    <w:multiLevelType w:val="hybridMultilevel"/>
    <w:tmpl w:val="DA3E3D00"/>
    <w:lvl w:ilvl="0" w:tplc="94C012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70FA7"/>
    <w:multiLevelType w:val="hybridMultilevel"/>
    <w:tmpl w:val="CFC0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CA"/>
    <w:rsid w:val="00032FEE"/>
    <w:rsid w:val="00057E2F"/>
    <w:rsid w:val="000700E1"/>
    <w:rsid w:val="000E07CB"/>
    <w:rsid w:val="000F76A5"/>
    <w:rsid w:val="00116092"/>
    <w:rsid w:val="00120780"/>
    <w:rsid w:val="00122404"/>
    <w:rsid w:val="0014799B"/>
    <w:rsid w:val="001A24EB"/>
    <w:rsid w:val="001C3ACA"/>
    <w:rsid w:val="001F0E5B"/>
    <w:rsid w:val="001F3E5A"/>
    <w:rsid w:val="0022735A"/>
    <w:rsid w:val="0023077A"/>
    <w:rsid w:val="00241B0C"/>
    <w:rsid w:val="00241C8C"/>
    <w:rsid w:val="00252E94"/>
    <w:rsid w:val="00291EE8"/>
    <w:rsid w:val="00297820"/>
    <w:rsid w:val="002C4F51"/>
    <w:rsid w:val="003419D1"/>
    <w:rsid w:val="00367C15"/>
    <w:rsid w:val="003B1427"/>
    <w:rsid w:val="003C48D0"/>
    <w:rsid w:val="003C7D0A"/>
    <w:rsid w:val="00447A89"/>
    <w:rsid w:val="004921CD"/>
    <w:rsid w:val="00495B08"/>
    <w:rsid w:val="004E7AD6"/>
    <w:rsid w:val="0050164E"/>
    <w:rsid w:val="00502BBB"/>
    <w:rsid w:val="006423E5"/>
    <w:rsid w:val="00662AAF"/>
    <w:rsid w:val="00666847"/>
    <w:rsid w:val="006B0849"/>
    <w:rsid w:val="006E0669"/>
    <w:rsid w:val="006E085A"/>
    <w:rsid w:val="00762C60"/>
    <w:rsid w:val="007775B3"/>
    <w:rsid w:val="007D038A"/>
    <w:rsid w:val="00834D26"/>
    <w:rsid w:val="008350D4"/>
    <w:rsid w:val="00835CDB"/>
    <w:rsid w:val="00855DB1"/>
    <w:rsid w:val="00866DFC"/>
    <w:rsid w:val="008A7B7C"/>
    <w:rsid w:val="00960ADC"/>
    <w:rsid w:val="00963271"/>
    <w:rsid w:val="009956A0"/>
    <w:rsid w:val="009B6753"/>
    <w:rsid w:val="009C4EFB"/>
    <w:rsid w:val="00A42A78"/>
    <w:rsid w:val="00A65DD2"/>
    <w:rsid w:val="00AF0090"/>
    <w:rsid w:val="00B02728"/>
    <w:rsid w:val="00B2017C"/>
    <w:rsid w:val="00B5415D"/>
    <w:rsid w:val="00B56602"/>
    <w:rsid w:val="00B739EA"/>
    <w:rsid w:val="00BE08CE"/>
    <w:rsid w:val="00C84A4B"/>
    <w:rsid w:val="00CE3B1F"/>
    <w:rsid w:val="00D77921"/>
    <w:rsid w:val="00DE46DD"/>
    <w:rsid w:val="00E65DB3"/>
    <w:rsid w:val="00E7334A"/>
    <w:rsid w:val="00ED0E70"/>
    <w:rsid w:val="00F10AF8"/>
    <w:rsid w:val="00F25CA6"/>
    <w:rsid w:val="00F63BC6"/>
    <w:rsid w:val="00F72E81"/>
    <w:rsid w:val="00FD1D1C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6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5CDB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ACA"/>
    <w:rPr>
      <w:sz w:val="22"/>
      <w:szCs w:val="22"/>
      <w:lang w:val="ru-RU"/>
    </w:rPr>
  </w:style>
  <w:style w:type="paragraph" w:styleId="NormalWeb">
    <w:name w:val="Normal (Web)"/>
    <w:basedOn w:val="Normal"/>
    <w:uiPriority w:val="99"/>
    <w:semiHidden/>
    <w:unhideWhenUsed/>
    <w:rsid w:val="00762C60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2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15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0ADC"/>
  </w:style>
  <w:style w:type="paragraph" w:styleId="ListParagraph">
    <w:name w:val="List Paragraph"/>
    <w:basedOn w:val="Normal"/>
    <w:uiPriority w:val="34"/>
    <w:qFormat/>
    <w:rsid w:val="00DE46D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D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docs.oracle.com/javase/7/docs/api/java/lang/Thread.html" TargetMode="External"/><Relationship Id="rId10" Type="http://schemas.openxmlformats.org/officeDocument/2006/relationships/hyperlink" Target="https://www.tutorialspoint.com/java/java_multithrea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498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2017-04-25T05:19:00Z</dcterms:created>
  <dcterms:modified xsi:type="dcterms:W3CDTF">2017-04-25T05:59:00Z</dcterms:modified>
</cp:coreProperties>
</file>