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7F21" w14:textId="77777777" w:rsidR="00A86291" w:rsidRPr="00A86291" w:rsidRDefault="00A86291" w:rsidP="00A86291">
      <w:pPr>
        <w:spacing w:after="0" w:line="360" w:lineRule="auto"/>
        <w:jc w:val="center"/>
        <w:rPr>
          <w:rFonts w:cs="Arial"/>
          <w:sz w:val="28"/>
          <w:szCs w:val="28"/>
        </w:rPr>
      </w:pPr>
      <w:r w:rsidRPr="00A86291">
        <w:rPr>
          <w:rFonts w:cs="Arial"/>
          <w:sz w:val="28"/>
          <w:szCs w:val="28"/>
        </w:rPr>
        <w:t>FACULDADE DE TECNOLOGIA DE CAMPINAS</w:t>
      </w:r>
    </w:p>
    <w:p w14:paraId="5FCB6E0D" w14:textId="7E58DFC2" w:rsidR="009C6976" w:rsidRDefault="00A86291" w:rsidP="00A86291">
      <w:pPr>
        <w:spacing w:after="0" w:line="360" w:lineRule="auto"/>
        <w:jc w:val="center"/>
        <w:rPr>
          <w:rFonts w:cs="Arial"/>
          <w:b/>
          <w:bCs/>
          <w:sz w:val="28"/>
          <w:szCs w:val="28"/>
        </w:rPr>
      </w:pPr>
      <w:r w:rsidRPr="00A86291">
        <w:rPr>
          <w:rFonts w:cs="Arial"/>
          <w:sz w:val="28"/>
          <w:szCs w:val="28"/>
        </w:rPr>
        <w:t xml:space="preserve">CURSO SUPERIOR DE TECNOLOGIA EM </w:t>
      </w:r>
      <w:r>
        <w:rPr>
          <w:rFonts w:cs="Arial"/>
          <w:b/>
          <w:bCs/>
          <w:sz w:val="28"/>
          <w:szCs w:val="28"/>
        </w:rPr>
        <w:t>ANÁLISE E DESENVOLVIMENTO DE SISTEMAS.</w:t>
      </w:r>
    </w:p>
    <w:p w14:paraId="1A49DD8A" w14:textId="77777777" w:rsidR="00A86291" w:rsidRPr="00834084" w:rsidRDefault="00A86291" w:rsidP="00A86291">
      <w:pPr>
        <w:spacing w:after="0" w:line="360" w:lineRule="auto"/>
        <w:jc w:val="center"/>
        <w:rPr>
          <w:rFonts w:cs="Arial"/>
          <w:sz w:val="30"/>
          <w:szCs w:val="30"/>
        </w:rPr>
      </w:pPr>
    </w:p>
    <w:p w14:paraId="2F824A17" w14:textId="7635376B" w:rsidR="00834084" w:rsidRDefault="0017022E" w:rsidP="00A86291">
      <w:pPr>
        <w:spacing w:after="0" w:line="360" w:lineRule="auto"/>
        <w:jc w:val="center"/>
        <w:rPr>
          <w:rFonts w:cs="Arial"/>
          <w:b/>
          <w:sz w:val="30"/>
          <w:szCs w:val="30"/>
        </w:rPr>
      </w:pPr>
      <w:r w:rsidRPr="00834084">
        <w:rPr>
          <w:rFonts w:cs="Arial"/>
          <w:b/>
          <w:sz w:val="30"/>
          <w:szCs w:val="30"/>
        </w:rPr>
        <w:t>Narrativa de caso de uso</w:t>
      </w:r>
      <w:r w:rsidR="00A86291" w:rsidRPr="00834084">
        <w:rPr>
          <w:rFonts w:cs="Arial"/>
          <w:b/>
          <w:sz w:val="30"/>
          <w:szCs w:val="30"/>
        </w:rPr>
        <w:t xml:space="preserve"> do aplicativo de despesas financeiras.</w:t>
      </w:r>
    </w:p>
    <w:p w14:paraId="143F3DBA" w14:textId="77777777" w:rsidR="00834084" w:rsidRPr="00834084" w:rsidRDefault="00834084" w:rsidP="00DD4E3A">
      <w:pPr>
        <w:rPr>
          <w:rFonts w:cs="Arial"/>
          <w:b/>
          <w:sz w:val="30"/>
          <w:szCs w:val="30"/>
        </w:rPr>
      </w:pPr>
    </w:p>
    <w:p w14:paraId="21B49AAF" w14:textId="77777777" w:rsidR="009C6976" w:rsidRPr="00834084" w:rsidRDefault="0017022E" w:rsidP="004B287C">
      <w:pPr>
        <w:spacing w:after="0" w:line="360" w:lineRule="auto"/>
        <w:ind w:left="360"/>
        <w:jc w:val="center"/>
        <w:rPr>
          <w:rFonts w:cs="Arial"/>
          <w:sz w:val="30"/>
          <w:szCs w:val="30"/>
        </w:rPr>
      </w:pPr>
      <w:r w:rsidRPr="00834084">
        <w:rPr>
          <w:rFonts w:cs="Arial"/>
          <w:b/>
          <w:sz w:val="30"/>
          <w:szCs w:val="30"/>
        </w:rPr>
        <w:t xml:space="preserve">Caso de uso: </w:t>
      </w:r>
      <w:r w:rsidRPr="00834084">
        <w:rPr>
          <w:rFonts w:cs="Arial"/>
          <w:sz w:val="30"/>
          <w:szCs w:val="30"/>
        </w:rPr>
        <w:t>Vincular cartão.</w:t>
      </w:r>
    </w:p>
    <w:p w14:paraId="289EE233" w14:textId="77777777" w:rsidR="0017022E" w:rsidRPr="00DD4E3A" w:rsidRDefault="0017022E" w:rsidP="0017022E">
      <w:pPr>
        <w:spacing w:after="0" w:line="360" w:lineRule="auto"/>
        <w:ind w:left="360"/>
        <w:jc w:val="left"/>
        <w:rPr>
          <w:rFonts w:cs="Arial"/>
          <w:sz w:val="28"/>
          <w:szCs w:val="28"/>
        </w:rPr>
      </w:pPr>
      <w:r w:rsidRPr="00DD4E3A">
        <w:rPr>
          <w:rFonts w:cs="Arial"/>
          <w:b/>
          <w:sz w:val="28"/>
          <w:szCs w:val="28"/>
        </w:rPr>
        <w:t xml:space="preserve">Ator principal: </w:t>
      </w:r>
      <w:r w:rsidRPr="00DD4E3A">
        <w:rPr>
          <w:rFonts w:cs="Arial"/>
          <w:sz w:val="28"/>
          <w:szCs w:val="28"/>
        </w:rPr>
        <w:t>Cliente.</w:t>
      </w:r>
    </w:p>
    <w:p w14:paraId="725881F6" w14:textId="77777777" w:rsidR="0017022E" w:rsidRPr="00DD4E3A" w:rsidRDefault="0017022E" w:rsidP="0017022E">
      <w:pPr>
        <w:spacing w:after="0" w:line="360" w:lineRule="auto"/>
        <w:ind w:left="360"/>
        <w:jc w:val="left"/>
        <w:rPr>
          <w:rFonts w:cs="Arial"/>
          <w:sz w:val="28"/>
          <w:szCs w:val="28"/>
        </w:rPr>
      </w:pPr>
      <w:r w:rsidRPr="00DD4E3A">
        <w:rPr>
          <w:rFonts w:cs="Arial"/>
          <w:b/>
          <w:sz w:val="28"/>
          <w:szCs w:val="28"/>
        </w:rPr>
        <w:t>Descrição:</w:t>
      </w:r>
      <w:r w:rsidRPr="00DD4E3A">
        <w:rPr>
          <w:rFonts w:cs="Arial"/>
          <w:sz w:val="28"/>
          <w:szCs w:val="28"/>
        </w:rPr>
        <w:t xml:space="preserve"> Permite que os clientes consigam consultar seus dados bancários, usando todas funcionalidades do sistema.</w:t>
      </w:r>
    </w:p>
    <w:p w14:paraId="487EA67D" w14:textId="48ADDBFE" w:rsidR="0095544E" w:rsidRPr="00DD4E3A" w:rsidRDefault="0095544E" w:rsidP="0017022E">
      <w:pPr>
        <w:spacing w:after="0" w:line="360" w:lineRule="auto"/>
        <w:ind w:left="360"/>
        <w:jc w:val="left"/>
        <w:rPr>
          <w:rFonts w:cs="Arial"/>
          <w:bCs/>
          <w:sz w:val="28"/>
          <w:szCs w:val="28"/>
        </w:rPr>
      </w:pPr>
      <w:r w:rsidRPr="00DD4E3A">
        <w:rPr>
          <w:rFonts w:cs="Arial"/>
          <w:b/>
          <w:sz w:val="28"/>
          <w:szCs w:val="28"/>
        </w:rPr>
        <w:t xml:space="preserve">Requisitos </w:t>
      </w:r>
      <w:r w:rsidR="00DD4E3A" w:rsidRPr="00DD4E3A">
        <w:rPr>
          <w:rFonts w:cs="Arial"/>
          <w:b/>
          <w:sz w:val="28"/>
          <w:szCs w:val="28"/>
        </w:rPr>
        <w:t>funcionais:</w:t>
      </w:r>
      <w:r w:rsidR="00DD4E3A" w:rsidRPr="00DD4E3A">
        <w:rPr>
          <w:rFonts w:cs="Arial"/>
          <w:bCs/>
          <w:sz w:val="28"/>
          <w:szCs w:val="28"/>
        </w:rPr>
        <w:t xml:space="preserve"> Fazer login.</w:t>
      </w:r>
    </w:p>
    <w:p w14:paraId="3DC5E772" w14:textId="7EE23F93" w:rsidR="0095544E" w:rsidRPr="00DD4E3A" w:rsidRDefault="0095544E" w:rsidP="0017022E">
      <w:pPr>
        <w:spacing w:after="0" w:line="360" w:lineRule="auto"/>
        <w:ind w:left="360"/>
        <w:jc w:val="left"/>
        <w:rPr>
          <w:rFonts w:cs="Arial"/>
          <w:bCs/>
          <w:sz w:val="28"/>
          <w:szCs w:val="28"/>
        </w:rPr>
      </w:pPr>
      <w:r w:rsidRPr="00DD4E3A">
        <w:rPr>
          <w:rFonts w:cs="Arial"/>
          <w:b/>
          <w:sz w:val="28"/>
          <w:szCs w:val="28"/>
        </w:rPr>
        <w:t xml:space="preserve">Requisitos não </w:t>
      </w:r>
      <w:r w:rsidR="00DD4E3A" w:rsidRPr="00DD4E3A">
        <w:rPr>
          <w:rFonts w:cs="Arial"/>
          <w:b/>
          <w:sz w:val="28"/>
          <w:szCs w:val="28"/>
        </w:rPr>
        <w:t>funcionais:</w:t>
      </w:r>
      <w:r w:rsidR="00DD4E3A" w:rsidRPr="00DD4E3A">
        <w:rPr>
          <w:rFonts w:cs="Arial"/>
          <w:bCs/>
          <w:sz w:val="28"/>
          <w:szCs w:val="28"/>
        </w:rPr>
        <w:t xml:space="preserve"> Alterar senha, Consultar Saldo, Consultar Extrato, Gerar Gráfico e Despesas.</w:t>
      </w:r>
    </w:p>
    <w:p w14:paraId="6C4CD8AD" w14:textId="77777777" w:rsidR="0017022E" w:rsidRPr="00DD4E3A" w:rsidRDefault="0017022E" w:rsidP="0017022E">
      <w:pPr>
        <w:spacing w:after="0" w:line="360" w:lineRule="auto"/>
        <w:ind w:left="360"/>
        <w:jc w:val="left"/>
        <w:rPr>
          <w:rFonts w:cs="Arial"/>
          <w:sz w:val="28"/>
          <w:szCs w:val="28"/>
        </w:rPr>
      </w:pPr>
      <w:r w:rsidRPr="00DD4E3A">
        <w:rPr>
          <w:rFonts w:cs="Arial"/>
          <w:b/>
          <w:sz w:val="28"/>
          <w:szCs w:val="28"/>
        </w:rPr>
        <w:t xml:space="preserve">Pré-Condições: </w:t>
      </w:r>
      <w:r w:rsidRPr="00DD4E3A">
        <w:rPr>
          <w:rFonts w:cs="Arial"/>
          <w:sz w:val="28"/>
          <w:szCs w:val="28"/>
        </w:rPr>
        <w:t>O Cliente precisa estar logado e autenticado no sistema</w:t>
      </w:r>
      <w:r w:rsidR="0095544E" w:rsidRPr="00DD4E3A">
        <w:rPr>
          <w:rFonts w:cs="Arial"/>
          <w:sz w:val="28"/>
          <w:szCs w:val="28"/>
        </w:rPr>
        <w:t>.</w:t>
      </w:r>
    </w:p>
    <w:p w14:paraId="5B216400" w14:textId="77777777" w:rsidR="0017022E" w:rsidRPr="00DD4E3A" w:rsidRDefault="0017022E" w:rsidP="0017022E">
      <w:pPr>
        <w:spacing w:after="0" w:line="360" w:lineRule="auto"/>
        <w:ind w:left="360"/>
        <w:jc w:val="left"/>
        <w:rPr>
          <w:rFonts w:cs="Arial"/>
          <w:sz w:val="28"/>
          <w:szCs w:val="28"/>
        </w:rPr>
      </w:pPr>
      <w:r w:rsidRPr="00DD4E3A">
        <w:rPr>
          <w:rFonts w:cs="Arial"/>
          <w:b/>
          <w:sz w:val="28"/>
          <w:szCs w:val="28"/>
        </w:rPr>
        <w:t>Pós-Condições:</w:t>
      </w:r>
      <w:r w:rsidR="0095544E" w:rsidRPr="00DD4E3A">
        <w:rPr>
          <w:rFonts w:cs="Arial"/>
          <w:sz w:val="28"/>
          <w:szCs w:val="28"/>
        </w:rPr>
        <w:t xml:space="preserve"> Os dados bancários são registrados no banco de dados.</w:t>
      </w:r>
    </w:p>
    <w:p w14:paraId="1A70A314" w14:textId="1D8C12BA" w:rsidR="00B7575A" w:rsidRPr="00DD4E3A" w:rsidRDefault="00B7575A" w:rsidP="0017022E">
      <w:pPr>
        <w:spacing w:after="0" w:line="360" w:lineRule="auto"/>
        <w:ind w:left="360"/>
        <w:jc w:val="left"/>
        <w:rPr>
          <w:rFonts w:cs="Arial"/>
          <w:b/>
          <w:sz w:val="28"/>
          <w:szCs w:val="28"/>
        </w:rPr>
      </w:pPr>
      <w:r w:rsidRPr="00DD4E3A">
        <w:rPr>
          <w:rFonts w:cs="Arial"/>
          <w:b/>
          <w:sz w:val="28"/>
          <w:szCs w:val="28"/>
        </w:rPr>
        <w:t>Fluxo principal:</w:t>
      </w:r>
    </w:p>
    <w:p w14:paraId="37B3DDA9" w14:textId="04B376A5" w:rsidR="00ED7BE1" w:rsidRPr="00DD4E3A" w:rsidRDefault="00ED7BE1" w:rsidP="0017022E">
      <w:pPr>
        <w:spacing w:after="0" w:line="360" w:lineRule="auto"/>
        <w:ind w:left="360"/>
        <w:jc w:val="left"/>
        <w:rPr>
          <w:rFonts w:cs="Arial"/>
          <w:bCs/>
          <w:sz w:val="28"/>
          <w:szCs w:val="28"/>
        </w:rPr>
      </w:pPr>
      <w:r w:rsidRPr="00DD4E3A">
        <w:rPr>
          <w:rFonts w:cs="Arial"/>
          <w:b/>
          <w:sz w:val="28"/>
          <w:szCs w:val="28"/>
        </w:rPr>
        <w:t xml:space="preserve">1. </w:t>
      </w:r>
      <w:r w:rsidRPr="00DD4E3A">
        <w:rPr>
          <w:rFonts w:cs="Arial"/>
          <w:bCs/>
          <w:sz w:val="28"/>
          <w:szCs w:val="28"/>
        </w:rPr>
        <w:t>O cliente colocar seus dados de conta e solicita para API Bancaria uma autenticação para ter acessos aos dados do banco.</w:t>
      </w:r>
    </w:p>
    <w:p w14:paraId="674E1F45" w14:textId="7DDF9065" w:rsidR="00ED7BE1" w:rsidRPr="00DD4E3A" w:rsidRDefault="00ED7BE1" w:rsidP="0017022E">
      <w:pPr>
        <w:spacing w:after="0" w:line="360" w:lineRule="auto"/>
        <w:ind w:left="360"/>
        <w:jc w:val="left"/>
        <w:rPr>
          <w:rFonts w:cs="Arial"/>
          <w:bCs/>
          <w:sz w:val="28"/>
          <w:szCs w:val="28"/>
        </w:rPr>
      </w:pPr>
      <w:r w:rsidRPr="00DD4E3A">
        <w:rPr>
          <w:rFonts w:cs="Arial"/>
          <w:b/>
          <w:sz w:val="28"/>
          <w:szCs w:val="28"/>
        </w:rPr>
        <w:t xml:space="preserve">2. </w:t>
      </w:r>
      <w:r w:rsidRPr="00DD4E3A">
        <w:rPr>
          <w:rFonts w:cs="Arial"/>
          <w:bCs/>
          <w:sz w:val="28"/>
          <w:szCs w:val="28"/>
        </w:rPr>
        <w:t>A API Bancaria autoriza o compartilhamento de dados.</w:t>
      </w:r>
    </w:p>
    <w:p w14:paraId="6E13D302" w14:textId="72431CFF" w:rsidR="00DD4E3A" w:rsidRPr="00DD4E3A" w:rsidRDefault="00ED7BE1" w:rsidP="004B287C">
      <w:pPr>
        <w:spacing w:after="0" w:line="360" w:lineRule="auto"/>
        <w:ind w:left="360"/>
        <w:jc w:val="left"/>
        <w:rPr>
          <w:rFonts w:cs="Arial"/>
          <w:bCs/>
          <w:sz w:val="28"/>
          <w:szCs w:val="28"/>
        </w:rPr>
      </w:pPr>
      <w:r w:rsidRPr="00DD4E3A">
        <w:rPr>
          <w:rFonts w:cs="Arial"/>
          <w:b/>
          <w:sz w:val="28"/>
          <w:szCs w:val="28"/>
        </w:rPr>
        <w:t>3.</w:t>
      </w:r>
      <w:r w:rsidRPr="00DD4E3A">
        <w:rPr>
          <w:rFonts w:cs="Arial"/>
          <w:bCs/>
          <w:sz w:val="28"/>
          <w:szCs w:val="28"/>
        </w:rPr>
        <w:t xml:space="preserve"> </w:t>
      </w:r>
      <w:r w:rsidR="004B287C" w:rsidRPr="00DD4E3A">
        <w:rPr>
          <w:rFonts w:cs="Arial"/>
          <w:bCs/>
          <w:sz w:val="28"/>
          <w:szCs w:val="28"/>
        </w:rPr>
        <w:t>E o cliente passa a conseguir acessar os dados do banco sempre que solicitar.</w:t>
      </w:r>
    </w:p>
    <w:p w14:paraId="7AFA6008" w14:textId="737B132D" w:rsidR="00ED7BE1" w:rsidRPr="00DD4E3A" w:rsidRDefault="00DD4E3A" w:rsidP="00DD4E3A">
      <w:pPr>
        <w:jc w:val="left"/>
        <w:rPr>
          <w:rFonts w:cs="Arial"/>
          <w:bCs/>
          <w:sz w:val="28"/>
          <w:szCs w:val="28"/>
        </w:rPr>
      </w:pPr>
      <w:r w:rsidRPr="00DD4E3A">
        <w:rPr>
          <w:rFonts w:cs="Arial"/>
          <w:bCs/>
          <w:sz w:val="28"/>
          <w:szCs w:val="28"/>
        </w:rPr>
        <w:br w:type="page"/>
      </w:r>
    </w:p>
    <w:p w14:paraId="0CB65AEF" w14:textId="09327D56" w:rsidR="00B7575A" w:rsidRPr="00DD4E3A" w:rsidRDefault="00B7575A" w:rsidP="0017022E">
      <w:pPr>
        <w:spacing w:after="0" w:line="360" w:lineRule="auto"/>
        <w:ind w:left="360"/>
        <w:jc w:val="left"/>
        <w:rPr>
          <w:rFonts w:cs="Arial"/>
          <w:b/>
          <w:bCs/>
          <w:sz w:val="28"/>
          <w:szCs w:val="28"/>
        </w:rPr>
      </w:pPr>
      <w:r w:rsidRPr="00DD4E3A">
        <w:rPr>
          <w:rFonts w:cs="Arial"/>
          <w:b/>
          <w:bCs/>
          <w:sz w:val="28"/>
          <w:szCs w:val="28"/>
        </w:rPr>
        <w:t>Fluxo alternativo:</w:t>
      </w:r>
    </w:p>
    <w:p w14:paraId="497043F7" w14:textId="148A3CE8" w:rsidR="004B287C" w:rsidRPr="00DD4E3A" w:rsidRDefault="004B287C" w:rsidP="004B287C">
      <w:pPr>
        <w:pStyle w:val="PargrafodaLista"/>
        <w:numPr>
          <w:ilvl w:val="0"/>
          <w:numId w:val="25"/>
        </w:numPr>
        <w:spacing w:after="0" w:line="360" w:lineRule="auto"/>
        <w:jc w:val="left"/>
        <w:rPr>
          <w:rFonts w:cs="Arial"/>
          <w:b/>
          <w:bCs/>
          <w:sz w:val="28"/>
          <w:szCs w:val="28"/>
        </w:rPr>
      </w:pPr>
      <w:r w:rsidRPr="00DD4E3A">
        <w:rPr>
          <w:rFonts w:cs="Arial"/>
          <w:sz w:val="28"/>
          <w:szCs w:val="28"/>
        </w:rPr>
        <w:t>A API Bancaria recusa o compartilhamento de dados com o sistema.</w:t>
      </w:r>
    </w:p>
    <w:p w14:paraId="7A827429" w14:textId="0C9DD8EF" w:rsidR="004B287C" w:rsidRPr="00DD4E3A" w:rsidRDefault="004B287C" w:rsidP="004B287C">
      <w:pPr>
        <w:pStyle w:val="PargrafodaLista"/>
        <w:numPr>
          <w:ilvl w:val="0"/>
          <w:numId w:val="25"/>
        </w:numPr>
        <w:spacing w:after="0" w:line="360" w:lineRule="auto"/>
        <w:jc w:val="left"/>
        <w:rPr>
          <w:rFonts w:cs="Arial"/>
          <w:b/>
          <w:bCs/>
          <w:sz w:val="28"/>
          <w:szCs w:val="28"/>
        </w:rPr>
      </w:pPr>
      <w:r w:rsidRPr="00DD4E3A">
        <w:rPr>
          <w:rFonts w:cs="Arial"/>
          <w:sz w:val="28"/>
          <w:szCs w:val="28"/>
        </w:rPr>
        <w:t>O sistema informa que o banco não recusou a solicitação de autenticação.</w:t>
      </w:r>
    </w:p>
    <w:p w14:paraId="45DC9CFC" w14:textId="44D57097" w:rsidR="004B287C" w:rsidRPr="00DD4E3A" w:rsidRDefault="004B287C" w:rsidP="004B287C">
      <w:pPr>
        <w:pStyle w:val="PargrafodaLista"/>
        <w:numPr>
          <w:ilvl w:val="0"/>
          <w:numId w:val="25"/>
        </w:numPr>
        <w:spacing w:after="0" w:line="360" w:lineRule="auto"/>
        <w:jc w:val="left"/>
        <w:rPr>
          <w:rFonts w:cs="Arial"/>
          <w:b/>
          <w:bCs/>
          <w:sz w:val="28"/>
          <w:szCs w:val="28"/>
        </w:rPr>
      </w:pPr>
      <w:r w:rsidRPr="00DD4E3A">
        <w:rPr>
          <w:rFonts w:cs="Arial"/>
          <w:sz w:val="28"/>
          <w:szCs w:val="28"/>
        </w:rPr>
        <w:t>E oferece duas alternativas para o cliente, tentar novamente ou escolher outro banco para vincular o cartão.</w:t>
      </w:r>
    </w:p>
    <w:p w14:paraId="29D229A8" w14:textId="77777777" w:rsidR="00DD4E3A" w:rsidRDefault="00DD4E3A" w:rsidP="00DD4E3A">
      <w:pPr>
        <w:spacing w:after="0" w:line="360" w:lineRule="auto"/>
        <w:jc w:val="left"/>
        <w:rPr>
          <w:rFonts w:cs="Arial"/>
          <w:b/>
          <w:bCs/>
          <w:sz w:val="28"/>
          <w:szCs w:val="28"/>
        </w:rPr>
      </w:pPr>
    </w:p>
    <w:p w14:paraId="165031EF" w14:textId="77777777" w:rsidR="00DD4E3A" w:rsidRPr="00DD4E3A" w:rsidRDefault="00DD4E3A" w:rsidP="00DD4E3A">
      <w:pPr>
        <w:spacing w:after="0" w:line="360" w:lineRule="auto"/>
        <w:jc w:val="left"/>
        <w:rPr>
          <w:rFonts w:cs="Arial"/>
          <w:b/>
          <w:bCs/>
          <w:sz w:val="28"/>
          <w:szCs w:val="28"/>
        </w:rPr>
      </w:pPr>
    </w:p>
    <w:p w14:paraId="5A11FE49" w14:textId="4CD4B77E" w:rsidR="004B287C" w:rsidRPr="00834084" w:rsidRDefault="004B287C" w:rsidP="004B287C">
      <w:pPr>
        <w:spacing w:after="0" w:line="360" w:lineRule="auto"/>
        <w:ind w:left="360"/>
        <w:jc w:val="center"/>
        <w:rPr>
          <w:rFonts w:cs="Arial"/>
          <w:sz w:val="30"/>
          <w:szCs w:val="30"/>
        </w:rPr>
      </w:pPr>
      <w:r w:rsidRPr="00834084">
        <w:rPr>
          <w:rFonts w:cs="Arial"/>
          <w:b/>
          <w:sz w:val="30"/>
          <w:szCs w:val="30"/>
        </w:rPr>
        <w:t xml:space="preserve">Caso de uso: </w:t>
      </w:r>
      <w:r w:rsidRPr="00834084">
        <w:rPr>
          <w:rFonts w:cs="Arial"/>
          <w:sz w:val="30"/>
          <w:szCs w:val="30"/>
        </w:rPr>
        <w:t>Gerar Gráfico de Despesas</w:t>
      </w:r>
    </w:p>
    <w:p w14:paraId="7F5509C3" w14:textId="77777777" w:rsidR="004B287C" w:rsidRPr="0095544E" w:rsidRDefault="004B287C" w:rsidP="004B287C">
      <w:pPr>
        <w:spacing w:after="0" w:line="360" w:lineRule="auto"/>
        <w:ind w:left="360"/>
        <w:jc w:val="left"/>
        <w:rPr>
          <w:rFonts w:cs="Arial"/>
          <w:sz w:val="28"/>
          <w:szCs w:val="28"/>
        </w:rPr>
      </w:pPr>
      <w:r w:rsidRPr="0095544E">
        <w:rPr>
          <w:rFonts w:cs="Arial"/>
          <w:b/>
          <w:sz w:val="28"/>
          <w:szCs w:val="28"/>
        </w:rPr>
        <w:t xml:space="preserve">Ator principal: </w:t>
      </w:r>
      <w:r w:rsidRPr="0095544E">
        <w:rPr>
          <w:rFonts w:cs="Arial"/>
          <w:sz w:val="28"/>
          <w:szCs w:val="28"/>
        </w:rPr>
        <w:t>Cliente.</w:t>
      </w:r>
    </w:p>
    <w:p w14:paraId="7C647679" w14:textId="533D3729" w:rsidR="004B287C" w:rsidRDefault="004B287C" w:rsidP="004B287C">
      <w:pPr>
        <w:spacing w:after="0" w:line="360" w:lineRule="auto"/>
        <w:ind w:left="360"/>
        <w:jc w:val="left"/>
        <w:rPr>
          <w:rFonts w:cs="Arial"/>
          <w:sz w:val="28"/>
          <w:szCs w:val="28"/>
        </w:rPr>
      </w:pPr>
      <w:r w:rsidRPr="0095544E">
        <w:rPr>
          <w:rFonts w:cs="Arial"/>
          <w:b/>
          <w:sz w:val="28"/>
          <w:szCs w:val="28"/>
        </w:rPr>
        <w:t>Descrição:</w:t>
      </w:r>
      <w:r w:rsidRPr="0095544E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 sistema gera um gráfico com base nas movimentações bancárias</w:t>
      </w:r>
      <w:r w:rsidR="00AF573E">
        <w:rPr>
          <w:rFonts w:cs="Arial"/>
          <w:sz w:val="28"/>
          <w:szCs w:val="28"/>
        </w:rPr>
        <w:t xml:space="preserve"> do dia, separando com os rótulos</w:t>
      </w:r>
      <w:r>
        <w:rPr>
          <w:rFonts w:cs="Arial"/>
          <w:sz w:val="28"/>
          <w:szCs w:val="28"/>
        </w:rPr>
        <w:t xml:space="preserve"> que o cliente adiciono</w:t>
      </w:r>
      <w:r w:rsidR="00AF573E">
        <w:rPr>
          <w:rFonts w:cs="Arial"/>
          <w:sz w:val="28"/>
          <w:szCs w:val="28"/>
        </w:rPr>
        <w:t>u</w:t>
      </w:r>
      <w:r>
        <w:rPr>
          <w:rFonts w:cs="Arial"/>
          <w:sz w:val="28"/>
          <w:szCs w:val="28"/>
        </w:rPr>
        <w:t>.</w:t>
      </w:r>
    </w:p>
    <w:p w14:paraId="3521EAE1" w14:textId="425AC2FC" w:rsidR="004B287C" w:rsidRPr="00DD4E3A" w:rsidRDefault="004B287C" w:rsidP="004B287C">
      <w:pPr>
        <w:spacing w:after="0" w:line="360" w:lineRule="auto"/>
        <w:ind w:left="360"/>
        <w:jc w:val="left"/>
        <w:rPr>
          <w:rFonts w:cs="Arial"/>
          <w:bCs/>
          <w:sz w:val="28"/>
          <w:szCs w:val="28"/>
        </w:rPr>
      </w:pPr>
      <w:r>
        <w:rPr>
          <w:rFonts w:cs="Arial"/>
          <w:b/>
          <w:sz w:val="28"/>
          <w:szCs w:val="28"/>
        </w:rPr>
        <w:t>Requisitos funcionais:</w:t>
      </w:r>
      <w:r w:rsidR="00DD4E3A">
        <w:rPr>
          <w:rFonts w:cs="Arial"/>
          <w:b/>
          <w:sz w:val="28"/>
          <w:szCs w:val="28"/>
        </w:rPr>
        <w:t xml:space="preserve"> </w:t>
      </w:r>
      <w:r w:rsidR="00DD4E3A">
        <w:rPr>
          <w:rFonts w:cs="Arial"/>
          <w:bCs/>
          <w:sz w:val="28"/>
          <w:szCs w:val="28"/>
        </w:rPr>
        <w:t>Fazer Login, Vincular Cartão e Adicionar um rótulo a movimentação bancária.</w:t>
      </w:r>
    </w:p>
    <w:p w14:paraId="713C9B5E" w14:textId="446C570E" w:rsidR="004B287C" w:rsidRPr="0095544E" w:rsidRDefault="004B287C" w:rsidP="004B287C">
      <w:pPr>
        <w:spacing w:after="0" w:line="360" w:lineRule="auto"/>
        <w:ind w:left="360"/>
        <w:jc w:val="lef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Requisitos não funcionais:</w:t>
      </w:r>
      <w:r w:rsidR="00DD4E3A" w:rsidRPr="00DD4E3A">
        <w:rPr>
          <w:rFonts w:cs="Arial"/>
          <w:bCs/>
          <w:sz w:val="28"/>
          <w:szCs w:val="28"/>
        </w:rPr>
        <w:t xml:space="preserve"> </w:t>
      </w:r>
      <w:r w:rsidR="00DD4E3A" w:rsidRPr="00DD4E3A">
        <w:rPr>
          <w:rFonts w:cs="Arial"/>
          <w:bCs/>
          <w:sz w:val="28"/>
          <w:szCs w:val="28"/>
        </w:rPr>
        <w:t>Alterar senha, Consultar Saldo, Consultar Extrato, Gerar Gráfico e Despesas.</w:t>
      </w:r>
    </w:p>
    <w:p w14:paraId="3D2158FD" w14:textId="5889594E" w:rsidR="004B287C" w:rsidRPr="0095544E" w:rsidRDefault="004B287C" w:rsidP="004B287C">
      <w:pPr>
        <w:spacing w:after="0" w:line="360" w:lineRule="auto"/>
        <w:ind w:left="360"/>
        <w:jc w:val="left"/>
        <w:rPr>
          <w:rFonts w:cs="Arial"/>
          <w:sz w:val="28"/>
          <w:szCs w:val="28"/>
        </w:rPr>
      </w:pPr>
      <w:r w:rsidRPr="0095544E">
        <w:rPr>
          <w:rFonts w:cs="Arial"/>
          <w:b/>
          <w:sz w:val="28"/>
          <w:szCs w:val="28"/>
        </w:rPr>
        <w:t xml:space="preserve">Pré-Condições: </w:t>
      </w:r>
      <w:r>
        <w:rPr>
          <w:rFonts w:cs="Arial"/>
          <w:sz w:val="28"/>
          <w:szCs w:val="28"/>
        </w:rPr>
        <w:t>O cliente precisa estar com pelo menos um cartão bancário vinculado e precisa ter realizado alguma movimentação bancaria.</w:t>
      </w:r>
    </w:p>
    <w:p w14:paraId="435FB4DB" w14:textId="0EE9CA1C" w:rsidR="004B287C" w:rsidRDefault="004B287C" w:rsidP="004B287C">
      <w:pPr>
        <w:spacing w:after="0" w:line="360" w:lineRule="auto"/>
        <w:ind w:left="360"/>
        <w:jc w:val="left"/>
        <w:rPr>
          <w:rFonts w:cs="Arial"/>
          <w:sz w:val="28"/>
          <w:szCs w:val="28"/>
        </w:rPr>
      </w:pPr>
      <w:r w:rsidRPr="0095544E">
        <w:rPr>
          <w:rFonts w:cs="Arial"/>
          <w:b/>
          <w:sz w:val="28"/>
          <w:szCs w:val="28"/>
        </w:rPr>
        <w:t>Pós-Condições:</w:t>
      </w:r>
      <w:r w:rsidRPr="0095544E">
        <w:rPr>
          <w:rFonts w:cs="Arial"/>
          <w:sz w:val="28"/>
          <w:szCs w:val="28"/>
        </w:rPr>
        <w:t xml:space="preserve"> </w:t>
      </w:r>
      <w:r w:rsidR="00AF573E">
        <w:rPr>
          <w:rFonts w:cs="Arial"/>
          <w:sz w:val="28"/>
          <w:szCs w:val="28"/>
        </w:rPr>
        <w:t>O gráfico é exibido na tela, com opções para Cliente gerar um novo gráfico com base nas movimentações do mês ou do ano.</w:t>
      </w:r>
    </w:p>
    <w:p w14:paraId="49AA1252" w14:textId="77777777" w:rsidR="004B287C" w:rsidRDefault="004B287C" w:rsidP="004B287C">
      <w:pPr>
        <w:spacing w:after="0" w:line="360" w:lineRule="auto"/>
        <w:ind w:left="360"/>
        <w:jc w:val="lef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Fluxo principal:</w:t>
      </w:r>
    </w:p>
    <w:p w14:paraId="1C397081" w14:textId="74A3F674" w:rsidR="004B287C" w:rsidRPr="00AF573E" w:rsidRDefault="00AF573E" w:rsidP="00AF573E">
      <w:pPr>
        <w:pStyle w:val="PargrafodaLista"/>
        <w:numPr>
          <w:ilvl w:val="0"/>
          <w:numId w:val="26"/>
        </w:numPr>
        <w:spacing w:after="0" w:line="360" w:lineRule="auto"/>
        <w:jc w:val="left"/>
        <w:rPr>
          <w:rFonts w:cs="Arial"/>
          <w:bCs/>
          <w:sz w:val="28"/>
          <w:szCs w:val="28"/>
        </w:rPr>
      </w:pPr>
      <w:r w:rsidRPr="00AF573E">
        <w:rPr>
          <w:rFonts w:cs="Arial"/>
          <w:bCs/>
          <w:sz w:val="28"/>
          <w:szCs w:val="28"/>
        </w:rPr>
        <w:t>O cliente clica no botão de gerar gráfico</w:t>
      </w:r>
      <w:r w:rsidR="00834084">
        <w:rPr>
          <w:rFonts w:cs="Arial"/>
          <w:bCs/>
          <w:sz w:val="28"/>
          <w:szCs w:val="28"/>
        </w:rPr>
        <w:t>.</w:t>
      </w:r>
    </w:p>
    <w:p w14:paraId="64342329" w14:textId="6B017BF6" w:rsidR="00834084" w:rsidRDefault="00834084" w:rsidP="00AF573E">
      <w:pPr>
        <w:pStyle w:val="PargrafodaLista"/>
        <w:numPr>
          <w:ilvl w:val="0"/>
          <w:numId w:val="26"/>
        </w:numPr>
        <w:spacing w:after="0" w:line="360" w:lineRule="auto"/>
        <w:jc w:val="left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O sistema consulta as últimas movimentação no período solicitado.</w:t>
      </w:r>
    </w:p>
    <w:p w14:paraId="2DDC4B17" w14:textId="3F7B34C3" w:rsidR="00AF573E" w:rsidRPr="00AF573E" w:rsidRDefault="00AF573E" w:rsidP="00AF573E">
      <w:pPr>
        <w:pStyle w:val="PargrafodaLista"/>
        <w:numPr>
          <w:ilvl w:val="0"/>
          <w:numId w:val="26"/>
        </w:numPr>
        <w:spacing w:after="0" w:line="360" w:lineRule="auto"/>
        <w:jc w:val="left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lastRenderedPageBreak/>
        <w:t>O sistema exibi o gráfico</w:t>
      </w:r>
      <w:r w:rsidR="00834084">
        <w:rPr>
          <w:rFonts w:cs="Arial"/>
          <w:bCs/>
          <w:sz w:val="28"/>
          <w:szCs w:val="28"/>
        </w:rPr>
        <w:t xml:space="preserve"> na</w:t>
      </w:r>
      <w:r>
        <w:rPr>
          <w:rFonts w:cs="Arial"/>
          <w:bCs/>
          <w:sz w:val="28"/>
          <w:szCs w:val="28"/>
        </w:rPr>
        <w:t xml:space="preserve"> tela do usuário</w:t>
      </w:r>
      <w:r w:rsidR="00834084">
        <w:rPr>
          <w:rFonts w:cs="Arial"/>
          <w:bCs/>
          <w:sz w:val="28"/>
          <w:szCs w:val="28"/>
        </w:rPr>
        <w:t>.</w:t>
      </w:r>
    </w:p>
    <w:p w14:paraId="629AB2EC" w14:textId="757AD1D0" w:rsidR="004B287C" w:rsidRPr="00834084" w:rsidRDefault="004B287C" w:rsidP="00AF573E">
      <w:pPr>
        <w:spacing w:after="0" w:line="360" w:lineRule="auto"/>
        <w:ind w:left="360"/>
        <w:jc w:val="left"/>
        <w:rPr>
          <w:rFonts w:cs="Arial"/>
          <w:b/>
          <w:bCs/>
          <w:sz w:val="28"/>
          <w:szCs w:val="28"/>
        </w:rPr>
      </w:pPr>
      <w:r w:rsidRPr="00834084">
        <w:rPr>
          <w:rFonts w:cs="Arial"/>
          <w:b/>
          <w:bCs/>
          <w:sz w:val="28"/>
          <w:szCs w:val="28"/>
        </w:rPr>
        <w:t>Fluxo alternativo:</w:t>
      </w:r>
    </w:p>
    <w:p w14:paraId="2B063748" w14:textId="60C08A5B" w:rsidR="0017022E" w:rsidRDefault="00834084" w:rsidP="00834084">
      <w:pPr>
        <w:pStyle w:val="PargrafodaLista"/>
        <w:numPr>
          <w:ilvl w:val="0"/>
          <w:numId w:val="27"/>
        </w:numPr>
        <w:spacing w:after="0" w:line="360" w:lineRule="auto"/>
        <w:jc w:val="left"/>
        <w:rPr>
          <w:rFonts w:cs="Arial"/>
          <w:sz w:val="28"/>
          <w:szCs w:val="28"/>
        </w:rPr>
      </w:pPr>
      <w:r w:rsidRPr="00834084">
        <w:rPr>
          <w:rFonts w:cs="Arial"/>
          <w:sz w:val="28"/>
          <w:szCs w:val="28"/>
        </w:rPr>
        <w:t xml:space="preserve">O cliente </w:t>
      </w:r>
      <w:r>
        <w:rPr>
          <w:rFonts w:cs="Arial"/>
          <w:sz w:val="28"/>
          <w:szCs w:val="28"/>
        </w:rPr>
        <w:t xml:space="preserve">clica </w:t>
      </w:r>
      <w:r w:rsidRPr="00834084">
        <w:rPr>
          <w:rFonts w:cs="Arial"/>
          <w:sz w:val="28"/>
          <w:szCs w:val="28"/>
        </w:rPr>
        <w:t>no botão de gerar gráfico</w:t>
      </w:r>
      <w:r>
        <w:rPr>
          <w:rFonts w:cs="Arial"/>
          <w:sz w:val="28"/>
          <w:szCs w:val="28"/>
        </w:rPr>
        <w:t>.</w:t>
      </w:r>
    </w:p>
    <w:p w14:paraId="78020FAB" w14:textId="723D86B4" w:rsidR="00834084" w:rsidRDefault="00834084" w:rsidP="00834084">
      <w:pPr>
        <w:pStyle w:val="PargrafodaLista"/>
        <w:numPr>
          <w:ilvl w:val="0"/>
          <w:numId w:val="27"/>
        </w:numPr>
        <w:spacing w:after="0" w:line="360" w:lineRule="auto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 sistema emite um aviso que o cliente ainda não realizou nenhuma movimentação.</w:t>
      </w:r>
    </w:p>
    <w:p w14:paraId="1F2D5F65" w14:textId="27DE021C" w:rsidR="00834084" w:rsidRDefault="00834084" w:rsidP="00834084">
      <w:pPr>
        <w:pStyle w:val="PargrafodaLista"/>
        <w:numPr>
          <w:ilvl w:val="0"/>
          <w:numId w:val="27"/>
        </w:numPr>
        <w:spacing w:after="0" w:line="360" w:lineRule="auto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 sistema sugere ao Cliente para fazer um depósito para que consiga gerar o gráfico.</w:t>
      </w:r>
    </w:p>
    <w:p w14:paraId="4EA4F182" w14:textId="2EF70781" w:rsidR="00834084" w:rsidRDefault="00834084" w:rsidP="00834084">
      <w:pPr>
        <w:pStyle w:val="PargrafodaLista"/>
        <w:numPr>
          <w:ilvl w:val="0"/>
          <w:numId w:val="27"/>
        </w:numPr>
        <w:spacing w:after="0" w:line="360" w:lineRule="auto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 Cliente realiza o depósito.</w:t>
      </w:r>
    </w:p>
    <w:p w14:paraId="538B57E4" w14:textId="39A33F80" w:rsidR="00A86291" w:rsidRPr="00DD4E3A" w:rsidRDefault="00834084" w:rsidP="00A86291">
      <w:pPr>
        <w:pStyle w:val="PargrafodaLista"/>
        <w:numPr>
          <w:ilvl w:val="0"/>
          <w:numId w:val="27"/>
        </w:numPr>
        <w:spacing w:after="0" w:line="360" w:lineRule="auto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 gráfico é exibido na tela após o depósito.</w:t>
      </w:r>
    </w:p>
    <w:sectPr w:rsidR="00A86291" w:rsidRPr="00DD4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6BD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AA2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94024D"/>
    <w:multiLevelType w:val="hybridMultilevel"/>
    <w:tmpl w:val="F2649A2A"/>
    <w:lvl w:ilvl="0" w:tplc="0416000F">
      <w:start w:val="1"/>
      <w:numFmt w:val="decimal"/>
      <w:lvlText w:val="%1."/>
      <w:lvlJc w:val="left"/>
      <w:pPr>
        <w:ind w:left="3456" w:hanging="360"/>
      </w:pPr>
    </w:lvl>
    <w:lvl w:ilvl="1" w:tplc="04160019" w:tentative="1">
      <w:start w:val="1"/>
      <w:numFmt w:val="lowerLetter"/>
      <w:lvlText w:val="%2."/>
      <w:lvlJc w:val="left"/>
      <w:pPr>
        <w:ind w:left="4176" w:hanging="360"/>
      </w:pPr>
    </w:lvl>
    <w:lvl w:ilvl="2" w:tplc="0416001B" w:tentative="1">
      <w:start w:val="1"/>
      <w:numFmt w:val="lowerRoman"/>
      <w:lvlText w:val="%3."/>
      <w:lvlJc w:val="right"/>
      <w:pPr>
        <w:ind w:left="4896" w:hanging="180"/>
      </w:pPr>
    </w:lvl>
    <w:lvl w:ilvl="3" w:tplc="0416000F" w:tentative="1">
      <w:start w:val="1"/>
      <w:numFmt w:val="decimal"/>
      <w:lvlText w:val="%4."/>
      <w:lvlJc w:val="left"/>
      <w:pPr>
        <w:ind w:left="5616" w:hanging="360"/>
      </w:pPr>
    </w:lvl>
    <w:lvl w:ilvl="4" w:tplc="04160019" w:tentative="1">
      <w:start w:val="1"/>
      <w:numFmt w:val="lowerLetter"/>
      <w:lvlText w:val="%5."/>
      <w:lvlJc w:val="left"/>
      <w:pPr>
        <w:ind w:left="6336" w:hanging="360"/>
      </w:pPr>
    </w:lvl>
    <w:lvl w:ilvl="5" w:tplc="0416001B" w:tentative="1">
      <w:start w:val="1"/>
      <w:numFmt w:val="lowerRoman"/>
      <w:lvlText w:val="%6."/>
      <w:lvlJc w:val="right"/>
      <w:pPr>
        <w:ind w:left="7056" w:hanging="180"/>
      </w:pPr>
    </w:lvl>
    <w:lvl w:ilvl="6" w:tplc="0416000F" w:tentative="1">
      <w:start w:val="1"/>
      <w:numFmt w:val="decimal"/>
      <w:lvlText w:val="%7."/>
      <w:lvlJc w:val="left"/>
      <w:pPr>
        <w:ind w:left="7776" w:hanging="360"/>
      </w:pPr>
    </w:lvl>
    <w:lvl w:ilvl="7" w:tplc="04160019" w:tentative="1">
      <w:start w:val="1"/>
      <w:numFmt w:val="lowerLetter"/>
      <w:lvlText w:val="%8."/>
      <w:lvlJc w:val="left"/>
      <w:pPr>
        <w:ind w:left="8496" w:hanging="360"/>
      </w:pPr>
    </w:lvl>
    <w:lvl w:ilvl="8" w:tplc="0416001B" w:tentative="1">
      <w:start w:val="1"/>
      <w:numFmt w:val="lowerRoman"/>
      <w:lvlText w:val="%9."/>
      <w:lvlJc w:val="right"/>
      <w:pPr>
        <w:ind w:left="9216" w:hanging="180"/>
      </w:pPr>
    </w:lvl>
  </w:abstractNum>
  <w:abstractNum w:abstractNumId="3" w15:restartNumberingAfterBreak="0">
    <w:nsid w:val="1CAE7E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3155AA"/>
    <w:multiLevelType w:val="hybridMultilevel"/>
    <w:tmpl w:val="4F085E36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5CC3E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BD239E"/>
    <w:multiLevelType w:val="hybridMultilevel"/>
    <w:tmpl w:val="29C6ED7C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87E032F"/>
    <w:multiLevelType w:val="hybridMultilevel"/>
    <w:tmpl w:val="83B675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63355"/>
    <w:multiLevelType w:val="hybridMultilevel"/>
    <w:tmpl w:val="20CC920C"/>
    <w:lvl w:ilvl="0" w:tplc="9D401B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26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BD369B"/>
    <w:multiLevelType w:val="hybridMultilevel"/>
    <w:tmpl w:val="09D80434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3C08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413BA7"/>
    <w:multiLevelType w:val="hybridMultilevel"/>
    <w:tmpl w:val="13CCCD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24D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C72B4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2B3B0E"/>
    <w:multiLevelType w:val="hybridMultilevel"/>
    <w:tmpl w:val="765C31D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5B185F84"/>
    <w:multiLevelType w:val="hybridMultilevel"/>
    <w:tmpl w:val="6D70BB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9D4"/>
    <w:multiLevelType w:val="hybridMultilevel"/>
    <w:tmpl w:val="D56C2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C1F4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9C40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6816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DB0344"/>
    <w:multiLevelType w:val="hybridMultilevel"/>
    <w:tmpl w:val="01349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87295"/>
    <w:multiLevelType w:val="hybridMultilevel"/>
    <w:tmpl w:val="0B841A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F96F64"/>
    <w:multiLevelType w:val="hybridMultilevel"/>
    <w:tmpl w:val="5B64A7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6A386E"/>
    <w:multiLevelType w:val="hybridMultilevel"/>
    <w:tmpl w:val="A40C0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53B00"/>
    <w:multiLevelType w:val="hybridMultilevel"/>
    <w:tmpl w:val="A8648E10"/>
    <w:lvl w:ilvl="0" w:tplc="6344A8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33A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06762805">
    <w:abstractNumId w:val="7"/>
  </w:num>
  <w:num w:numId="2" w16cid:durableId="727917484">
    <w:abstractNumId w:val="23"/>
  </w:num>
  <w:num w:numId="3" w16cid:durableId="2041394213">
    <w:abstractNumId w:val="9"/>
  </w:num>
  <w:num w:numId="4" w16cid:durableId="2091075611">
    <w:abstractNumId w:val="14"/>
  </w:num>
  <w:num w:numId="5" w16cid:durableId="1894922175">
    <w:abstractNumId w:val="3"/>
  </w:num>
  <w:num w:numId="6" w16cid:durableId="1615481759">
    <w:abstractNumId w:val="18"/>
  </w:num>
  <w:num w:numId="7" w16cid:durableId="244338452">
    <w:abstractNumId w:val="2"/>
  </w:num>
  <w:num w:numId="8" w16cid:durableId="2026010143">
    <w:abstractNumId w:val="16"/>
  </w:num>
  <w:num w:numId="9" w16cid:durableId="700978199">
    <w:abstractNumId w:val="19"/>
  </w:num>
  <w:num w:numId="10" w16cid:durableId="934174619">
    <w:abstractNumId w:val="11"/>
  </w:num>
  <w:num w:numId="11" w16cid:durableId="64501051">
    <w:abstractNumId w:val="20"/>
  </w:num>
  <w:num w:numId="12" w16cid:durableId="112798002">
    <w:abstractNumId w:val="10"/>
  </w:num>
  <w:num w:numId="13" w16cid:durableId="249851010">
    <w:abstractNumId w:val="4"/>
  </w:num>
  <w:num w:numId="14" w16cid:durableId="2021080703">
    <w:abstractNumId w:val="6"/>
  </w:num>
  <w:num w:numId="15" w16cid:durableId="703750300">
    <w:abstractNumId w:val="17"/>
  </w:num>
  <w:num w:numId="16" w16cid:durableId="708919030">
    <w:abstractNumId w:val="13"/>
  </w:num>
  <w:num w:numId="17" w16cid:durableId="1844197851">
    <w:abstractNumId w:val="26"/>
  </w:num>
  <w:num w:numId="18" w16cid:durableId="1849562495">
    <w:abstractNumId w:val="0"/>
  </w:num>
  <w:num w:numId="19" w16cid:durableId="956791911">
    <w:abstractNumId w:val="1"/>
  </w:num>
  <w:num w:numId="20" w16cid:durableId="590746534">
    <w:abstractNumId w:val="15"/>
  </w:num>
  <w:num w:numId="21" w16cid:durableId="4865238">
    <w:abstractNumId w:val="24"/>
  </w:num>
  <w:num w:numId="22" w16cid:durableId="2104035494">
    <w:abstractNumId w:val="5"/>
  </w:num>
  <w:num w:numId="23" w16cid:durableId="959725555">
    <w:abstractNumId w:val="22"/>
  </w:num>
  <w:num w:numId="24" w16cid:durableId="841702790">
    <w:abstractNumId w:val="21"/>
  </w:num>
  <w:num w:numId="25" w16cid:durableId="735319958">
    <w:abstractNumId w:val="12"/>
  </w:num>
  <w:num w:numId="26" w16cid:durableId="679740874">
    <w:abstractNumId w:val="8"/>
  </w:num>
  <w:num w:numId="27" w16cid:durableId="64246521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91"/>
    <w:rsid w:val="00115144"/>
    <w:rsid w:val="0017022E"/>
    <w:rsid w:val="00280EEC"/>
    <w:rsid w:val="004B287C"/>
    <w:rsid w:val="007206E3"/>
    <w:rsid w:val="00834084"/>
    <w:rsid w:val="0095544E"/>
    <w:rsid w:val="009C6976"/>
    <w:rsid w:val="00A86291"/>
    <w:rsid w:val="00AF573E"/>
    <w:rsid w:val="00B7575A"/>
    <w:rsid w:val="00BE4419"/>
    <w:rsid w:val="00D87A2E"/>
    <w:rsid w:val="00DD4E3A"/>
    <w:rsid w:val="00E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65F5"/>
  <w15:chartTrackingRefBased/>
  <w15:docId w15:val="{0411DE15-6336-4BA6-A792-9ADF4536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291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A8629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291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9C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CRUZ MAIA</dc:creator>
  <cp:keywords/>
  <dc:description/>
  <cp:lastModifiedBy>Victor Hugo Ferreira</cp:lastModifiedBy>
  <cp:revision>3</cp:revision>
  <dcterms:created xsi:type="dcterms:W3CDTF">2023-05-15T11:11:00Z</dcterms:created>
  <dcterms:modified xsi:type="dcterms:W3CDTF">2023-06-07T02:23:00Z</dcterms:modified>
</cp:coreProperties>
</file>