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24C0C" w14:textId="77777777" w:rsidR="00EA1B46" w:rsidRDefault="00287DCC">
      <w:pPr>
        <w:spacing w:after="24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Victor Angel Lopez Romero</w:t>
      </w:r>
    </w:p>
    <w:p w14:paraId="043C365D" w14:textId="77777777" w:rsidR="00EA1B46" w:rsidRDefault="00287DCC">
      <w:pPr>
        <w:spacing w:after="24"/>
        <w:jc w:val="center"/>
      </w:pPr>
      <w:r>
        <w:rPr>
          <w:rFonts w:ascii="Arial" w:eastAsia="Arial" w:hAnsi="Arial" w:cs="Arial"/>
          <w:sz w:val="22"/>
          <w:szCs w:val="22"/>
        </w:rPr>
        <w:t>Ingeniero de Software IA</w:t>
      </w:r>
    </w:p>
    <w:p w14:paraId="14FE44A3" w14:textId="77777777" w:rsidR="00EA1B46" w:rsidRDefault="00287DCC">
      <w:pPr>
        <w:spacing w:after="24"/>
        <w:jc w:val="center"/>
      </w:pPr>
      <w:proofErr w:type="gramStart"/>
      <w:r>
        <w:rPr>
          <w:rFonts w:ascii="Arial" w:eastAsia="Arial" w:hAnsi="Arial" w:cs="Arial"/>
          <w:sz w:val="18"/>
          <w:szCs w:val="18"/>
        </w:rPr>
        <w:t>victorwkey@gmail.com  |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 +52 462 257 4618  |  www.victorwkey.com</w:t>
      </w:r>
    </w:p>
    <w:p w14:paraId="799BD330" w14:textId="77777777" w:rsidR="00EA1B46" w:rsidRDefault="00287DCC">
      <w:pPr>
        <w:spacing w:after="24"/>
        <w:jc w:val="center"/>
      </w:pPr>
      <w:r>
        <w:rPr>
          <w:rFonts w:ascii="Arial" w:eastAsia="Arial" w:hAnsi="Arial" w:cs="Arial"/>
          <w:sz w:val="18"/>
          <w:szCs w:val="18"/>
        </w:rPr>
        <w:t>linkedin.com/in/victor-angel-lopez-romero-</w:t>
      </w:r>
      <w:proofErr w:type="gramStart"/>
      <w:r>
        <w:rPr>
          <w:rFonts w:ascii="Arial" w:eastAsia="Arial" w:hAnsi="Arial" w:cs="Arial"/>
          <w:sz w:val="18"/>
          <w:szCs w:val="18"/>
        </w:rPr>
        <w:t>556605245  |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 github.com/</w:t>
      </w:r>
      <w:proofErr w:type="spellStart"/>
      <w:r>
        <w:rPr>
          <w:rFonts w:ascii="Arial" w:eastAsia="Arial" w:hAnsi="Arial" w:cs="Arial"/>
          <w:sz w:val="18"/>
          <w:szCs w:val="18"/>
        </w:rPr>
        <w:t>VictorWKey</w:t>
      </w:r>
      <w:proofErr w:type="spellEnd"/>
    </w:p>
    <w:p w14:paraId="6A01DE8F" w14:textId="77777777" w:rsidR="00EA1B46" w:rsidRDefault="00287DCC">
      <w:pPr>
        <w:spacing w:after="80"/>
        <w:jc w:val="center"/>
      </w:pPr>
      <w:r>
        <w:rPr>
          <w:rFonts w:ascii="Arial" w:eastAsia="Arial" w:hAnsi="Arial" w:cs="Arial"/>
          <w:sz w:val="18"/>
          <w:szCs w:val="18"/>
        </w:rPr>
        <w:t xml:space="preserve">Irapuato, Guanajuato, </w:t>
      </w:r>
      <w:proofErr w:type="gramStart"/>
      <w:r>
        <w:rPr>
          <w:rFonts w:ascii="Arial" w:eastAsia="Arial" w:hAnsi="Arial" w:cs="Arial"/>
          <w:sz w:val="18"/>
          <w:szCs w:val="18"/>
        </w:rPr>
        <w:t>México  |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 Disponible para Trabajo Remoto y Reubicación</w:t>
      </w:r>
    </w:p>
    <w:p w14:paraId="64C3F32E" w14:textId="77777777" w:rsidR="00EA1B46" w:rsidRDefault="00287DCC">
      <w:pPr>
        <w:pBdr>
          <w:bottom w:val="single" w:sz="4" w:space="1" w:color="000000"/>
        </w:pBdr>
        <w:spacing w:before="100" w:after="44"/>
      </w:pPr>
      <w:r>
        <w:rPr>
          <w:rFonts w:ascii="Arial" w:eastAsia="Arial" w:hAnsi="Arial" w:cs="Arial"/>
          <w:b/>
          <w:bCs/>
        </w:rPr>
        <w:t>RESUMEN PROFESIONAL</w:t>
      </w:r>
    </w:p>
    <w:p w14:paraId="4C5526BE" w14:textId="77777777" w:rsidR="00EA1B46" w:rsidRDefault="00287DCC">
      <w:pPr>
        <w:spacing w:before="36" w:after="36"/>
      </w:pPr>
      <w:r>
        <w:rPr>
          <w:rFonts w:ascii="Arial" w:eastAsia="Arial" w:hAnsi="Arial" w:cs="Arial"/>
          <w:sz w:val="21"/>
          <w:szCs w:val="21"/>
        </w:rPr>
        <w:t>Ingeniero de Software IA especializado en el diseño, despliegue y optimización d</w:t>
      </w:r>
      <w:r>
        <w:rPr>
          <w:rFonts w:ascii="Arial" w:eastAsia="Arial" w:hAnsi="Arial" w:cs="Arial"/>
          <w:sz w:val="21"/>
          <w:szCs w:val="21"/>
        </w:rPr>
        <w:t xml:space="preserve">e sistemas LLM, NLP y </w:t>
      </w:r>
      <w:proofErr w:type="spellStart"/>
      <w:r>
        <w:rPr>
          <w:rFonts w:ascii="Arial" w:eastAsia="Arial" w:hAnsi="Arial" w:cs="Arial"/>
          <w:sz w:val="21"/>
          <w:szCs w:val="21"/>
        </w:rPr>
        <w:t>Retrieval-Augmented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Generation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(RAG) de nivel productivo para aplicaciones SaaS empresariales. Propongo e implemento pipelines de IA de extremo a extremo de forma autónoma en </w:t>
      </w:r>
      <w:proofErr w:type="spellStart"/>
      <w:r>
        <w:rPr>
          <w:rFonts w:ascii="Arial" w:eastAsia="Arial" w:hAnsi="Arial" w:cs="Arial"/>
          <w:sz w:val="21"/>
          <w:szCs w:val="21"/>
        </w:rPr>
        <w:t>Vortice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Coaching, logrando una reducción del 40-60% en cost</w:t>
      </w:r>
      <w:r>
        <w:rPr>
          <w:rFonts w:ascii="Arial" w:eastAsia="Arial" w:hAnsi="Arial" w:cs="Arial"/>
          <w:sz w:val="21"/>
          <w:szCs w:val="21"/>
        </w:rPr>
        <w:t xml:space="preserve">os computacionales y automatizando flujos de trabajo clave del negocio. Creador de </w:t>
      </w:r>
      <w:proofErr w:type="spellStart"/>
      <w:r>
        <w:rPr>
          <w:rFonts w:ascii="Arial" w:eastAsia="Arial" w:hAnsi="Arial" w:cs="Arial"/>
          <w:sz w:val="21"/>
          <w:szCs w:val="21"/>
        </w:rPr>
        <w:t>TourlyAI</w:t>
      </w:r>
      <w:proofErr w:type="spellEnd"/>
      <w:r>
        <w:rPr>
          <w:rFonts w:ascii="Arial" w:eastAsia="Arial" w:hAnsi="Arial" w:cs="Arial"/>
          <w:sz w:val="21"/>
          <w:szCs w:val="21"/>
        </w:rPr>
        <w:t>, plataforma NLP open-</w:t>
      </w:r>
      <w:proofErr w:type="spellStart"/>
      <w:r>
        <w:rPr>
          <w:rFonts w:ascii="Arial" w:eastAsia="Arial" w:hAnsi="Arial" w:cs="Arial"/>
          <w:sz w:val="21"/>
          <w:szCs w:val="21"/>
        </w:rPr>
        <w:t>source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completamente local con pipeline de 9 fases, 2 modelos BERT ajustados a medida y cero dependencias externas en tiempo de ejecución.</w:t>
      </w:r>
    </w:p>
    <w:p w14:paraId="79BC2A9A" w14:textId="77777777" w:rsidR="00EA1B46" w:rsidRDefault="00287DCC">
      <w:pPr>
        <w:pBdr>
          <w:bottom w:val="single" w:sz="4" w:space="1" w:color="000000"/>
        </w:pBdr>
        <w:spacing w:before="100" w:after="44"/>
      </w:pPr>
      <w:r>
        <w:rPr>
          <w:rFonts w:ascii="Arial" w:eastAsia="Arial" w:hAnsi="Arial" w:cs="Arial"/>
          <w:b/>
          <w:bCs/>
        </w:rPr>
        <w:t>HABI</w:t>
      </w:r>
      <w:r>
        <w:rPr>
          <w:rFonts w:ascii="Arial" w:eastAsia="Arial" w:hAnsi="Arial" w:cs="Arial"/>
          <w:b/>
          <w:bCs/>
        </w:rPr>
        <w:t>LIDADES</w:t>
      </w:r>
    </w:p>
    <w:p w14:paraId="42BB3F25" w14:textId="77777777" w:rsidR="00EA1B46" w:rsidRDefault="00287DCC">
      <w:pPr>
        <w:spacing w:before="14" w:after="14"/>
      </w:pP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LLMs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 e IA: </w:t>
      </w:r>
      <w:proofErr w:type="spellStart"/>
      <w:r>
        <w:rPr>
          <w:rFonts w:ascii="Arial" w:eastAsia="Arial" w:hAnsi="Arial" w:cs="Arial"/>
          <w:sz w:val="21"/>
          <w:szCs w:val="21"/>
        </w:rPr>
        <w:t>LangChain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HuggingFace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Ollama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Retrieval-Augmented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Generation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(RAG), LLM </w:t>
      </w:r>
      <w:proofErr w:type="spellStart"/>
      <w:r>
        <w:rPr>
          <w:rFonts w:ascii="Arial" w:eastAsia="Arial" w:hAnsi="Arial" w:cs="Arial"/>
          <w:sz w:val="21"/>
          <w:szCs w:val="21"/>
        </w:rPr>
        <w:t>Workflows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Prompt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Engineering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Bidirectional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Encoder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Representations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from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Transformers (BERT) Fine-</w:t>
      </w:r>
      <w:proofErr w:type="spellStart"/>
      <w:r>
        <w:rPr>
          <w:rFonts w:ascii="Arial" w:eastAsia="Arial" w:hAnsi="Arial" w:cs="Arial"/>
          <w:sz w:val="21"/>
          <w:szCs w:val="21"/>
        </w:rPr>
        <w:t>tuning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Model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Deployment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Inference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Optimization</w:t>
      </w:r>
      <w:proofErr w:type="spellEnd"/>
    </w:p>
    <w:p w14:paraId="2472492E" w14:textId="77777777" w:rsidR="00EA1B46" w:rsidRDefault="00287DCC">
      <w:pPr>
        <w:spacing w:before="14" w:after="14"/>
      </w:pP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Frameworks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: </w:t>
      </w:r>
      <w:r>
        <w:rPr>
          <w:rFonts w:ascii="Arial" w:eastAsia="Arial" w:hAnsi="Arial" w:cs="Arial"/>
          <w:sz w:val="21"/>
          <w:szCs w:val="21"/>
        </w:rPr>
        <w:t>Nex</w:t>
      </w:r>
      <w:r>
        <w:rPr>
          <w:rFonts w:ascii="Arial" w:eastAsia="Arial" w:hAnsi="Arial" w:cs="Arial"/>
          <w:sz w:val="21"/>
          <w:szCs w:val="21"/>
        </w:rPr>
        <w:t xml:space="preserve">t.js, </w:t>
      </w:r>
      <w:proofErr w:type="spellStart"/>
      <w:r>
        <w:rPr>
          <w:rFonts w:ascii="Arial" w:eastAsia="Arial" w:hAnsi="Arial" w:cs="Arial"/>
          <w:sz w:val="21"/>
          <w:szCs w:val="21"/>
        </w:rPr>
        <w:t>React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Electron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TailwindCSS</w:t>
      </w:r>
      <w:proofErr w:type="spellEnd"/>
      <w:r>
        <w:rPr>
          <w:rFonts w:ascii="Arial" w:eastAsia="Arial" w:hAnsi="Arial" w:cs="Arial"/>
          <w:sz w:val="21"/>
          <w:szCs w:val="21"/>
        </w:rPr>
        <w:t>, Node.js</w:t>
      </w:r>
    </w:p>
    <w:p w14:paraId="4F6E4247" w14:textId="77777777" w:rsidR="00EA1B46" w:rsidRDefault="00287DCC">
      <w:pPr>
        <w:spacing w:before="14" w:after="14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Lenguajes: </w:t>
      </w:r>
      <w:r>
        <w:rPr>
          <w:rFonts w:ascii="Arial" w:eastAsia="Arial" w:hAnsi="Arial" w:cs="Arial"/>
          <w:sz w:val="21"/>
          <w:szCs w:val="21"/>
        </w:rPr>
        <w:t xml:space="preserve">Python, </w:t>
      </w:r>
      <w:proofErr w:type="spellStart"/>
      <w:r>
        <w:rPr>
          <w:rFonts w:ascii="Arial" w:eastAsia="Arial" w:hAnsi="Arial" w:cs="Arial"/>
          <w:sz w:val="21"/>
          <w:szCs w:val="21"/>
        </w:rPr>
        <w:t>TypeScript</w:t>
      </w:r>
      <w:proofErr w:type="spellEnd"/>
      <w:r>
        <w:rPr>
          <w:rFonts w:ascii="Arial" w:eastAsia="Arial" w:hAnsi="Arial" w:cs="Arial"/>
          <w:sz w:val="21"/>
          <w:szCs w:val="21"/>
        </w:rPr>
        <w:t>, JavaScript</w:t>
      </w:r>
    </w:p>
    <w:p w14:paraId="53F16C18" w14:textId="77777777" w:rsidR="00EA1B46" w:rsidRDefault="00287DCC">
      <w:pPr>
        <w:spacing w:before="14" w:after="14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ML / Datos: </w:t>
      </w:r>
      <w:proofErr w:type="spellStart"/>
      <w:r>
        <w:rPr>
          <w:rFonts w:ascii="Arial" w:eastAsia="Arial" w:hAnsi="Arial" w:cs="Arial"/>
          <w:sz w:val="21"/>
          <w:szCs w:val="21"/>
        </w:rPr>
        <w:t>PyTorch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TensorFlow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Scikit-learn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Natural </w:t>
      </w:r>
      <w:proofErr w:type="spellStart"/>
      <w:r>
        <w:rPr>
          <w:rFonts w:ascii="Arial" w:eastAsia="Arial" w:hAnsi="Arial" w:cs="Arial"/>
          <w:sz w:val="21"/>
          <w:szCs w:val="21"/>
        </w:rPr>
        <w:t>Language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Processing (NLP), Análisis de Sentimientos, </w:t>
      </w:r>
      <w:proofErr w:type="spellStart"/>
      <w:r>
        <w:rPr>
          <w:rFonts w:ascii="Arial" w:eastAsia="Arial" w:hAnsi="Arial" w:cs="Arial"/>
          <w:sz w:val="21"/>
          <w:szCs w:val="21"/>
        </w:rPr>
        <w:t>Topic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Modeling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Model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Evaluation</w:t>
      </w:r>
      <w:proofErr w:type="spellEnd"/>
    </w:p>
    <w:p w14:paraId="6FCCA770" w14:textId="77777777" w:rsidR="00EA1B46" w:rsidRDefault="00287DCC">
      <w:pPr>
        <w:spacing w:before="14" w:after="14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Bases de Datos: </w:t>
      </w:r>
      <w:r>
        <w:rPr>
          <w:rFonts w:ascii="Arial" w:eastAsia="Arial" w:hAnsi="Arial" w:cs="Arial"/>
          <w:sz w:val="21"/>
          <w:szCs w:val="21"/>
        </w:rPr>
        <w:t>PostgreSQL, B</w:t>
      </w:r>
      <w:r>
        <w:rPr>
          <w:rFonts w:ascii="Arial" w:eastAsia="Arial" w:hAnsi="Arial" w:cs="Arial"/>
          <w:sz w:val="21"/>
          <w:szCs w:val="21"/>
        </w:rPr>
        <w:t>ases de Datos Vectoriales</w:t>
      </w:r>
    </w:p>
    <w:p w14:paraId="194061E9" w14:textId="77777777" w:rsidR="00EA1B46" w:rsidRDefault="00287DCC">
      <w:pPr>
        <w:spacing w:before="14" w:after="14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Habilidades Blandas: </w:t>
      </w:r>
      <w:r>
        <w:rPr>
          <w:rFonts w:ascii="Arial" w:eastAsia="Arial" w:hAnsi="Arial" w:cs="Arial"/>
          <w:sz w:val="21"/>
          <w:szCs w:val="21"/>
        </w:rPr>
        <w:t>Proactividad, Aprendizaje Autónomo, Adaptabilidad, Resolución de Problemas, Comunicación Técnica, Atención al Detalle</w:t>
      </w:r>
    </w:p>
    <w:p w14:paraId="55F8E29D" w14:textId="77777777" w:rsidR="00EA1B46" w:rsidRDefault="00287DCC">
      <w:pPr>
        <w:pBdr>
          <w:bottom w:val="single" w:sz="4" w:space="1" w:color="000000"/>
        </w:pBdr>
        <w:spacing w:before="100" w:after="44"/>
      </w:pPr>
      <w:r>
        <w:rPr>
          <w:rFonts w:ascii="Arial" w:eastAsia="Arial" w:hAnsi="Arial" w:cs="Arial"/>
          <w:b/>
          <w:bCs/>
        </w:rPr>
        <w:t>EXPERIENCIA LABORAL</w:t>
      </w:r>
    </w:p>
    <w:p w14:paraId="481A7900" w14:textId="77777777" w:rsidR="00EA1B46" w:rsidRDefault="00287DCC">
      <w:pPr>
        <w:tabs>
          <w:tab w:val="right" w:pos="10800"/>
        </w:tabs>
        <w:spacing w:before="64" w:after="14"/>
      </w:pP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Vortice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 Coaching</w:t>
      </w:r>
      <w:r>
        <w:rPr>
          <w:rFonts w:ascii="Arial" w:eastAsia="Arial" w:hAnsi="Arial" w:cs="Arial"/>
          <w:sz w:val="21"/>
          <w:szCs w:val="21"/>
        </w:rPr>
        <w:tab/>
        <w:t>Oct 2025 – Presente</w:t>
      </w:r>
    </w:p>
    <w:p w14:paraId="3AA0D848" w14:textId="77777777" w:rsidR="00EA1B46" w:rsidRDefault="00287DCC">
      <w:pPr>
        <w:spacing w:after="14"/>
      </w:pPr>
      <w:r>
        <w:rPr>
          <w:rFonts w:ascii="Arial" w:eastAsia="Arial" w:hAnsi="Arial" w:cs="Arial"/>
          <w:i/>
          <w:iCs/>
          <w:sz w:val="21"/>
          <w:szCs w:val="21"/>
        </w:rPr>
        <w:t>Ingeniero de Software IA</w:t>
      </w:r>
    </w:p>
    <w:p w14:paraId="47960F7B" w14:textId="77777777" w:rsidR="00EA1B46" w:rsidRDefault="00287DCC">
      <w:pPr>
        <w:pStyle w:val="Prrafodelista"/>
        <w:numPr>
          <w:ilvl w:val="0"/>
          <w:numId w:val="2"/>
        </w:numPr>
        <w:spacing w:before="14" w:after="14"/>
      </w:pPr>
      <w:r>
        <w:rPr>
          <w:rFonts w:ascii="Arial" w:eastAsia="Arial" w:hAnsi="Arial" w:cs="Arial"/>
          <w:sz w:val="21"/>
          <w:szCs w:val="21"/>
        </w:rPr>
        <w:t xml:space="preserve">Diseñé e </w:t>
      </w:r>
      <w:r>
        <w:rPr>
          <w:rFonts w:ascii="Arial" w:eastAsia="Arial" w:hAnsi="Arial" w:cs="Arial"/>
          <w:sz w:val="21"/>
          <w:szCs w:val="21"/>
        </w:rPr>
        <w:t>implementé un pipeline de preprocesamiento de texto con ingesta de documentos vía OCR, limpieza de texto y extracción estructurada de información para alimentar los servicios de IA de la plataforma.</w:t>
      </w:r>
    </w:p>
    <w:p w14:paraId="62DCCCE7" w14:textId="77777777" w:rsidR="00EA1B46" w:rsidRDefault="00287DCC">
      <w:pPr>
        <w:pStyle w:val="Prrafodelista"/>
        <w:numPr>
          <w:ilvl w:val="0"/>
          <w:numId w:val="2"/>
        </w:numPr>
        <w:spacing w:before="14" w:after="14"/>
      </w:pPr>
      <w:r>
        <w:rPr>
          <w:rFonts w:ascii="Arial" w:eastAsia="Arial" w:hAnsi="Arial" w:cs="Arial"/>
          <w:sz w:val="21"/>
          <w:szCs w:val="21"/>
        </w:rPr>
        <w:t>Impulsé el diseño técnico de 8 servicios de la plataforma</w:t>
      </w:r>
      <w:r>
        <w:rPr>
          <w:rFonts w:ascii="Arial" w:eastAsia="Arial" w:hAnsi="Arial" w:cs="Arial"/>
          <w:sz w:val="21"/>
          <w:szCs w:val="21"/>
        </w:rPr>
        <w:t xml:space="preserve"> que implementé; restructuré la arquitectura del proyecto para mayor escalabilidad y mejor experiencia de desarrollo, y comuniqué decisiones de diseño de sistemas IA al liderazgo no técnico para alinear la estrategia de la plataforma.</w:t>
      </w:r>
    </w:p>
    <w:p w14:paraId="4BADB759" w14:textId="77777777" w:rsidR="00EA1B46" w:rsidRDefault="00287DCC">
      <w:pPr>
        <w:pStyle w:val="Prrafodelista"/>
        <w:numPr>
          <w:ilvl w:val="0"/>
          <w:numId w:val="2"/>
        </w:numPr>
        <w:spacing w:before="14" w:after="14"/>
      </w:pPr>
      <w:r>
        <w:rPr>
          <w:rFonts w:ascii="Arial" w:eastAsia="Arial" w:hAnsi="Arial" w:cs="Arial"/>
          <w:sz w:val="21"/>
          <w:szCs w:val="21"/>
        </w:rPr>
        <w:t xml:space="preserve">Construí 9 </w:t>
      </w:r>
      <w:proofErr w:type="spellStart"/>
      <w:r>
        <w:rPr>
          <w:rFonts w:ascii="Arial" w:eastAsia="Arial" w:hAnsi="Arial" w:cs="Arial"/>
          <w:sz w:val="21"/>
          <w:szCs w:val="21"/>
        </w:rPr>
        <w:t>workflows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LLM en diversos servicios de la plataforma para automatizar la extracción de información valiosa de múltiples fuentes, garantizando salidas estructuradas y consistentes para su visualización y uso en análisis posteriores.</w:t>
      </w:r>
    </w:p>
    <w:p w14:paraId="625FADB8" w14:textId="77777777" w:rsidR="00EA1B46" w:rsidRDefault="00287DCC">
      <w:pPr>
        <w:pStyle w:val="Prrafodelista"/>
        <w:numPr>
          <w:ilvl w:val="0"/>
          <w:numId w:val="2"/>
        </w:numPr>
        <w:spacing w:before="14" w:after="14"/>
      </w:pPr>
      <w:r>
        <w:rPr>
          <w:rFonts w:ascii="Arial" w:eastAsia="Arial" w:hAnsi="Arial" w:cs="Arial"/>
          <w:sz w:val="21"/>
          <w:szCs w:val="21"/>
        </w:rPr>
        <w:t>Construí módulos de análisis y eva</w:t>
      </w:r>
      <w:r>
        <w:rPr>
          <w:rFonts w:ascii="Arial" w:eastAsia="Arial" w:hAnsi="Arial" w:cs="Arial"/>
          <w:sz w:val="21"/>
          <w:szCs w:val="21"/>
        </w:rPr>
        <w:t>luación desde cero con estrategias de optimización de inferencia, logrando una reducción del 40-60% en consumo de tokens y costos de cómputo junto con una mejora del 40% en el rendimiento general del sistema.</w:t>
      </w:r>
    </w:p>
    <w:p w14:paraId="0B984443" w14:textId="77777777" w:rsidR="00EA1B46" w:rsidRDefault="00287DCC">
      <w:pPr>
        <w:pBdr>
          <w:bottom w:val="single" w:sz="4" w:space="1" w:color="000000"/>
        </w:pBdr>
        <w:spacing w:before="100" w:after="44"/>
      </w:pPr>
      <w:r>
        <w:rPr>
          <w:rFonts w:ascii="Arial" w:eastAsia="Arial" w:hAnsi="Arial" w:cs="Arial"/>
          <w:b/>
          <w:bCs/>
        </w:rPr>
        <w:t>EXPERIENCIA EN PROYECTOS</w:t>
      </w:r>
    </w:p>
    <w:p w14:paraId="6B7F7EB3" w14:textId="77777777" w:rsidR="00EA1B46" w:rsidRDefault="00287DCC">
      <w:pPr>
        <w:tabs>
          <w:tab w:val="right" w:pos="10800"/>
        </w:tabs>
        <w:spacing w:before="64" w:after="14"/>
      </w:pP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TourlyAI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 — NLP Open-</w:t>
      </w: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Source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 e </w:t>
      </w:r>
      <w:proofErr w:type="spellStart"/>
      <w:proofErr w:type="gramStart"/>
      <w:r>
        <w:rPr>
          <w:rFonts w:ascii="Arial" w:eastAsia="Arial" w:hAnsi="Arial" w:cs="Arial"/>
          <w:b/>
          <w:bCs/>
          <w:sz w:val="21"/>
          <w:szCs w:val="21"/>
        </w:rPr>
        <w:t>Insights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  |</w:t>
      </w:r>
      <w:proofErr w:type="gramEnd"/>
      <w:r>
        <w:rPr>
          <w:rFonts w:ascii="Arial" w:eastAsia="Arial" w:hAnsi="Arial" w:cs="Arial"/>
          <w:b/>
          <w:bCs/>
          <w:sz w:val="21"/>
          <w:szCs w:val="21"/>
        </w:rPr>
        <w:t xml:space="preserve">  github.com/</w:t>
      </w: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TourlyAI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  |  </w:t>
      </w: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tourlyai.site</w:t>
      </w:r>
      <w:proofErr w:type="spellEnd"/>
      <w:r>
        <w:rPr>
          <w:rFonts w:ascii="Arial" w:eastAsia="Arial" w:hAnsi="Arial" w:cs="Arial"/>
          <w:sz w:val="21"/>
          <w:szCs w:val="21"/>
        </w:rPr>
        <w:tab/>
      </w:r>
      <w:proofErr w:type="spellStart"/>
      <w:r>
        <w:rPr>
          <w:rFonts w:ascii="Arial" w:eastAsia="Arial" w:hAnsi="Arial" w:cs="Arial"/>
          <w:sz w:val="21"/>
          <w:szCs w:val="21"/>
        </w:rPr>
        <w:t>Sep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2025 – Mar 2026</w:t>
      </w:r>
    </w:p>
    <w:p w14:paraId="152C9A5B" w14:textId="77777777" w:rsidR="00EA1B46" w:rsidRDefault="00287DCC">
      <w:pPr>
        <w:spacing w:after="14"/>
      </w:pPr>
      <w:r>
        <w:rPr>
          <w:rFonts w:ascii="Arial" w:eastAsia="Arial" w:hAnsi="Arial" w:cs="Arial"/>
          <w:i/>
          <w:iCs/>
          <w:sz w:val="21"/>
          <w:szCs w:val="21"/>
        </w:rPr>
        <w:t>Desarrollador Principal e Investigador IA</w:t>
      </w:r>
    </w:p>
    <w:p w14:paraId="6B2A5C50" w14:textId="77777777" w:rsidR="00EA1B46" w:rsidRDefault="00287DCC">
      <w:pPr>
        <w:pStyle w:val="Prrafodelista"/>
        <w:numPr>
          <w:ilvl w:val="0"/>
          <w:numId w:val="2"/>
        </w:numPr>
        <w:spacing w:before="14" w:after="14"/>
      </w:pPr>
      <w:proofErr w:type="spellStart"/>
      <w:r>
        <w:rPr>
          <w:rFonts w:ascii="Arial" w:eastAsia="Arial" w:hAnsi="Arial" w:cs="Arial"/>
          <w:sz w:val="21"/>
          <w:szCs w:val="21"/>
        </w:rPr>
        <w:t>Ingenieré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un pipeline NLP de 9 fases con análisis de sentimientos y </w:t>
      </w:r>
      <w:proofErr w:type="spellStart"/>
      <w:r>
        <w:rPr>
          <w:rFonts w:ascii="Arial" w:eastAsia="Arial" w:hAnsi="Arial" w:cs="Arial"/>
          <w:sz w:val="21"/>
          <w:szCs w:val="21"/>
        </w:rPr>
        <w:t>topic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modeling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; ajusté y desplegué 2 modelos BERT para clasificación </w:t>
      </w:r>
      <w:proofErr w:type="spellStart"/>
      <w:r>
        <w:rPr>
          <w:rFonts w:ascii="Arial" w:eastAsia="Arial" w:hAnsi="Arial" w:cs="Arial"/>
          <w:sz w:val="21"/>
          <w:szCs w:val="21"/>
        </w:rPr>
        <w:t>multi-etiqueta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en 12 categorías (80% F1-ponderado) y detección de subjetividad (77% F1), alcanzando precisión de nivel </w:t>
      </w:r>
      <w:r>
        <w:rPr>
          <w:rFonts w:ascii="Arial" w:eastAsia="Arial" w:hAnsi="Arial" w:cs="Arial"/>
          <w:sz w:val="21"/>
          <w:szCs w:val="21"/>
        </w:rPr>
        <w:t>productivo.</w:t>
      </w:r>
    </w:p>
    <w:p w14:paraId="53245F4C" w14:textId="77777777" w:rsidR="00EA1B46" w:rsidRDefault="00287DCC">
      <w:pPr>
        <w:pStyle w:val="Prrafodelista"/>
        <w:numPr>
          <w:ilvl w:val="0"/>
          <w:numId w:val="2"/>
        </w:numPr>
        <w:spacing w:before="14" w:after="14"/>
      </w:pPr>
      <w:proofErr w:type="spellStart"/>
      <w:r>
        <w:rPr>
          <w:rFonts w:ascii="Arial" w:eastAsia="Arial" w:hAnsi="Arial" w:cs="Arial"/>
          <w:sz w:val="21"/>
          <w:szCs w:val="21"/>
        </w:rPr>
        <w:t>Arquitecté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una aplicación de escritorio offline y privada (</w:t>
      </w:r>
      <w:proofErr w:type="spellStart"/>
      <w:r>
        <w:rPr>
          <w:rFonts w:ascii="Arial" w:eastAsia="Arial" w:hAnsi="Arial" w:cs="Arial"/>
          <w:sz w:val="21"/>
          <w:szCs w:val="21"/>
        </w:rPr>
        <w:t>Electron</w:t>
      </w:r>
      <w:proofErr w:type="spellEnd"/>
      <w:r>
        <w:rPr>
          <w:rFonts w:ascii="Arial" w:eastAsia="Arial" w:hAnsi="Arial" w:cs="Arial"/>
          <w:sz w:val="21"/>
          <w:szCs w:val="21"/>
        </w:rPr>
        <w:t>/</w:t>
      </w:r>
      <w:proofErr w:type="spellStart"/>
      <w:r>
        <w:rPr>
          <w:rFonts w:ascii="Arial" w:eastAsia="Arial" w:hAnsi="Arial" w:cs="Arial"/>
          <w:sz w:val="21"/>
          <w:szCs w:val="21"/>
        </w:rPr>
        <w:t>React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/Python) con </w:t>
      </w:r>
      <w:proofErr w:type="spellStart"/>
      <w:r>
        <w:rPr>
          <w:rFonts w:ascii="Arial" w:eastAsia="Arial" w:hAnsi="Arial" w:cs="Arial"/>
          <w:sz w:val="21"/>
          <w:szCs w:val="21"/>
        </w:rPr>
        <w:t>Ollama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para inferencia y despliegue de modelos LLM en el dispositivo, sin dependencias externas en tiempo de ejecución.</w:t>
      </w:r>
    </w:p>
    <w:p w14:paraId="3568D8BA" w14:textId="77777777" w:rsidR="00EA1B46" w:rsidRDefault="00287DCC">
      <w:pPr>
        <w:pBdr>
          <w:bottom w:val="single" w:sz="4" w:space="1" w:color="000000"/>
        </w:pBdr>
        <w:spacing w:before="100" w:after="44"/>
      </w:pPr>
      <w:r>
        <w:rPr>
          <w:rFonts w:ascii="Arial" w:eastAsia="Arial" w:hAnsi="Arial" w:cs="Arial"/>
          <w:b/>
          <w:bCs/>
        </w:rPr>
        <w:t>EDUCACIÓN</w:t>
      </w:r>
    </w:p>
    <w:p w14:paraId="124F238D" w14:textId="77777777" w:rsidR="00EA1B46" w:rsidRDefault="00287DCC">
      <w:pPr>
        <w:tabs>
          <w:tab w:val="right" w:pos="10800"/>
        </w:tabs>
        <w:spacing w:before="64" w:after="14"/>
      </w:pPr>
      <w:r>
        <w:rPr>
          <w:rFonts w:ascii="Arial" w:eastAsia="Arial" w:hAnsi="Arial" w:cs="Arial"/>
          <w:b/>
          <w:bCs/>
          <w:sz w:val="21"/>
          <w:szCs w:val="21"/>
        </w:rPr>
        <w:t>Universidad de Guanajuato</w:t>
      </w:r>
      <w:r>
        <w:rPr>
          <w:rFonts w:ascii="Arial" w:eastAsia="Arial" w:hAnsi="Arial" w:cs="Arial"/>
          <w:sz w:val="21"/>
          <w:szCs w:val="21"/>
        </w:rPr>
        <w:tab/>
        <w:t>En</w:t>
      </w:r>
      <w:r>
        <w:rPr>
          <w:rFonts w:ascii="Arial" w:eastAsia="Arial" w:hAnsi="Arial" w:cs="Arial"/>
          <w:sz w:val="21"/>
          <w:szCs w:val="21"/>
        </w:rPr>
        <w:t>e 2023 – Dic 2026 (En Curso)</w:t>
      </w:r>
    </w:p>
    <w:p w14:paraId="011392BF" w14:textId="77777777" w:rsidR="00EA1B46" w:rsidRDefault="00287DCC">
      <w:pPr>
        <w:spacing w:after="14"/>
      </w:pPr>
      <w:r>
        <w:rPr>
          <w:rFonts w:ascii="Arial" w:eastAsia="Arial" w:hAnsi="Arial" w:cs="Arial"/>
          <w:i/>
          <w:iCs/>
          <w:sz w:val="21"/>
          <w:szCs w:val="21"/>
        </w:rPr>
        <w:t>Ing. en Datos e Inteligencia Artificial — División de Ingenierías, Campus Irapuato-Salamanca</w:t>
      </w:r>
    </w:p>
    <w:p w14:paraId="66F1578A" w14:textId="77777777" w:rsidR="00EA1B46" w:rsidRDefault="00287DCC">
      <w:pPr>
        <w:pBdr>
          <w:bottom w:val="single" w:sz="4" w:space="1" w:color="000000"/>
        </w:pBdr>
        <w:spacing w:before="100" w:after="44"/>
      </w:pPr>
      <w:r>
        <w:rPr>
          <w:rFonts w:ascii="Arial" w:eastAsia="Arial" w:hAnsi="Arial" w:cs="Arial"/>
          <w:b/>
          <w:bCs/>
        </w:rPr>
        <w:t>CERTIFICACIONES</w:t>
      </w:r>
    </w:p>
    <w:p w14:paraId="53B84524" w14:textId="77777777" w:rsidR="00EA1B46" w:rsidRDefault="00287DCC">
      <w:pPr>
        <w:tabs>
          <w:tab w:val="right" w:pos="10800"/>
        </w:tabs>
        <w:spacing w:before="64" w:after="14"/>
      </w:pPr>
      <w:r>
        <w:rPr>
          <w:rFonts w:ascii="Arial" w:eastAsia="Arial" w:hAnsi="Arial" w:cs="Arial"/>
          <w:b/>
          <w:bCs/>
          <w:sz w:val="21"/>
          <w:szCs w:val="21"/>
        </w:rPr>
        <w:t>Platzi</w:t>
      </w:r>
      <w:r>
        <w:rPr>
          <w:rFonts w:ascii="Arial" w:eastAsia="Arial" w:hAnsi="Arial" w:cs="Arial"/>
          <w:sz w:val="21"/>
          <w:szCs w:val="21"/>
        </w:rPr>
        <w:tab/>
        <w:t>Mar 2023 – Jun 2025</w:t>
      </w:r>
    </w:p>
    <w:p w14:paraId="5F414C9E" w14:textId="77777777" w:rsidR="00EA1B46" w:rsidRDefault="00287DCC">
      <w:pPr>
        <w:spacing w:after="14"/>
      </w:pPr>
      <w:r>
        <w:rPr>
          <w:rFonts w:ascii="Arial" w:eastAsia="Arial" w:hAnsi="Arial" w:cs="Arial"/>
          <w:i/>
          <w:iCs/>
          <w:sz w:val="21"/>
          <w:szCs w:val="21"/>
        </w:rPr>
        <w:t xml:space="preserve">Rutas de Aprendizaje: Full-Stack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Developer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— Deep Learning: Natural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Language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Processing (NL</w:t>
      </w:r>
      <w:r>
        <w:rPr>
          <w:rFonts w:ascii="Arial" w:eastAsia="Arial" w:hAnsi="Arial" w:cs="Arial"/>
          <w:i/>
          <w:iCs/>
          <w:sz w:val="21"/>
          <w:szCs w:val="21"/>
        </w:rPr>
        <w:t>P)</w:t>
      </w:r>
    </w:p>
    <w:p w14:paraId="672541BB" w14:textId="77777777" w:rsidR="00EA1B46" w:rsidRDefault="00287DCC">
      <w:pPr>
        <w:pBdr>
          <w:bottom w:val="single" w:sz="4" w:space="1" w:color="000000"/>
        </w:pBdr>
        <w:spacing w:before="100" w:after="44"/>
      </w:pPr>
      <w:r>
        <w:rPr>
          <w:rFonts w:ascii="Arial" w:eastAsia="Arial" w:hAnsi="Arial" w:cs="Arial"/>
          <w:b/>
          <w:bCs/>
        </w:rPr>
        <w:t>IDIOMAS</w:t>
      </w:r>
    </w:p>
    <w:p w14:paraId="1B579833" w14:textId="402CD652" w:rsidR="00EA1B46" w:rsidRDefault="00287DCC">
      <w:pPr>
        <w:spacing w:before="36" w:after="36"/>
      </w:pPr>
      <w:r>
        <w:rPr>
          <w:rFonts w:ascii="Arial" w:eastAsia="Arial" w:hAnsi="Arial" w:cs="Arial"/>
          <w:sz w:val="21"/>
          <w:szCs w:val="21"/>
        </w:rPr>
        <w:t>Español: Nativo  |  Inglés: B1</w:t>
      </w:r>
      <w:r>
        <w:rPr>
          <w:rFonts w:ascii="Arial" w:eastAsia="Arial" w:hAnsi="Arial" w:cs="Arial"/>
          <w:sz w:val="21"/>
          <w:szCs w:val="21"/>
        </w:rPr>
        <w:t xml:space="preserve"> (Intermedio</w:t>
      </w:r>
      <w:r>
        <w:rPr>
          <w:rFonts w:ascii="Arial" w:eastAsia="Arial" w:hAnsi="Arial" w:cs="Arial"/>
          <w:sz w:val="21"/>
          <w:szCs w:val="21"/>
        </w:rPr>
        <w:t>)</w:t>
      </w:r>
    </w:p>
    <w:sectPr w:rsidR="00EA1B46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9328A"/>
    <w:multiLevelType w:val="hybridMultilevel"/>
    <w:tmpl w:val="223EF520"/>
    <w:lvl w:ilvl="0" w:tplc="7E82C434">
      <w:start w:val="1"/>
      <w:numFmt w:val="bullet"/>
      <w:lvlText w:val="•"/>
      <w:lvlJc w:val="left"/>
      <w:pPr>
        <w:ind w:left="360" w:hanging="200"/>
      </w:pPr>
    </w:lvl>
    <w:lvl w:ilvl="1" w:tplc="AEDCDD08">
      <w:numFmt w:val="decimal"/>
      <w:lvlText w:val=""/>
      <w:lvlJc w:val="left"/>
    </w:lvl>
    <w:lvl w:ilvl="2" w:tplc="0F32668E">
      <w:numFmt w:val="decimal"/>
      <w:lvlText w:val=""/>
      <w:lvlJc w:val="left"/>
    </w:lvl>
    <w:lvl w:ilvl="3" w:tplc="F676D678">
      <w:numFmt w:val="decimal"/>
      <w:lvlText w:val=""/>
      <w:lvlJc w:val="left"/>
    </w:lvl>
    <w:lvl w:ilvl="4" w:tplc="7550DF90">
      <w:numFmt w:val="decimal"/>
      <w:lvlText w:val=""/>
      <w:lvlJc w:val="left"/>
    </w:lvl>
    <w:lvl w:ilvl="5" w:tplc="28A0D772">
      <w:numFmt w:val="decimal"/>
      <w:lvlText w:val=""/>
      <w:lvlJc w:val="left"/>
    </w:lvl>
    <w:lvl w:ilvl="6" w:tplc="C97E5AF0">
      <w:numFmt w:val="decimal"/>
      <w:lvlText w:val=""/>
      <w:lvlJc w:val="left"/>
    </w:lvl>
    <w:lvl w:ilvl="7" w:tplc="15940B60">
      <w:numFmt w:val="decimal"/>
      <w:lvlText w:val=""/>
      <w:lvlJc w:val="left"/>
    </w:lvl>
    <w:lvl w:ilvl="8" w:tplc="A37A1CFC">
      <w:numFmt w:val="decimal"/>
      <w:lvlText w:val=""/>
      <w:lvlJc w:val="left"/>
    </w:lvl>
  </w:abstractNum>
  <w:abstractNum w:abstractNumId="1" w15:restartNumberingAfterBreak="0">
    <w:nsid w:val="7C924C7A"/>
    <w:multiLevelType w:val="hybridMultilevel"/>
    <w:tmpl w:val="4FD640F8"/>
    <w:lvl w:ilvl="0" w:tplc="FC8C39BA">
      <w:start w:val="1"/>
      <w:numFmt w:val="bullet"/>
      <w:lvlText w:val="●"/>
      <w:lvlJc w:val="left"/>
      <w:pPr>
        <w:ind w:left="720" w:hanging="360"/>
      </w:pPr>
    </w:lvl>
    <w:lvl w:ilvl="1" w:tplc="F60CEFAC">
      <w:start w:val="1"/>
      <w:numFmt w:val="bullet"/>
      <w:lvlText w:val="○"/>
      <w:lvlJc w:val="left"/>
      <w:pPr>
        <w:ind w:left="1440" w:hanging="360"/>
      </w:pPr>
    </w:lvl>
    <w:lvl w:ilvl="2" w:tplc="28FA5BD8">
      <w:start w:val="1"/>
      <w:numFmt w:val="bullet"/>
      <w:lvlText w:val="■"/>
      <w:lvlJc w:val="left"/>
      <w:pPr>
        <w:ind w:left="2160" w:hanging="360"/>
      </w:pPr>
    </w:lvl>
    <w:lvl w:ilvl="3" w:tplc="E88AAB04">
      <w:start w:val="1"/>
      <w:numFmt w:val="bullet"/>
      <w:lvlText w:val="●"/>
      <w:lvlJc w:val="left"/>
      <w:pPr>
        <w:ind w:left="2880" w:hanging="360"/>
      </w:pPr>
    </w:lvl>
    <w:lvl w:ilvl="4" w:tplc="2BDC1C32">
      <w:start w:val="1"/>
      <w:numFmt w:val="bullet"/>
      <w:lvlText w:val="○"/>
      <w:lvlJc w:val="left"/>
      <w:pPr>
        <w:ind w:left="3600" w:hanging="360"/>
      </w:pPr>
    </w:lvl>
    <w:lvl w:ilvl="5" w:tplc="15B4FA9E">
      <w:start w:val="1"/>
      <w:numFmt w:val="bullet"/>
      <w:lvlText w:val="■"/>
      <w:lvlJc w:val="left"/>
      <w:pPr>
        <w:ind w:left="4320" w:hanging="360"/>
      </w:pPr>
    </w:lvl>
    <w:lvl w:ilvl="6" w:tplc="1D9EAC16">
      <w:start w:val="1"/>
      <w:numFmt w:val="bullet"/>
      <w:lvlText w:val="●"/>
      <w:lvlJc w:val="left"/>
      <w:pPr>
        <w:ind w:left="5040" w:hanging="360"/>
      </w:pPr>
    </w:lvl>
    <w:lvl w:ilvl="7" w:tplc="51F461CE">
      <w:start w:val="1"/>
      <w:numFmt w:val="bullet"/>
      <w:lvlText w:val="●"/>
      <w:lvlJc w:val="left"/>
      <w:pPr>
        <w:ind w:left="5760" w:hanging="360"/>
      </w:pPr>
    </w:lvl>
    <w:lvl w:ilvl="8" w:tplc="A7B2C4A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B46"/>
    <w:rsid w:val="00287DCC"/>
    <w:rsid w:val="00EA1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91652"/>
  <w15:docId w15:val="{B41BBC5F-3B6E-46FE-B78C-D51E92E02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556</Words>
  <Characters>3063</Characters>
  <Application>Microsoft Office Word</Application>
  <DocSecurity>0</DocSecurity>
  <Lines>25</Lines>
  <Paragraphs>7</Paragraphs>
  <ScaleCrop>false</ScaleCrop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Angel Lopez Romero</cp:lastModifiedBy>
  <cp:revision>2</cp:revision>
  <dcterms:created xsi:type="dcterms:W3CDTF">2026-03-09T23:24:00Z</dcterms:created>
  <dcterms:modified xsi:type="dcterms:W3CDTF">2026-05-13T01:04:00Z</dcterms:modified>
</cp:coreProperties>
</file>