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Victor Angel Lopez Romero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Software Engineer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victorwkey@gmail.com  |  +52 462 257 4618  |  www.victorwkey.com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linkedin.com/in/victorlopezwk  |  github.com/VictorWKey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Irapuato, Guanajuato, México  |  Open to Remote Work &amp; Relocation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PROFESSIONAL SUMMARY</w:t>
      </w:r>
    </w:p>
    <w:p>
      <w:p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AI Software Engineer specialized in designing, deploying, and optimizing production-grade LLM, NLP, and Retrieval-Augmented Generation (RAG) systems for enterprise SaaS applications. Independently proposes and implements end-to-end AI pipelines at Vortice Coaching, achieving a 40-60% reduction in computational costs and automating core business workflows. Creator of TourlyAI, a fully local open-source NLP platform featuring a 9-phase pipeline, 2 custom fine-tuned BERT models, and zero external runtime dependencies.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LLMs &amp; AI: </w:t>
      </w:r>
      <w:r>
        <w:rPr>
          <w:rFonts w:ascii="Arial" w:cs="Arial" w:eastAsia="Arial" w:hAnsi="Arial"/>
          <w:sz w:val="21"/>
          <w:szCs w:val="21"/>
        </w:rPr>
        <w:t xml:space="preserve">LangChain, HuggingFace, Ollama, Retrieval-Augmented Generation (RAG), LLM Workflows, Prompt Engineering, Bidirectional Encoder Representations from Transformers (BERT) Fine-tuning, Model Deployment, Inference Optimization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Frameworks: </w:t>
      </w:r>
      <w:r>
        <w:rPr>
          <w:rFonts w:ascii="Arial" w:cs="Arial" w:eastAsia="Arial" w:hAnsi="Arial"/>
          <w:sz w:val="21"/>
          <w:szCs w:val="21"/>
        </w:rPr>
        <w:t xml:space="preserve">Next.js, React, Electron, TailwindCSS, Node.js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</w:t>
      </w:r>
      <w:r>
        <w:rPr>
          <w:rFonts w:ascii="Arial" w:cs="Arial" w:eastAsia="Arial" w:hAnsi="Arial"/>
          <w:sz w:val="21"/>
          <w:szCs w:val="21"/>
        </w:rPr>
        <w:t xml:space="preserve">Python, TypeScript, JavaScript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ML / Data: </w:t>
      </w:r>
      <w:r>
        <w:rPr>
          <w:rFonts w:ascii="Arial" w:cs="Arial" w:eastAsia="Arial" w:hAnsi="Arial"/>
          <w:sz w:val="21"/>
          <w:szCs w:val="21"/>
        </w:rPr>
        <w:t xml:space="preserve">PyTorch, TensorFlow, Scikit-learn, Natural Language Processing (NLP), Sentiment Analysis, Topic Modeling, Model Evaluation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Databases: </w:t>
      </w:r>
      <w:r>
        <w:rPr>
          <w:rFonts w:ascii="Arial" w:cs="Arial" w:eastAsia="Arial" w:hAnsi="Arial"/>
          <w:sz w:val="21"/>
          <w:szCs w:val="21"/>
        </w:rPr>
        <w:t xml:space="preserve">PostgreSQL, Vector Databases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 Skills: </w:t>
      </w:r>
      <w:r>
        <w:rPr>
          <w:rFonts w:ascii="Arial" w:cs="Arial" w:eastAsia="Arial" w:hAnsi="Arial"/>
          <w:sz w:val="21"/>
          <w:szCs w:val="21"/>
        </w:rPr>
        <w:t xml:space="preserve">Proactivity, Self-Directed Learning, Adaptability, Problem-Solving, Technical Communication, Attention to Detail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14" w:before="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Vortice Coaching</w:t>
      </w:r>
      <w:r>
        <w:rPr>
          <w:rFonts w:ascii="Arial" w:cs="Arial" w:eastAsia="Arial" w:hAnsi="Arial"/>
          <w:sz w:val="21"/>
          <w:szCs w:val="21"/>
        </w:rPr>
        <w:t xml:space="preserve">	Oct 2025 – Present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AI Software Engineer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Built a conversational AI agent interfacing with all core platform services, enabling users to operate the platform through natural language; designed with a dynamic, extensible architecture that automatically integrates newly added services as the platform scales.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Drove the technical design of 8 platform services I implemented; restructured project architecture for improved scalability and developer experience, and communicated AI system design decisions to non-technical leadership to align on platform strategy.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Built 9 LLM workflows across platform services to automate the extraction of valuable information from multiple sources, ensuring structured, consistent outputs for visualization and downstream analysis.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Built analysis and evaluation modules from scratch with model inference optimization strategies, achieving a 40-60% reduction in token consumption and compute costs alongside a 40% improvement in overall system performance.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EXPERIENCE</w:t>
      </w:r>
    </w:p>
    <w:p>
      <w:pPr>
        <w:tabs>
          <w:tab w:val="right" w:pos="10800"/>
        </w:tabs>
        <w:spacing w:after="14" w:before="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TourlyAI — Open-Source NLP &amp; Insights  |  github.com/TourlyAI  |  tourlyai.site</w:t>
      </w:r>
      <w:r>
        <w:rPr>
          <w:rFonts w:ascii="Arial" w:cs="Arial" w:eastAsia="Arial" w:hAnsi="Arial"/>
          <w:sz w:val="21"/>
          <w:szCs w:val="21"/>
        </w:rPr>
        <w:t xml:space="preserve">	Sep 2025 – Mar 2026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Lead Developer &amp; AI Researcher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Engineered a 9-phase NLP pipeline with sentiment analysis and topic modeling; fine-tuned and deployed 2 BERT models for multi-label classification across 12 categories (80% F1-weighted) and subjectivity detection (77% F1), achieving production-grade accuracy.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Architected a privacy-first, fully offline desktop application (Electron/React/Python) integrating Ollama for on-device LLM inference and model serving with zero external runtime dependencies.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14" w:before="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Universidad de Guanajuato</w:t>
      </w:r>
      <w:r>
        <w:rPr>
          <w:rFonts w:ascii="Arial" w:cs="Arial" w:eastAsia="Arial" w:hAnsi="Arial"/>
          <w:sz w:val="21"/>
          <w:szCs w:val="21"/>
        </w:rPr>
        <w:t xml:space="preserve">	Jan 2023 – Dec 2026 (In Progress)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B.Eng. in Data Engineering &amp; Artificial Intelligence — Division of Engineering, Irapuato-Salamanca Campus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</w:t>
      </w:r>
    </w:p>
    <w:p>
      <w:pPr>
        <w:tabs>
          <w:tab w:val="right" w:pos="10800"/>
        </w:tabs>
        <w:spacing w:after="14" w:before="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Platzi</w:t>
      </w:r>
      <w:r>
        <w:rPr>
          <w:rFonts w:ascii="Arial" w:cs="Arial" w:eastAsia="Arial" w:hAnsi="Arial"/>
          <w:sz w:val="21"/>
          <w:szCs w:val="21"/>
        </w:rPr>
        <w:t xml:space="preserve">	Mar 2023 – Jun 2025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Learning Paths: Full-Stack Developer — Deep Learning: Natural Language Processing (NLP)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</w:t>
      </w:r>
    </w:p>
    <w:p>
      <w:p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Spanish: Native  |  English: B2 (Upper-Intermediate)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2026-04-24T02:38:00.069Z</dcterms:created>
  <dcterms:modified xsi:type="dcterms:W3CDTF">2026-04-24T02:38:00.070Z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