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355F" w14:textId="77777777" w:rsidR="009A3B97" w:rsidRDefault="00000000">
      <w:pPr>
        <w:pStyle w:val="Title"/>
        <w:keepNext/>
      </w:pPr>
      <w:r>
        <w:t>02 — Technical Requirements Document (TRD)</w:t>
      </w:r>
    </w:p>
    <w:p w14:paraId="3C2B67D6" w14:textId="77777777" w:rsidR="009A3B97" w:rsidRDefault="009A3B97">
      <w:pPr>
        <w:pBdr>
          <w:bottom w:val="single" w:sz="12" w:space="4" w:color="0F766E"/>
        </w:pBdr>
        <w:spacing w:after="200"/>
      </w:pPr>
    </w:p>
    <w:p w14:paraId="683B4CEA" w14:textId="77777777" w:rsidR="009A3B97" w:rsidRDefault="00000000">
      <w:r>
        <w:rPr>
          <w:b/>
          <w:bCs/>
        </w:rPr>
        <w:t>Status:</w:t>
      </w:r>
      <w:r>
        <w:t xml:space="preserve"> Draft v1, 2026-10-12. Recommended stack, not yet scaffolded.</w:t>
      </w:r>
    </w:p>
    <w:p w14:paraId="4602947C" w14:textId="77777777" w:rsidR="009A3B97" w:rsidRDefault="00000000">
      <w:r>
        <w:rPr>
          <w:b/>
          <w:bCs/>
        </w:rPr>
        <w:t>Related:</w:t>
      </w:r>
      <w:r>
        <w:t xml:space="preserve"> </w:t>
      </w:r>
      <w:r>
        <w:rPr>
          <w:rFonts w:ascii="Consolas" w:eastAsia="Consolas" w:hAnsi="Consolas" w:cs="Consolas"/>
          <w:color w:val="334155"/>
          <w:sz w:val="19"/>
          <w:szCs w:val="19"/>
        </w:rPr>
        <w:t>01-PRD.md</w:t>
      </w:r>
      <w:r>
        <w:t xml:space="preserve"> (what), </w:t>
      </w:r>
      <w:r>
        <w:rPr>
          <w:rFonts w:ascii="Consolas" w:eastAsia="Consolas" w:hAnsi="Consolas" w:cs="Consolas"/>
          <w:color w:val="334155"/>
          <w:sz w:val="19"/>
          <w:szCs w:val="19"/>
        </w:rPr>
        <w:t>05-Backend-Schema.md</w:t>
      </w:r>
      <w:r>
        <w:t xml:space="preserve"> (data and API), </w:t>
      </w:r>
      <w:r>
        <w:rPr>
          <w:rFonts w:ascii="Consolas" w:eastAsia="Consolas" w:hAnsi="Consolas" w:cs="Consolas"/>
          <w:color w:val="334155"/>
          <w:sz w:val="19"/>
          <w:szCs w:val="19"/>
        </w:rPr>
        <w:t>06-Implementation-Plan.md</w:t>
      </w:r>
      <w:r>
        <w:t xml:space="preserve"> (build order).</w:t>
      </w:r>
    </w:p>
    <w:p w14:paraId="6C072CF7" w14:textId="77777777" w:rsidR="009A3B97" w:rsidRDefault="00000000">
      <w:pPr>
        <w:pBdr>
          <w:left w:val="single" w:sz="18" w:space="8" w:color="0F766E"/>
        </w:pBdr>
        <w:shd w:val="clear" w:color="auto" w:fill="F6F7F9"/>
        <w:spacing w:before="120" w:after="160"/>
        <w:ind w:left="160" w:right="160"/>
      </w:pPr>
      <w:r>
        <w:rPr>
          <w:color w:val="475569"/>
        </w:rPr>
        <w:t>Versions and prices were checked on 2026-10-12. Third-party prices change, so re-verify before paying for anything.</w:t>
      </w:r>
    </w:p>
    <w:p w14:paraId="6A54EA5A" w14:textId="77777777" w:rsidR="009A3B97" w:rsidRDefault="009A3B97">
      <w:pPr>
        <w:pBdr>
          <w:bottom w:val="single" w:sz="6" w:space="1" w:color="D0D7E2"/>
        </w:pBdr>
        <w:spacing w:after="200"/>
      </w:pPr>
    </w:p>
    <w:p w14:paraId="56AF6AD1" w14:textId="77777777" w:rsidR="009A3B97" w:rsidRDefault="00000000">
      <w:pPr>
        <w:pStyle w:val="Heading1"/>
        <w:keepNext/>
        <w:keepLines/>
      </w:pPr>
      <w:r>
        <w:t>1. Recommended stack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771"/>
        <w:gridCol w:w="4605"/>
      </w:tblGrid>
      <w:tr w:rsidR="009A3B97" w14:paraId="7107FB94" w14:textId="77777777">
        <w:trPr>
          <w:cantSplit/>
          <w:tblHeader/>
        </w:trPr>
        <w:tc>
          <w:tcPr>
            <w:tcW w:w="165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B1E3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277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22C3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460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6FC1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Why this one</w:t>
            </w:r>
          </w:p>
        </w:tc>
      </w:tr>
      <w:tr w:rsidR="009A3B97" w14:paraId="58BDE509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4D0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2377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TypeScript</w:t>
            </w:r>
            <w:r>
              <w:rPr>
                <w:sz w:val="18"/>
                <w:szCs w:val="18"/>
              </w:rPr>
              <w:t xml:space="preserve"> everywhere (front end, server, domain logic, eval scripts)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489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One language for the UI, API, allocation solver and evaluation harness, with types shared end to end.</w:t>
            </w:r>
          </w:p>
        </w:tc>
      </w:tr>
      <w:tr w:rsidR="009A3B97" w14:paraId="39EDF570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6BF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Web framework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2A44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Next.js 16</w:t>
            </w:r>
            <w:r>
              <w:rPr>
                <w:sz w:val="18"/>
                <w:szCs w:val="18"/>
              </w:rPr>
              <w:t xml:space="preserve"> (App Router; 16.4.0 is current stable)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416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Server Components for data-heavy dashboards; Route Handlers/Server Actions for the API; streaming for the Co-Pilot. Matches the stack you already use.</w:t>
            </w:r>
          </w:p>
        </w:tc>
      </w:tr>
      <w:tr w:rsidR="009A3B97" w14:paraId="6CF5D47F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A34C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UI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A41A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b/>
                <w:bCs/>
                <w:sz w:val="18"/>
                <w:szCs w:val="18"/>
              </w:rPr>
              <w:t>shadcn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 xml:space="preserve"> (Radix primitives), </w:t>
            </w:r>
            <w:proofErr w:type="spellStart"/>
            <w:r>
              <w:rPr>
                <w:sz w:val="18"/>
                <w:szCs w:val="18"/>
              </w:rPr>
              <w:t>TanStack</w:t>
            </w:r>
            <w:proofErr w:type="spellEnd"/>
            <w:r>
              <w:rPr>
                <w:sz w:val="18"/>
                <w:szCs w:val="18"/>
              </w:rPr>
              <w:t xml:space="preserve"> Table, </w:t>
            </w:r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 xml:space="preserve"> icons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5F4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Accessible primitives (focus, keyboard, ARIA) out of the box. You own the component code, so the design brief (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04</w:t>
            </w:r>
            <w:r>
              <w:rPr>
                <w:sz w:val="18"/>
                <w:szCs w:val="18"/>
              </w:rPr>
              <w:t>) applies directly.</w:t>
            </w:r>
          </w:p>
        </w:tc>
      </w:tr>
      <w:tr w:rsidR="009A3B97" w14:paraId="52E2E682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04B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048B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Postgres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273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Relational data with strong constraints suits the shared data model. Row-Level Security enforces roles in the database itself.</w:t>
            </w:r>
          </w:p>
        </w:tc>
      </w:tr>
      <w:tr w:rsidR="009A3B97" w14:paraId="48F3E38A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E34A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Auth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7475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Auth</w:t>
            </w:r>
            <w:r>
              <w:rPr>
                <w:sz w:val="18"/>
                <w:szCs w:val="18"/>
              </w:rPr>
              <w:t xml:space="preserve"> (email + password, admin-created accounts)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9FE6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Works directly with RLS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auth.uid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). No email sending is needed if Admin sets temporary passwords.</w:t>
            </w:r>
          </w:p>
        </w:tc>
      </w:tr>
      <w:tr w:rsidR="009A3B97" w14:paraId="39491392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0CA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7077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Realtime</w:t>
            </w:r>
            <w:r>
              <w:rPr>
                <w:sz w:val="18"/>
                <w:szCs w:val="18"/>
              </w:rPr>
              <w:t xml:space="preserve"> (Postgres changes + broadcast)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455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Live dashboard, driver, accommodation and housekeeping screens without running a separate socket server.</w:t>
            </w:r>
          </w:p>
        </w:tc>
      </w:tr>
      <w:tr w:rsidR="009A3B97" w14:paraId="06448BC3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B8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Scheduled jobs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B167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334155"/>
                <w:sz w:val="16"/>
                <w:szCs w:val="16"/>
              </w:rPr>
              <w:t>pg_cron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334155"/>
                <w:sz w:val="16"/>
                <w:szCs w:val="16"/>
              </w:rPr>
              <w:t>pg_net</w:t>
            </w:r>
            <w:proofErr w:type="spellEnd"/>
            <w:r>
              <w:rPr>
                <w:sz w:val="18"/>
                <w:szCs w:val="18"/>
              </w:rPr>
              <w:t xml:space="preserve"> → calls the app's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/jobs/*</w:t>
            </w:r>
            <w:r>
              <w:rPr>
                <w:sz w:val="18"/>
                <w:szCs w:val="18"/>
              </w:rPr>
              <w:t xml:space="preserve"> routes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9AD4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Hobby </w:t>
            </w:r>
            <w:proofErr w:type="spellStart"/>
            <w:r>
              <w:rPr>
                <w:sz w:val="18"/>
                <w:szCs w:val="18"/>
              </w:rPr>
              <w:t>crons</w:t>
            </w:r>
            <w:proofErr w:type="spellEnd"/>
            <w:r>
              <w:rPr>
                <w:sz w:val="18"/>
                <w:szCs w:val="18"/>
              </w:rPr>
              <w:t xml:space="preserve"> are limited to </w:t>
            </w:r>
            <w:r>
              <w:rPr>
                <w:b/>
                <w:bCs/>
                <w:sz w:val="18"/>
                <w:szCs w:val="18"/>
              </w:rPr>
              <w:t>once per day</w:t>
            </w:r>
            <w:r>
              <w:rPr>
                <w:sz w:val="18"/>
                <w:szCs w:val="18"/>
              </w:rPr>
              <w:t xml:space="preserve"> with ±59 min precision, which is too coarse for flight polling.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pg_cron</w:t>
            </w:r>
            <w:proofErr w:type="spellEnd"/>
            <w:r>
              <w:rPr>
                <w:sz w:val="18"/>
                <w:szCs w:val="18"/>
              </w:rPr>
              <w:t xml:space="preserve"> runs every minute on any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plan.</w:t>
            </w:r>
          </w:p>
        </w:tc>
      </w:tr>
      <w:tr w:rsidR="009A3B97" w14:paraId="22BD7967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7C0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D741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Zod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DA1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One schema per entity, used for form validation, API input validation </w:t>
            </w:r>
            <w:r>
              <w:rPr>
                <w:b/>
                <w:bCs/>
                <w:sz w:val="18"/>
                <w:szCs w:val="18"/>
              </w:rPr>
              <w:t>and</w:t>
            </w:r>
            <w:r>
              <w:rPr>
                <w:sz w:val="18"/>
                <w:szCs w:val="18"/>
              </w:rPr>
              <w:t xml:space="preserve"> as the AI structured-output schema.</w:t>
            </w:r>
          </w:p>
        </w:tc>
      </w:tr>
      <w:tr w:rsidR="009A3B97" w14:paraId="21D89BE8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1E1D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AI (LLM)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1322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Claude API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@anthropic-ai/sdk</w:t>
            </w:r>
            <w:r>
              <w:rPr>
                <w:sz w:val="18"/>
                <w:szCs w:val="18"/>
              </w:rPr>
              <w:t xml:space="preserve">, model </w:t>
            </w:r>
            <w:r>
              <w:rPr>
                <w:rFonts w:ascii="Consolas" w:eastAsia="Consolas" w:hAnsi="Consolas" w:cs="Consolas"/>
                <w:b/>
                <w:bCs/>
                <w:color w:val="334155"/>
                <w:sz w:val="16"/>
                <w:szCs w:val="16"/>
              </w:rPr>
              <w:t>claude-opus-5-5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B59A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Strong at messy-text extraction and tool use. Supports structured outputs (schema-valid JSON) and strict tool definitions. See §4.3.</w:t>
            </w:r>
          </w:p>
        </w:tc>
      </w:tr>
      <w:tr w:rsidR="009A3B97" w14:paraId="7FD9DECE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C74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Speech-to-text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F13F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Deepgram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Nova-3</w:t>
            </w:r>
            <w:r>
              <w:rPr>
                <w:sz w:val="18"/>
                <w:szCs w:val="18"/>
              </w:rPr>
              <w:t xml:space="preserve"> (pre-recorded endpoint) with </w:t>
            </w:r>
            <w:proofErr w:type="spellStart"/>
            <w:r>
              <w:rPr>
                <w:b/>
                <w:bCs/>
                <w:sz w:val="18"/>
                <w:szCs w:val="18"/>
              </w:rPr>
              <w:t>keyterm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prompting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BA6F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Keyterm</w:t>
            </w:r>
            <w:proofErr w:type="spellEnd"/>
            <w:r>
              <w:rPr>
                <w:sz w:val="18"/>
                <w:szCs w:val="18"/>
              </w:rPr>
              <w:t xml:space="preserve"> prompting lets us pass the event's guest names and titles, which directly addresses "names and titles can be misheard". Claude does not take audio input, so speech-to-text is a separate service.</w:t>
            </w:r>
          </w:p>
        </w:tc>
      </w:tr>
      <w:tr w:rsidR="009A3B97" w14:paraId="06C5E791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84A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Flight data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431A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AeroDataBox</w:t>
            </w:r>
            <w:proofErr w:type="spellEnd"/>
            <w:r>
              <w:rPr>
                <w:sz w:val="18"/>
                <w:szCs w:val="18"/>
              </w:rPr>
              <w:t xml:space="preserve"> (primary), </w:t>
            </w:r>
            <w:r>
              <w:rPr>
                <w:b/>
                <w:bCs/>
                <w:sz w:val="18"/>
                <w:szCs w:val="18"/>
              </w:rPr>
              <w:t xml:space="preserve">FlightAware </w:t>
            </w:r>
            <w:proofErr w:type="spellStart"/>
            <w:r>
              <w:rPr>
                <w:b/>
                <w:bCs/>
                <w:sz w:val="18"/>
                <w:szCs w:val="18"/>
              </w:rPr>
              <w:t>AeroAPI</w:t>
            </w:r>
            <w:proofErr w:type="spellEnd"/>
            <w:r>
              <w:rPr>
                <w:sz w:val="18"/>
                <w:szCs w:val="18"/>
              </w:rPr>
              <w:t xml:space="preserve"> (fallback), </w:t>
            </w:r>
            <w:r>
              <w:rPr>
                <w:b/>
                <w:bCs/>
                <w:sz w:val="18"/>
                <w:szCs w:val="18"/>
              </w:rPr>
              <w:t>Simulated provider</w:t>
            </w:r>
            <w:r>
              <w:rPr>
                <w:sz w:val="18"/>
                <w:szCs w:val="18"/>
              </w:rPr>
              <w:t xml:space="preserve"> (testing/demo)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1204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See §4.1.</w:t>
            </w:r>
          </w:p>
        </w:tc>
      </w:tr>
      <w:tr w:rsidR="009A3B97" w14:paraId="25902CCB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5D6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Bot protection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D778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Cloudflare Turnstile</w:t>
            </w:r>
            <w:r>
              <w:rPr>
                <w:sz w:val="18"/>
                <w:szCs w:val="18"/>
              </w:rPr>
              <w:t xml:space="preserve"> on the public intake form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EB5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Free, privacy-friendlier than image CAPTCHAs, and low friction for VIP assistants.</w:t>
            </w:r>
          </w:p>
        </w:tc>
      </w:tr>
      <w:tr w:rsidR="009A3B97" w14:paraId="11834A22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267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Hosting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57FB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(Next.js) + </w:t>
            </w: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(managed Postgres)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0D3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 servers to run. Preview deployments per branch. Free tiers cover development.</w:t>
            </w:r>
          </w:p>
        </w:tc>
      </w:tr>
      <w:tr w:rsidR="009A3B97" w14:paraId="2C9752A0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A894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338BD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(unit/domain), </w:t>
            </w:r>
            <w:proofErr w:type="spellStart"/>
            <w:r>
              <w:rPr>
                <w:b/>
                <w:bCs/>
                <w:sz w:val="18"/>
                <w:szCs w:val="18"/>
              </w:rPr>
              <w:t>pgTAP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 test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 (RLS and DB functions), </w:t>
            </w:r>
            <w:r>
              <w:rPr>
                <w:b/>
                <w:bCs/>
                <w:sz w:val="18"/>
                <w:szCs w:val="18"/>
              </w:rPr>
              <w:t>Playwright</w:t>
            </w:r>
            <w:r>
              <w:rPr>
                <w:sz w:val="18"/>
                <w:szCs w:val="18"/>
              </w:rPr>
              <w:t xml:space="preserve"> (end-to-end)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97F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RLS is security-critical, so it gets its own tests.</w:t>
            </w:r>
          </w:p>
        </w:tc>
      </w:tr>
      <w:tr w:rsidR="009A3B97" w14:paraId="72A56A8C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80D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Tooling</w:t>
            </w:r>
          </w:p>
        </w:tc>
        <w:tc>
          <w:tcPr>
            <w:tcW w:w="27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B0B6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pnpm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, Prettier,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 (local stack in Docker, migrations, type generation)</w:t>
            </w:r>
          </w:p>
        </w:tc>
        <w:tc>
          <w:tcPr>
            <w:tcW w:w="4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0756" w14:textId="77777777" w:rsidR="009A3B97" w:rsidRDefault="009A3B97">
            <w:pPr>
              <w:spacing w:after="0" w:line="252" w:lineRule="auto"/>
            </w:pPr>
          </w:p>
        </w:tc>
      </w:tr>
    </w:tbl>
    <w:p w14:paraId="4EF563CF" w14:textId="77777777" w:rsidR="009A3B97" w:rsidRDefault="009A3B97">
      <w:pPr>
        <w:spacing w:after="160"/>
      </w:pPr>
    </w:p>
    <w:p w14:paraId="3702EC38" w14:textId="77777777" w:rsidR="009A3B97" w:rsidRDefault="00000000">
      <w:r>
        <w:rPr>
          <w:b/>
          <w:bCs/>
        </w:rPr>
        <w:t>Alternatives considered:</w:t>
      </w:r>
      <w:r>
        <w:t xml:space="preserve"> a separate Python/</w:t>
      </w:r>
      <w:proofErr w:type="spellStart"/>
      <w:r>
        <w:t>FastAPI</w:t>
      </w:r>
      <w:proofErr w:type="spellEnd"/>
      <w:r>
        <w:t xml:space="preserve"> backend (rejected: two languages and two deploys for no real gain at this size); Firebase (rejected: a document store is a poor fit for a constraint-heavy relational model, and there is no RLS equivalent); text-to-SQL for the Co-Pilot (rejected: hard to secure and hard to evaluate, see §3.6).</w:t>
      </w:r>
    </w:p>
    <w:p w14:paraId="062CE907" w14:textId="77777777" w:rsidR="009A3B97" w:rsidRDefault="00000000">
      <w:pPr>
        <w:pStyle w:val="Heading1"/>
        <w:keepNext/>
        <w:keepLines/>
      </w:pPr>
      <w:r>
        <w:t>2. Architecture</w:t>
      </w:r>
    </w:p>
    <w:p w14:paraId="03F46C5E" w14:textId="77777777" w:rsidR="009A3B97" w:rsidRDefault="00000000">
      <w:pPr>
        <w:keepLines/>
        <w:spacing w:before="120" w:after="200"/>
        <w:jc w:val="center"/>
      </w:pPr>
      <w:r>
        <w:rPr>
          <w:noProof/>
        </w:rPr>
        <w:drawing>
          <wp:inline distT="0" distB="0" distL="0" distR="0" wp14:anchorId="57A30FB1" wp14:editId="259DE92C">
            <wp:extent cx="5724525" cy="542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F5D0" w14:textId="77777777" w:rsidR="009A3B97" w:rsidRDefault="00000000">
      <w:pPr>
        <w:pStyle w:val="Heading2"/>
        <w:keepNext/>
        <w:keepLines/>
      </w:pPr>
      <w:r>
        <w:lastRenderedPageBreak/>
        <w:t>2.1 Key architectural decisions</w:t>
      </w:r>
    </w:p>
    <w:p w14:paraId="0DFC1817" w14:textId="77777777" w:rsidR="009A3B9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Domain core is pure TypeScript.</w:t>
      </w:r>
      <w:r>
        <w:t xml:space="preserve"> Validation, duplicate scoring, the room allocator, the driver matcher, cascade planning and cleaning estimates are pure functions: </w:t>
      </w:r>
      <w:r>
        <w:rPr>
          <w:rFonts w:ascii="Consolas" w:eastAsia="Consolas" w:hAnsi="Consolas" w:cs="Consolas"/>
          <w:color w:val="334155"/>
          <w:sz w:val="19"/>
          <w:szCs w:val="19"/>
        </w:rPr>
        <w:t>(state snapshot, now) → result</w:t>
      </w:r>
      <w:r>
        <w:t xml:space="preserve">. They have no database or network calls. This makes them unit-testable, lets the </w:t>
      </w:r>
      <w:r>
        <w:rPr>
          <w:b/>
          <w:bCs/>
        </w:rPr>
        <w:t>evaluation harness</w:t>
      </w:r>
      <w:r>
        <w:t xml:space="preserve"> run them directly on datasets, and makes simulation deterministic.</w:t>
      </w:r>
    </w:p>
    <w:p w14:paraId="1B34D092" w14:textId="77777777" w:rsidR="009A3B9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Reads in TypeScript, multi-row writes in Postgres functions.</w:t>
      </w:r>
      <w:r>
        <w:t xml:space="preserve"> Anything that must be atomic runs as a single </w:t>
      </w:r>
      <w:r>
        <w:rPr>
          <w:rFonts w:ascii="Consolas" w:eastAsia="Consolas" w:hAnsi="Consolas" w:cs="Consolas"/>
          <w:color w:val="334155"/>
          <w:sz w:val="19"/>
          <w:szCs w:val="19"/>
        </w:rPr>
        <w:t>SECURITY DEFINER</w:t>
      </w:r>
      <w:r>
        <w:t xml:space="preserve"> RPC that also writes the audit row: approving a proposal, checking out (first wins), reversing a checkout, undo, ingesting a flight update. This means "half-applied" states cannot exist.</w:t>
      </w:r>
    </w:p>
    <w:p w14:paraId="54323CF1" w14:textId="77777777" w:rsidR="009A3B9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Proposal engine.</w:t>
      </w:r>
      <w:r>
        <w:t xml:space="preserve"> Anything the PRD puts on the "propose" side of P1 becomes a row in </w:t>
      </w:r>
      <w:r>
        <w:rPr>
          <w:rFonts w:ascii="Consolas" w:eastAsia="Consolas" w:hAnsi="Consolas" w:cs="Consolas"/>
          <w:color w:val="334155"/>
          <w:sz w:val="19"/>
          <w:szCs w:val="19"/>
        </w:rPr>
        <w:t>proposals</w:t>
      </w:r>
      <w:r>
        <w:t xml:space="preserve"> with a machine-executable </w:t>
      </w:r>
      <w:r>
        <w:rPr>
          <w:rFonts w:ascii="Consolas" w:eastAsia="Consolas" w:hAnsi="Consolas" w:cs="Consolas"/>
          <w:color w:val="334155"/>
          <w:sz w:val="19"/>
          <w:szCs w:val="19"/>
        </w:rPr>
        <w:t>payload</w:t>
      </w:r>
      <w:r>
        <w:t xml:space="preserve"> and a human-readable </w:t>
      </w:r>
      <w:r>
        <w:rPr>
          <w:rFonts w:ascii="Consolas" w:eastAsia="Consolas" w:hAnsi="Consolas" w:cs="Consolas"/>
          <w:color w:val="334155"/>
          <w:sz w:val="19"/>
          <w:szCs w:val="19"/>
        </w:rPr>
        <w:t>rationale</w:t>
      </w:r>
      <w:r>
        <w:t xml:space="preserve">. Approving calls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approve_proposal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(id)</w:t>
      </w:r>
      <w:r>
        <w:t>, which re-validates against current data (the world may have changed), executes, and logs. Room plans are a parent proposal with child lines, so they can be approved all at once or line by line.</w:t>
      </w:r>
    </w:p>
    <w:p w14:paraId="2658C377" w14:textId="77777777" w:rsidR="009A3B9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Injected clock.</w:t>
      </w:r>
      <w:r>
        <w:t xml:space="preserve"> All domain logic takes </w:t>
      </w:r>
      <w:r>
        <w:rPr>
          <w:rFonts w:ascii="Consolas" w:eastAsia="Consolas" w:hAnsi="Consolas" w:cs="Consolas"/>
          <w:color w:val="334155"/>
          <w:sz w:val="19"/>
          <w:szCs w:val="19"/>
        </w:rPr>
        <w:t>now</w:t>
      </w:r>
      <w:r>
        <w:t xml:space="preserve"> as a parameter. In simulated mode, </w:t>
      </w:r>
      <w:r>
        <w:rPr>
          <w:rFonts w:ascii="Consolas" w:eastAsia="Consolas" w:hAnsi="Consolas" w:cs="Consolas"/>
          <w:color w:val="334155"/>
          <w:sz w:val="19"/>
          <w:szCs w:val="19"/>
        </w:rPr>
        <w:t>now</w:t>
      </w:r>
      <w:r>
        <w:t xml:space="preserve"> = virtual time (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virtual_start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(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real_elapsed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× speed)</w:t>
      </w:r>
      <w:r>
        <w:t>), so a 6-hour delay scenario can be demonstrated in 6 minutes.</w:t>
      </w:r>
    </w:p>
    <w:p w14:paraId="364F84DF" w14:textId="77777777" w:rsidR="009A3B9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Event-driven cascade inside one transaction boundary per step.</w:t>
      </w:r>
      <w:r>
        <w:t xml:space="preserve"> A flight update runs: ingest → update arrivals (auto) → recompute pickups (auto) → check driver feasibility → create proposals and notifications → re-check room readiness and program conflicts. Each step is logged with timings, which gives the latency metric directly.</w:t>
      </w:r>
    </w:p>
    <w:p w14:paraId="23A93448" w14:textId="77777777" w:rsidR="009A3B97" w:rsidRDefault="009A3B97">
      <w:pPr>
        <w:spacing w:after="80"/>
      </w:pPr>
    </w:p>
    <w:p w14:paraId="2D477CC2" w14:textId="77777777" w:rsidR="009A3B97" w:rsidRDefault="00000000">
      <w:pPr>
        <w:pStyle w:val="Heading2"/>
        <w:keepNext/>
        <w:keepLines/>
      </w:pPr>
      <w:r>
        <w:t>2.2 Code layout (planned)</w:t>
      </w:r>
    </w:p>
    <w:p w14:paraId="2A89E6B6" w14:textId="77777777" w:rsidR="009A3B97" w:rsidRDefault="00000000">
      <w:pPr>
        <w:keepNext/>
        <w:shd w:val="clear" w:color="auto" w:fill="F6F7F9"/>
        <w:spacing w:before="120"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>app/                      Next.js routes (see 03-App-Flow.md)</w:t>
      </w:r>
    </w:p>
    <w:p w14:paraId="07648B7E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(public)/intake/[token]</w:t>
      </w:r>
    </w:p>
    <w:p w14:paraId="37481D2B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(staff)/driver | accommodation | cleaning</w:t>
      </w:r>
    </w:p>
    <w:p w14:paraId="6493BD88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(console)/dashboard | guests | intake-review | flights | transport | rooms | program | activity | simulation | admin/*</w:t>
      </w:r>
    </w:p>
    <w:p w14:paraId="12DAEC1E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api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>/                    route handlers (intake, jobs, copilot, webhooks)</w:t>
      </w:r>
    </w:p>
    <w:p w14:paraId="73A0E8FA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>lib/</w:t>
      </w:r>
    </w:p>
    <w:p w14:paraId="7F16B3DB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domain/                 pure logic: intake/, flights/, transport/, allocation/, cleaning/, program/</w:t>
      </w:r>
    </w:p>
    <w:p w14:paraId="24FECE46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providers/flights/     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FlightProvider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aerodatabox.ts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simulated.ts</w:t>
      </w:r>
      <w:proofErr w:type="spellEnd"/>
    </w:p>
    <w:p w14:paraId="5E3C14B1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ai/                    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extraction.ts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, copilot/ (tools, prompts),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transcribe.ts</w:t>
      </w:r>
      <w:proofErr w:type="spellEnd"/>
    </w:p>
    <w:p w14:paraId="41F2AC28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db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/                     typed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Supabase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 clients, generated types, query helpers</w:t>
      </w:r>
    </w:p>
    <w:p w14:paraId="15C35CEA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auth/                   role guards</w:t>
      </w:r>
    </w:p>
    <w:p w14:paraId="02D04372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>components/               UI (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shadcn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ui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 based)</w:t>
      </w:r>
    </w:p>
    <w:p w14:paraId="0AB81601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supabase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>/</w:t>
      </w:r>
    </w:p>
    <w:p w14:paraId="5330D093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migrations/             SQL migrations (schema, RLS, RPC functions)</w:t>
      </w:r>
    </w:p>
    <w:p w14:paraId="12BE6852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tests/                  </w:t>
      </w:r>
      <w:proofErr w:type="spellStart"/>
      <w:r>
        <w:rPr>
          <w:rFonts w:ascii="Consolas" w:eastAsia="Consolas" w:hAnsi="Consolas" w:cs="Consolas"/>
          <w:color w:val="334155"/>
          <w:sz w:val="15"/>
          <w:szCs w:val="15"/>
        </w:rPr>
        <w:t>pgTAP</w:t>
      </w:r>
      <w:proofErr w:type="spellEnd"/>
      <w:r>
        <w:rPr>
          <w:rFonts w:ascii="Consolas" w:eastAsia="Consolas" w:hAnsi="Consolas" w:cs="Consolas"/>
          <w:color w:val="334155"/>
          <w:sz w:val="15"/>
          <w:szCs w:val="15"/>
        </w:rPr>
        <w:t xml:space="preserve"> tests</w:t>
      </w:r>
    </w:p>
    <w:p w14:paraId="2DB4BC93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 xml:space="preserve">  seed/                   seed SQL + TS generators</w:t>
      </w:r>
    </w:p>
    <w:p w14:paraId="09B32261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>eval/                     datasets (JSONL), runners, results</w:t>
      </w:r>
    </w:p>
    <w:p w14:paraId="383AA7F3" w14:textId="77777777" w:rsidR="009A3B97" w:rsidRDefault="00000000">
      <w:pPr>
        <w:shd w:val="clear" w:color="auto" w:fill="F6F7F9"/>
        <w:spacing w:after="16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5"/>
          <w:szCs w:val="15"/>
        </w:rPr>
        <w:t>docs/                     these documents</w:t>
      </w:r>
    </w:p>
    <w:p w14:paraId="3D49DE68" w14:textId="77777777" w:rsidR="009A3B97" w:rsidRDefault="00000000">
      <w:pPr>
        <w:pStyle w:val="Heading1"/>
        <w:keepNext/>
        <w:keepLines/>
      </w:pPr>
      <w:r>
        <w:t>3. Module technical design</w:t>
      </w:r>
    </w:p>
    <w:p w14:paraId="55E62069" w14:textId="77777777" w:rsidR="009A3B97" w:rsidRDefault="00000000">
      <w:pPr>
        <w:pStyle w:val="Heading2"/>
        <w:keepNext/>
        <w:keepLines/>
      </w:pPr>
      <w:r>
        <w:t>3.1 Intake pipeline (M1)</w:t>
      </w:r>
    </w:p>
    <w:p w14:paraId="787633CF" w14:textId="77777777" w:rsidR="009A3B97" w:rsidRDefault="00000000">
      <w:pPr>
        <w:keepNext/>
        <w:shd w:val="clear" w:color="auto" w:fill="F6F7F9"/>
        <w:spacing w:before="120"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>submit → [Turnstile + rate limit] → store raw submission</w:t>
      </w:r>
    </w:p>
    <w:p w14:paraId="69AE79F8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→ normalize (deterministic)</w:t>
      </w:r>
    </w:p>
    <w:p w14:paraId="6589FCFA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→ AI extract "others" (structured output → Zod-validated)</w:t>
      </w:r>
    </w:p>
    <w:p w14:paraId="79BAF382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→ validate (rule checks, optional flight lookup)</w:t>
      </w:r>
    </w:p>
    <w:p w14:paraId="141CC9A0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→ dedupe (exact / likely / none)</w:t>
      </w:r>
    </w:p>
    <w:p w14:paraId="2F6FBB4B" w14:textId="77777777" w:rsidR="009A3B97" w:rsidRDefault="00000000">
      <w:pPr>
        <w:keepNext/>
        <w:shd w:val="clear" w:color="auto" w:fill="F6F7F9"/>
        <w:spacing w:after="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→ high-confidence?  yes → auto-create records (RPC, logged, undoable)</w:t>
      </w:r>
    </w:p>
    <w:p w14:paraId="6C71009D" w14:textId="77777777" w:rsidR="009A3B97" w:rsidRDefault="00000000">
      <w:pPr>
        <w:shd w:val="clear" w:color="auto" w:fill="F6F7F9"/>
        <w:spacing w:after="160" w:line="240" w:lineRule="auto"/>
        <w:ind w:left="160" w:right="160"/>
      </w:pPr>
      <w:r>
        <w:rPr>
          <w:rFonts w:ascii="Consolas" w:eastAsia="Consolas" w:hAnsi="Consolas" w:cs="Consolas"/>
          <w:color w:val="334155"/>
          <w:sz w:val="17"/>
          <w:szCs w:val="17"/>
        </w:rPr>
        <w:t xml:space="preserve">                           </w:t>
      </w:r>
      <w:proofErr w:type="gramStart"/>
      <w:r>
        <w:rPr>
          <w:rFonts w:ascii="Consolas" w:eastAsia="Consolas" w:hAnsi="Consolas" w:cs="Consolas"/>
          <w:color w:val="334155"/>
          <w:sz w:val="17"/>
          <w:szCs w:val="17"/>
        </w:rPr>
        <w:t>no  →</w:t>
      </w:r>
      <w:proofErr w:type="gramEnd"/>
      <w:r>
        <w:rPr>
          <w:rFonts w:ascii="Consolas" w:eastAsia="Consolas" w:hAnsi="Consolas" w:cs="Consolas"/>
          <w:color w:val="334155"/>
          <w:sz w:val="17"/>
          <w:szCs w:val="17"/>
        </w:rPr>
        <w:t xml:space="preserve"> review queue + coordinator notification</w:t>
      </w:r>
    </w:p>
    <w:p w14:paraId="4631751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Duplicate scoring:</w:t>
      </w:r>
      <w:r>
        <w:t xml:space="preserve"> normalized-name trigram similarity (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pg_trgm</w:t>
      </w:r>
      <w:proofErr w:type="spellEnd"/>
      <w:r>
        <w:t xml:space="preserve">) combined with the same flight + date, the same arrival date, or the same contact phone/email. </w:t>
      </w:r>
      <w:r>
        <w:rPr>
          <w:i/>
          <w:iCs/>
        </w:rPr>
        <w:t>Exact</w:t>
      </w:r>
      <w:r>
        <w:t xml:space="preserve"> = all key fields identical after normalization → auto-link. </w:t>
      </w:r>
      <w:r>
        <w:rPr>
          <w:i/>
          <w:iCs/>
        </w:rPr>
        <w:t>Likely</w:t>
      </w:r>
      <w:r>
        <w:t xml:space="preserve"> = similarity ≥ threshold (tuned on the eval set, start at 0.6) with a matching date/flight or contact → review.</w:t>
      </w:r>
    </w:p>
    <w:p w14:paraId="72666033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AI cost and latency</w:t>
      </w:r>
      <w:r>
        <w:t xml:space="preserve"> are recorded per submission (model, tokens, </w:t>
      </w:r>
      <w:proofErr w:type="spellStart"/>
      <w:r>
        <w:t>ms</w:t>
      </w:r>
      <w:proofErr w:type="spellEnd"/>
      <w:r>
        <w:t>) for the evaluation chapter.</w:t>
      </w:r>
    </w:p>
    <w:p w14:paraId="5C858B19" w14:textId="77777777" w:rsidR="009A3B97" w:rsidRDefault="009A3B97">
      <w:pPr>
        <w:spacing w:after="80"/>
      </w:pPr>
    </w:p>
    <w:p w14:paraId="0A36209E" w14:textId="77777777" w:rsidR="009A3B97" w:rsidRDefault="00000000">
      <w:pPr>
        <w:pStyle w:val="Heading2"/>
        <w:keepNext/>
        <w:keepLines/>
      </w:pPr>
      <w:r>
        <w:t>3.2 Flight tracking (M2)</w:t>
      </w:r>
    </w:p>
    <w:p w14:paraId="598DFB67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334155"/>
          <w:sz w:val="19"/>
          <w:szCs w:val="19"/>
        </w:rPr>
        <w:t>FlightProvider</w:t>
      </w:r>
      <w:proofErr w:type="spellEnd"/>
      <w:r>
        <w:rPr>
          <w:b/>
          <w:bCs/>
        </w:rPr>
        <w:t xml:space="preserve"> interface:</w:t>
      </w:r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getStatus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flightNumber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, date) →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FlightSnapshot</w:t>
      </w:r>
      <w:proofErr w:type="spellEnd"/>
      <w:r>
        <w:t xml:space="preserve">. Implementations: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AeroDataBoxProvider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SimulatedProvider</w:t>
      </w:r>
      <w:proofErr w:type="spellEnd"/>
      <w:r>
        <w:t xml:space="preserve"> (reads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simulation_scenarios</w:t>
      </w:r>
      <w:proofErr w:type="spellEnd"/>
      <w:r>
        <w:t xml:space="preserve">), and optionally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FlightAwareProvider</w:t>
      </w:r>
      <w:proofErr w:type="spellEnd"/>
      <w:r>
        <w:t xml:space="preserve">. The event setting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flight_mode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= live | simulated</w:t>
      </w:r>
      <w:r>
        <w:t xml:space="preserve"> picks the provider.</w:t>
      </w:r>
    </w:p>
    <w:p w14:paraId="36F28C7D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Adaptive polling:</w:t>
      </w:r>
      <w:r>
        <w:t xml:space="preserve"> each flight row stores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next_check_at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pg_cron</w:t>
      </w:r>
      <w:proofErr w:type="spellEnd"/>
      <w:r>
        <w:t xml:space="preserve"> calls </w:t>
      </w:r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/jobs/flight-poll</w:t>
      </w:r>
      <w:r>
        <w:t xml:space="preserve"> every minute (authenticated with a shared secret). The route polls only flights where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next_check_at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≤ now</w:t>
      </w:r>
      <w:r>
        <w:t>, then sets the next check time by distance to arrival:</w:t>
      </w:r>
    </w:p>
    <w:p w14:paraId="12046ABC" w14:textId="77777777" w:rsidR="009A3B97" w:rsidRDefault="009A3B97">
      <w:pPr>
        <w:spacing w:after="80"/>
      </w:pP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6268"/>
        <w:gridCol w:w="2758"/>
      </w:tblGrid>
      <w:tr w:rsidR="009A3B97" w14:paraId="618E3035" w14:textId="77777777">
        <w:trPr>
          <w:cantSplit/>
          <w:tblHeader/>
        </w:trPr>
        <w:tc>
          <w:tcPr>
            <w:tcW w:w="626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612C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Time to scheduled arrival</w:t>
            </w:r>
          </w:p>
        </w:tc>
        <w:tc>
          <w:tcPr>
            <w:tcW w:w="275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BBA4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Check every</w:t>
            </w:r>
          </w:p>
        </w:tc>
      </w:tr>
      <w:tr w:rsidR="009A3B97" w14:paraId="0C78CA10" w14:textId="77777777">
        <w:trPr>
          <w:cantSplit/>
        </w:trPr>
        <w:tc>
          <w:tcPr>
            <w:tcW w:w="6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52D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&gt; 24 h</w:t>
            </w:r>
          </w:p>
        </w:tc>
        <w:tc>
          <w:tcPr>
            <w:tcW w:w="27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1064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once at T−24h</w:t>
            </w:r>
          </w:p>
        </w:tc>
      </w:tr>
      <w:tr w:rsidR="009A3B97" w14:paraId="5821F758" w14:textId="77777777">
        <w:trPr>
          <w:cantSplit/>
        </w:trPr>
        <w:tc>
          <w:tcPr>
            <w:tcW w:w="6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738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24 h → 6 h</w:t>
            </w:r>
          </w:p>
        </w:tc>
        <w:tc>
          <w:tcPr>
            <w:tcW w:w="27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A50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 h</w:t>
            </w:r>
          </w:p>
        </w:tc>
      </w:tr>
      <w:tr w:rsidR="009A3B97" w14:paraId="5F95423E" w14:textId="77777777">
        <w:trPr>
          <w:cantSplit/>
        </w:trPr>
        <w:tc>
          <w:tcPr>
            <w:tcW w:w="6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ADEF6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6 h → 2 h</w:t>
            </w:r>
          </w:p>
        </w:tc>
        <w:tc>
          <w:tcPr>
            <w:tcW w:w="27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3DBC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30 min</w:t>
            </w:r>
          </w:p>
        </w:tc>
      </w:tr>
      <w:tr w:rsidR="009A3B97" w14:paraId="07C762FE" w14:textId="77777777">
        <w:trPr>
          <w:cantSplit/>
        </w:trPr>
        <w:tc>
          <w:tcPr>
            <w:tcW w:w="6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2268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&lt; 2 h, until landed/cancelled</w:t>
            </w:r>
          </w:p>
        </w:tc>
        <w:tc>
          <w:tcPr>
            <w:tcW w:w="27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E07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 min</w:t>
            </w:r>
          </w:p>
        </w:tc>
      </w:tr>
    </w:tbl>
    <w:p w14:paraId="072D665F" w14:textId="77777777" w:rsidR="009A3B97" w:rsidRDefault="009A3B97">
      <w:pPr>
        <w:spacing w:after="160"/>
      </w:pPr>
    </w:p>
    <w:p w14:paraId="73BCF18C" w14:textId="77777777" w:rsidR="009A3B97" w:rsidRDefault="00000000">
      <w:r>
        <w:t xml:space="preserve">This is about 15–25 calls per flight, and many guests share one flight. For example, 50 distinct flights ≈ 1,000 calls. That fits </w:t>
      </w:r>
      <w:proofErr w:type="spellStart"/>
      <w:r>
        <w:t>AeroDataBox's</w:t>
      </w:r>
      <w:proofErr w:type="spellEnd"/>
      <w:r>
        <w:t xml:space="preserve"> paid "Pro" quota once the per-endpoint unit cost (1–6 units/call) is confirmed (§4.1).</w:t>
      </w:r>
    </w:p>
    <w:p w14:paraId="328B7A0D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Push upgrade (optional):</w:t>
      </w:r>
      <w:r>
        <w:t xml:space="preserve"> </w:t>
      </w:r>
      <w:proofErr w:type="spellStart"/>
      <w:r>
        <w:t>AeroDataBox's</w:t>
      </w:r>
      <w:proofErr w:type="spellEnd"/>
      <w:r>
        <w:t xml:space="preserve"> Flight Alert API can POST to a webhook on changes. </w:t>
      </w:r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/webhooks/flights</w:t>
      </w:r>
      <w:r>
        <w:t xml:space="preserve"> is designed to accept it, so polling can drop to a safety net. Not required for the MVP.</w:t>
      </w:r>
    </w:p>
    <w:p w14:paraId="2BD617A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Delay is a badge, not a phase:</w:t>
      </w:r>
      <w:r>
        <w:t xml:space="preserve"> </w:t>
      </w:r>
      <w:r>
        <w:rPr>
          <w:rFonts w:ascii="Consolas" w:eastAsia="Consolas" w:hAnsi="Consolas" w:cs="Consolas"/>
          <w:color w:val="334155"/>
          <w:sz w:val="19"/>
          <w:szCs w:val="19"/>
        </w:rPr>
        <w:t>status</w:t>
      </w:r>
      <w:r>
        <w:t xml:space="preserve"> ∈ {scheduled, </w:t>
      </w:r>
      <w:proofErr w:type="spellStart"/>
      <w:r>
        <w:t>in_air</w:t>
      </w:r>
      <w:proofErr w:type="spellEnd"/>
      <w:r>
        <w:t xml:space="preserve">, landed, cancelled, diverted, unknown}, and </w:t>
      </w:r>
      <w:r>
        <w:rPr>
          <w:i/>
          <w:iCs/>
        </w:rPr>
        <w:t>delayed</w:t>
      </w:r>
      <w:r>
        <w:t xml:space="preserve"> =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estimated_arrival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scheduled_arrival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&gt; threshold</w:t>
      </w:r>
      <w:r>
        <w:t xml:space="preserve">. A flight can be "in the air </w:t>
      </w:r>
      <w:r>
        <w:rPr>
          <w:b/>
          <w:bCs/>
        </w:rPr>
        <w:t>and</w:t>
      </w:r>
      <w:r>
        <w:t xml:space="preserve"> delayed".</w:t>
      </w:r>
    </w:p>
    <w:p w14:paraId="4F56D7E2" w14:textId="77777777" w:rsidR="009A3B97" w:rsidRDefault="009A3B97">
      <w:pPr>
        <w:spacing w:after="80"/>
      </w:pPr>
    </w:p>
    <w:p w14:paraId="51A4CDFF" w14:textId="77777777" w:rsidR="009A3B97" w:rsidRDefault="00000000">
      <w:pPr>
        <w:pStyle w:val="Heading2"/>
        <w:keepNext/>
        <w:keepLines/>
      </w:pPr>
      <w:r>
        <w:t>3.3 Transport and cascade (M2)</w:t>
      </w:r>
    </w:p>
    <w:p w14:paraId="3A7F81C2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Trip window</w:t>
      </w:r>
      <w:r>
        <w:t xml:space="preserve"> for a pickup = </w:t>
      </w:r>
      <w:r>
        <w:rPr>
          <w:rFonts w:ascii="Consolas" w:eastAsia="Consolas" w:hAnsi="Consolas" w:cs="Consolas"/>
          <w:color w:val="334155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pickup_at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travel_time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pickup_at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travel_time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]</w:t>
      </w:r>
      <w:r>
        <w:t>, using fixed event buffers (no traffic prediction).</w:t>
      </w:r>
    </w:p>
    <w:p w14:paraId="48A1CC50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Driver feasibility:</w:t>
      </w:r>
      <w:r>
        <w:t xml:space="preserve"> active, on shift for the whole window, no overlapping active assignment, capacity ≥ passengers (or a minimal set of drivers whose capacities add up).</w:t>
      </w:r>
    </w:p>
    <w:p w14:paraId="0227F4EE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Ranking:</w:t>
      </w:r>
      <w:r>
        <w:t xml:space="preserve"> keep the current driver if feasible → fewest jobs that day → smallest idle gap. The top choice becomes the proposal, with up to 2 alternatives in </w:t>
      </w:r>
      <w:r>
        <w:rPr>
          <w:rFonts w:ascii="Consolas" w:eastAsia="Consolas" w:hAnsi="Consolas" w:cs="Consolas"/>
          <w:color w:val="334155"/>
          <w:sz w:val="19"/>
          <w:szCs w:val="19"/>
        </w:rPr>
        <w:t>rationale</w:t>
      </w:r>
      <w:r>
        <w:t>.</w:t>
      </w:r>
    </w:p>
    <w:p w14:paraId="51EBF619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Latency metric: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flight_</w:t>
      </w:r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updates.observed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_at</w:t>
      </w:r>
      <w:proofErr w:type="spellEnd"/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proposals.created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_at</w:t>
      </w:r>
      <w:proofErr w:type="spellEnd"/>
      <w:r>
        <w:t>, stored per update.</w:t>
      </w:r>
    </w:p>
    <w:p w14:paraId="644CFA4B" w14:textId="77777777" w:rsidR="009A3B97" w:rsidRDefault="009A3B97">
      <w:pPr>
        <w:spacing w:after="80"/>
      </w:pPr>
    </w:p>
    <w:p w14:paraId="782AFE96" w14:textId="77777777" w:rsidR="009A3B97" w:rsidRDefault="00000000">
      <w:pPr>
        <w:pStyle w:val="Heading2"/>
        <w:keepNext/>
        <w:keepLines/>
      </w:pPr>
      <w:r>
        <w:lastRenderedPageBreak/>
        <w:t>3.4 Room allocator (M3)</w:t>
      </w:r>
    </w:p>
    <w:p w14:paraId="2475BD8D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Model:</w:t>
      </w:r>
      <w:r>
        <w:t xml:space="preserve"> guests are grouped into </w:t>
      </w:r>
      <w:r>
        <w:rPr>
          <w:i/>
          <w:iCs/>
        </w:rPr>
        <w:t>room groups</w:t>
      </w:r>
      <w:r>
        <w:t xml:space="preserve"> (one guest, or a coordinator-defined share group). Each room group gets one room.</w:t>
      </w:r>
    </w:p>
    <w:p w14:paraId="53F583D7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Hard constraints</w:t>
      </w:r>
      <w:r>
        <w:t xml:space="preserve"> (filter): free for the stay window (capacity-aware across overlapping stays), capacity ≥ group size, ready by expected arrival (</w:t>
      </w:r>
      <w:r>
        <w:rPr>
          <w:rFonts w:ascii="Consolas" w:eastAsia="Consolas" w:hAnsi="Consolas" w:cs="Consolas"/>
          <w:color w:val="334155"/>
          <w:sz w:val="19"/>
          <w:szCs w:val="19"/>
        </w:rPr>
        <w:t>clean</w:t>
      </w:r>
      <w:r>
        <w:t xml:space="preserve">, or the cleaning task's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estimated_ready_at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≤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expected_arrival</w:t>
      </w:r>
      <w:proofErr w:type="spellEnd"/>
      <w:r>
        <w:t>), not out of service, and never move checked-in guests.</w:t>
      </w:r>
    </w:p>
    <w:p w14:paraId="0CCFC319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Soft score</w:t>
      </w:r>
      <w:r>
        <w:t xml:space="preserve"> (weighted, normalized to 0–100%):</w:t>
      </w:r>
    </w:p>
    <w:p w14:paraId="197C5074" w14:textId="77777777" w:rsidR="009A3B97" w:rsidRDefault="00000000">
      <w:pPr>
        <w:pStyle w:val="ListParagraph"/>
        <w:numPr>
          <w:ilvl w:val="1"/>
          <w:numId w:val="3"/>
        </w:numPr>
        <w:spacing w:after="60"/>
      </w:pPr>
      <w:r>
        <w:t>tier ↔ VIP rank match,</w:t>
      </w:r>
    </w:p>
    <w:p w14:paraId="512738B9" w14:textId="77777777" w:rsidR="009A3B97" w:rsidRDefault="00000000">
      <w:pPr>
        <w:pStyle w:val="ListParagraph"/>
        <w:numPr>
          <w:ilvl w:val="1"/>
          <w:numId w:val="3"/>
        </w:numPr>
        <w:spacing w:after="60"/>
      </w:pPr>
      <w:r>
        <w:t>ground floor when requested or when an accessibility need was extracted,</w:t>
      </w:r>
    </w:p>
    <w:p w14:paraId="68B7EF17" w14:textId="77777777" w:rsidR="009A3B97" w:rsidRDefault="00000000"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>proximity to principal</w:t>
      </w:r>
      <w:r>
        <w:t xml:space="preserve"> = </w:t>
      </w:r>
      <w:proofErr w:type="gramStart"/>
      <w:r>
        <w:t>f(</w:t>
      </w:r>
      <w:proofErr w:type="gramEnd"/>
      <w:r>
        <w:t>floor difference, same wing, |position difference|), weighted by the member's proximity priority (high/normal/low),</w:t>
      </w:r>
    </w:p>
    <w:p w14:paraId="735C360B" w14:textId="77777777" w:rsidR="009A3B97" w:rsidRDefault="00000000">
      <w:pPr>
        <w:pStyle w:val="ListParagraph"/>
        <w:numPr>
          <w:ilvl w:val="1"/>
          <w:numId w:val="3"/>
        </w:numPr>
        <w:spacing w:after="60"/>
      </w:pPr>
      <w:r>
        <w:t>same-team clustering.</w:t>
      </w:r>
    </w:p>
    <w:p w14:paraId="33924B65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Algorithm:</w:t>
      </w:r>
      <w:r>
        <w:t xml:space="preserve"> (1) order delegations by principal rank, then size; (2) place the principal in the best-scoring feasible room; (3) place members, minimizing distance to the principal; (4) </w:t>
      </w:r>
      <w:r>
        <w:rPr>
          <w:b/>
          <w:bCs/>
        </w:rPr>
        <w:t>local search</w:t>
      </w:r>
      <w:r>
        <w:t>: pairwise swaps within feasibility that raise the total score, up to an iteration cap; (5) emit the plan plus a per-line explanation (which rules and preferences were met or missed). Deterministic for a given input.</w:t>
      </w:r>
    </w:p>
    <w:p w14:paraId="0E631DDD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Baseline for evaluation:</w:t>
      </w:r>
      <w:r>
        <w:t xml:space="preserve"> a naive "first free room that fits" allocator over the same inputs. </w:t>
      </w:r>
      <w:r>
        <w:rPr>
          <w:b/>
          <w:bCs/>
        </w:rPr>
        <w:t>Optional extension:</w:t>
      </w:r>
      <w:r>
        <w:t xml:space="preserve"> an exact ILP formulation solved with </w:t>
      </w:r>
      <w:proofErr w:type="spellStart"/>
      <w:r>
        <w:t>HiGHS</w:t>
      </w:r>
      <w:proofErr w:type="spellEnd"/>
      <w:r>
        <w:t xml:space="preserve"> (WASM) on small instances, to report how close the heuristic gets </w:t>
      </w:r>
      <w:proofErr w:type="gramStart"/>
      <w:r>
        <w:t>to</w:t>
      </w:r>
      <w:proofErr w:type="gramEnd"/>
      <w:r>
        <w:t xml:space="preserve"> optimal.</w:t>
      </w:r>
    </w:p>
    <w:p w14:paraId="0B7D554B" w14:textId="77777777" w:rsidR="009A3B97" w:rsidRDefault="009A3B97">
      <w:pPr>
        <w:spacing w:after="80"/>
      </w:pPr>
    </w:p>
    <w:p w14:paraId="623DE5F3" w14:textId="77777777" w:rsidR="009A3B97" w:rsidRDefault="00000000">
      <w:pPr>
        <w:pStyle w:val="Heading2"/>
        <w:keepNext/>
        <w:keepLines/>
      </w:pPr>
      <w:r>
        <w:t>3.5 Turnaround and cleaning (M5)</w:t>
      </w:r>
    </w:p>
    <w:p w14:paraId="7BAB94F5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First confirmation wins: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check_out_assignment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(id)</w:t>
      </w:r>
      <w:r>
        <w:t xml:space="preserve"> runs </w:t>
      </w:r>
      <w:r>
        <w:rPr>
          <w:rFonts w:ascii="Consolas" w:eastAsia="Consolas" w:hAnsi="Consolas" w:cs="Consolas"/>
          <w:color w:val="334155"/>
          <w:sz w:val="19"/>
          <w:szCs w:val="19"/>
        </w:rPr>
        <w:t xml:space="preserve">UPDATE … SET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checked_out_at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now(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),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checked_out_by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auth.uid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) WHERE id = $1 AND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checked_out_at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IS NULL RETURNING *</w:t>
      </w:r>
      <w:r>
        <w:t xml:space="preserve">. If zero rows are updated, it returns the existing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checked_out_by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/at</w:t>
      </w:r>
      <w:r>
        <w:t>, and the UI shows "Already checked out by X at T". There is no lock juggling; Postgres row-level atomicity is enough.</w:t>
      </w:r>
    </w:p>
    <w:p w14:paraId="007E7A9C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Estimate: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estimated_ready_at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checkout_at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room_</w:t>
      </w:r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type.cleaning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_minutes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event.cleaning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_delay_buffer_min</w:t>
      </w:r>
      <w:proofErr w:type="spellEnd"/>
      <w:r>
        <w:t>.</w:t>
      </w:r>
    </w:p>
    <w:p w14:paraId="0F32730A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Priority: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needed_by</w:t>
      </w:r>
      <w:proofErr w:type="spellEnd"/>
      <w:r>
        <w:t xml:space="preserve"> = the next allocation's expected arrival for that room. The queue is ordered by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needed_by</w:t>
      </w:r>
      <w:proofErr w:type="spellEnd"/>
      <w:r>
        <w:t xml:space="preserve"> (nulls last), then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estimated_ready_at</w:t>
      </w:r>
      <w:proofErr w:type="spellEnd"/>
      <w:r>
        <w:t>.</w:t>
      </w:r>
    </w:p>
    <w:p w14:paraId="1D73FB3C" w14:textId="77777777" w:rsidR="009A3B97" w:rsidRDefault="009A3B97">
      <w:pPr>
        <w:spacing w:after="80"/>
      </w:pPr>
    </w:p>
    <w:p w14:paraId="0579FF69" w14:textId="77777777" w:rsidR="009A3B97" w:rsidRDefault="00000000">
      <w:pPr>
        <w:pStyle w:val="Heading2"/>
        <w:keepNext/>
        <w:keepLines/>
      </w:pPr>
      <w:r>
        <w:t>3.6 Co-Pilot (M4)</w:t>
      </w:r>
    </w:p>
    <w:p w14:paraId="3448095E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Surface:</w:t>
      </w:r>
      <w:r>
        <w:t xml:space="preserve"> Claude API </w:t>
      </w:r>
      <w:r>
        <w:rPr>
          <w:b/>
          <w:bCs/>
        </w:rPr>
        <w:t>tool use</w:t>
      </w:r>
      <w:r>
        <w:t xml:space="preserve"> through the SDK's tool runner (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client.beta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messages.toolRunner</w:t>
      </w:r>
      <w:proofErr w:type="spellEnd"/>
      <w:proofErr w:type="gramEnd"/>
      <w: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betaZodTool</w:t>
      </w:r>
      <w:proofErr w:type="spellEnd"/>
      <w:r>
        <w:t>), streaming to the chat panel.</w:t>
      </w:r>
    </w:p>
    <w:p w14:paraId="4A9C2F68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Read tools</w:t>
      </w:r>
      <w:r>
        <w:t xml:space="preserve"> are typed, parameterized query functions that run with the </w:t>
      </w:r>
      <w:r>
        <w:rPr>
          <w:b/>
          <w:bCs/>
        </w:rPr>
        <w:t>signed-in user's</w:t>
      </w:r>
      <w:r>
        <w:t xml:space="preserve"> </w:t>
      </w:r>
      <w:proofErr w:type="spellStart"/>
      <w:r>
        <w:t>Supabase</w:t>
      </w:r>
      <w:proofErr w:type="spellEnd"/>
      <w:r>
        <w:t xml:space="preserve"> session, so RLS applies to the Co-Pilot too: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find_arrivals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get_guest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get_flight_status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list_pickups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list_rooms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get_cleaning_queue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get_program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who_is_affected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get_pending_decisions</w:t>
      </w:r>
      <w:proofErr w:type="spellEnd"/>
      <w:r>
        <w:t>.</w:t>
      </w:r>
    </w:p>
    <w:p w14:paraId="64D37937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Write tools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propose_room_move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propose_driver_assignment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add_note</w:t>
      </w:r>
      <w:proofErr w:type="spellEnd"/>
      <w:r>
        <w:t xml:space="preserve">) </w:t>
      </w:r>
      <w:r>
        <w:rPr>
          <w:b/>
          <w:bCs/>
        </w:rPr>
        <w:t>only create proposals</w:t>
      </w:r>
      <w:r>
        <w:t>. The tool result tells the model that a proposal is awaiting the coordinator. Approval happens in the UI, never through the model.</w:t>
      </w:r>
    </w:p>
    <w:p w14:paraId="1FDE1FA1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Why not text-to-SQL:</w:t>
      </w:r>
      <w:r>
        <w:t xml:space="preserve"> typed tools mean (a) RLS and parameterization by construction, (b) a small, enumerable action space to measure "picked the right action" against, and (c) answers that are reproducible on a seed dataset.</w:t>
      </w:r>
    </w:p>
    <w:p w14:paraId="27702580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Prompting and caching:</w:t>
      </w:r>
      <w:r>
        <w:t xml:space="preserve"> a stable system prompt + tool list first (prompt-cached), with volatile context (current time, event </w:t>
      </w:r>
      <w:proofErr w:type="spellStart"/>
      <w:r>
        <w:t>timezone</w:t>
      </w:r>
      <w:proofErr w:type="spellEnd"/>
      <w:r>
        <w:t>) after the cache breakpoint.</w:t>
      </w:r>
    </w:p>
    <w:p w14:paraId="145B7A51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Voice:</w:t>
      </w:r>
      <w:r>
        <w:t xml:space="preserve"> browser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MediaRecorder</w:t>
      </w:r>
      <w:proofErr w:type="spellEnd"/>
      <w:r>
        <w:t xml:space="preserve"> (push-to-talk) → </w:t>
      </w:r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/copilot/transcribe</w:t>
      </w:r>
      <w:r>
        <w:t xml:space="preserve"> → </w:t>
      </w:r>
      <w:proofErr w:type="spellStart"/>
      <w:r>
        <w:t>Deepgram</w:t>
      </w:r>
      <w:proofErr w:type="spellEnd"/>
      <w:r>
        <w:t xml:space="preserve"> Nova-3 with </w:t>
      </w:r>
      <w:proofErr w:type="spellStart"/>
      <w:r>
        <w:t>keyterms</w:t>
      </w:r>
      <w:proofErr w:type="spellEnd"/>
      <w:r>
        <w:t xml:space="preserve"> (names/titles of guests arriving in the next 48h, wing names, airline names; capped to the provider's </w:t>
      </w:r>
      <w:proofErr w:type="spellStart"/>
      <w:r>
        <w:t>keyterm</w:t>
      </w:r>
      <w:proofErr w:type="spellEnd"/>
      <w:r>
        <w:t xml:space="preserve"> limit). The transcript is returned to the input box for editing. </w:t>
      </w:r>
      <w:r>
        <w:rPr>
          <w:b/>
          <w:bCs/>
        </w:rPr>
        <w:t>Audio is not stored</w:t>
      </w:r>
      <w:r>
        <w:t>; only the original and edited transcripts are kept (for the WER metric).</w:t>
      </w:r>
    </w:p>
    <w:p w14:paraId="14702E99" w14:textId="77777777" w:rsidR="009A3B97" w:rsidRDefault="009A3B97">
      <w:pPr>
        <w:spacing w:after="80"/>
      </w:pPr>
    </w:p>
    <w:p w14:paraId="2EB86DC3" w14:textId="77777777" w:rsidR="009A3B97" w:rsidRDefault="00000000">
      <w:pPr>
        <w:pStyle w:val="Heading2"/>
        <w:keepNext/>
        <w:keepLines/>
      </w:pPr>
      <w:r>
        <w:t>3.7 Program (M6)</w:t>
      </w:r>
    </w:p>
    <w:p w14:paraId="7457A4EF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program_conflicts</w:t>
      </w:r>
      <w:proofErr w:type="spellEnd"/>
      <w:r>
        <w:t xml:space="preserve"> is a SQL view: participant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expected_arrival_at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venue_travel_buffer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lead_time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item.starts</w:t>
      </w:r>
      <w:proofErr w:type="gramEnd"/>
      <w:r>
        <w:rPr>
          <w:rFonts w:ascii="Consolas" w:eastAsia="Consolas" w:hAnsi="Consolas" w:cs="Consolas"/>
          <w:color w:val="334155"/>
          <w:sz w:val="19"/>
          <w:szCs w:val="19"/>
        </w:rPr>
        <w:t>_at</w:t>
      </w:r>
      <w:proofErr w:type="spellEnd"/>
      <w:r>
        <w:t>. It is re-evaluated after every arrival change. Newly at-risk items notify the programs team and the coordinator.</w:t>
      </w:r>
    </w:p>
    <w:p w14:paraId="615F4F85" w14:textId="77777777" w:rsidR="009A3B97" w:rsidRDefault="009A3B97">
      <w:pPr>
        <w:spacing w:after="80"/>
      </w:pPr>
    </w:p>
    <w:p w14:paraId="207A9455" w14:textId="77777777" w:rsidR="009A3B97" w:rsidRDefault="00000000">
      <w:pPr>
        <w:pStyle w:val="Heading1"/>
        <w:keepNext/>
        <w:keepLines/>
      </w:pPr>
      <w:r>
        <w:t>4. Integrations</w:t>
      </w:r>
    </w:p>
    <w:p w14:paraId="199953C1" w14:textId="77777777" w:rsidR="009A3B97" w:rsidRDefault="00000000">
      <w:pPr>
        <w:pStyle w:val="Heading2"/>
        <w:keepNext/>
        <w:keepLines/>
      </w:pPr>
      <w:r>
        <w:t>4.1 Flight data API — recommendation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977"/>
        <w:gridCol w:w="1783"/>
        <w:gridCol w:w="2711"/>
      </w:tblGrid>
      <w:tr w:rsidR="009A3B97" w14:paraId="42DDC30D" w14:textId="77777777">
        <w:trPr>
          <w:cantSplit/>
          <w:tblHeader/>
        </w:trPr>
        <w:tc>
          <w:tcPr>
            <w:tcW w:w="155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C28B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Option</w:t>
            </w:r>
          </w:p>
        </w:tc>
        <w:tc>
          <w:tcPr>
            <w:tcW w:w="297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2782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Cost (checked 2026-10-12)</w:t>
            </w:r>
          </w:p>
        </w:tc>
        <w:tc>
          <w:tcPr>
            <w:tcW w:w="178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9E56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Pros</w:t>
            </w:r>
          </w:p>
        </w:tc>
        <w:tc>
          <w:tcPr>
            <w:tcW w:w="271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299A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Cons</w:t>
            </w:r>
          </w:p>
        </w:tc>
      </w:tr>
      <w:tr w:rsidR="009A3B97" w14:paraId="153ED2BD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95D9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AeroDataBox</w:t>
            </w:r>
            <w:proofErr w:type="spellEnd"/>
            <w:r>
              <w:rPr>
                <w:sz w:val="18"/>
                <w:szCs w:val="18"/>
              </w:rPr>
              <w:t xml:space="preserve"> (via </w:t>
            </w:r>
            <w:proofErr w:type="spellStart"/>
            <w:r>
              <w:rPr>
                <w:sz w:val="18"/>
                <w:szCs w:val="18"/>
              </w:rPr>
              <w:t>API.Market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RapidAPI</w:t>
            </w:r>
            <w:proofErr w:type="spellEnd"/>
            <w:r>
              <w:rPr>
                <w:sz w:val="18"/>
                <w:szCs w:val="18"/>
              </w:rPr>
              <w:t xml:space="preserve"> / direct) — </w:t>
            </w:r>
            <w:r>
              <w:rPr>
                <w:b/>
                <w:bCs/>
                <w:sz w:val="18"/>
                <w:szCs w:val="18"/>
              </w:rPr>
              <w:t>recommended</w:t>
            </w:r>
          </w:p>
        </w:tc>
        <w:tc>
          <w:tcPr>
            <w:tcW w:w="29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94A6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Free "Basic": 400 units/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RapidAPI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r>
              <w:rPr>
                <w:b/>
                <w:bCs/>
                <w:sz w:val="18"/>
                <w:szCs w:val="18"/>
              </w:rPr>
              <w:t>Pro: $7.50/</w:t>
            </w:r>
            <w:proofErr w:type="spellStart"/>
            <w:r>
              <w:rPr>
                <w:b/>
                <w:bCs/>
                <w:sz w:val="18"/>
                <w:szCs w:val="18"/>
              </w:rPr>
              <w:t>mo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for 5,000 units.</w:t>
            </w:r>
            <w:r>
              <w:rPr>
                <w:sz w:val="18"/>
                <w:szCs w:val="18"/>
              </w:rPr>
              <w:t xml:space="preserve"> Direct "Starter": $19/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for 40,000. Calls cost 1–6 units depending on endpoint tier.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96F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Cheapest viable paid tier. Flight status by number + date. Optional </w:t>
            </w:r>
            <w:r>
              <w:rPr>
                <w:b/>
                <w:bCs/>
                <w:sz w:val="18"/>
                <w:szCs w:val="18"/>
              </w:rPr>
              <w:t>Flight Alert webhooks</w:t>
            </w:r>
            <w:r>
              <w:rPr>
                <w:sz w:val="18"/>
                <w:szCs w:val="18"/>
              </w:rPr>
              <w:t xml:space="preserve"> (push). Aimed at small developers and students.</w:t>
            </w:r>
          </w:p>
        </w:tc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984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Positioned as "best-effort". Coverage of specific (especially African) airports must be </w:t>
            </w:r>
            <w:r>
              <w:rPr>
                <w:b/>
                <w:bCs/>
                <w:sz w:val="18"/>
                <w:szCs w:val="18"/>
              </w:rPr>
              <w:t>tested</w:t>
            </w:r>
            <w:r>
              <w:rPr>
                <w:sz w:val="18"/>
                <w:szCs w:val="18"/>
              </w:rPr>
              <w:t>. Exact unit cost of the status endpoint still needs confirming.</w:t>
            </w:r>
          </w:p>
        </w:tc>
      </w:tr>
      <w:tr w:rsidR="009A3B97" w14:paraId="06EC86FE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4D71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FlightAware </w:t>
            </w:r>
            <w:proofErr w:type="spellStart"/>
            <w:r>
              <w:rPr>
                <w:b/>
                <w:bCs/>
                <w:sz w:val="18"/>
                <w:szCs w:val="18"/>
              </w:rPr>
              <w:t>AeroAPI</w:t>
            </w:r>
            <w:proofErr w:type="spellEnd"/>
            <w:r>
              <w:rPr>
                <w:sz w:val="18"/>
                <w:szCs w:val="18"/>
              </w:rPr>
              <w:t xml:space="preserve"> — fallback</w:t>
            </w:r>
          </w:p>
        </w:tc>
        <w:tc>
          <w:tcPr>
            <w:tcW w:w="29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A50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"Personal": no monthly minimum, about $5/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of free usage, 10 result sets/min. </w:t>
            </w:r>
            <w:r>
              <w:rPr>
                <w:b/>
                <w:bCs/>
                <w:sz w:val="18"/>
                <w:szCs w:val="18"/>
              </w:rPr>
              <w:t>Alerts (push) require "Standard" ($100/</w:t>
            </w:r>
            <w:proofErr w:type="spellStart"/>
            <w:r>
              <w:rPr>
                <w:b/>
                <w:bCs/>
                <w:sz w:val="18"/>
                <w:szCs w:val="18"/>
              </w:rPr>
              <w:t>mo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minimum).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6B4A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High-quality data and strong global coverage.</w:t>
            </w:r>
          </w:p>
        </w:tc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DCFD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Per-query billing. Push alerts are too expensive for a student project.</w:t>
            </w:r>
          </w:p>
        </w:tc>
      </w:tr>
      <w:tr w:rsidR="009A3B97" w14:paraId="72BD7CA6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70C7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Aviationstack</w:t>
            </w:r>
            <w:proofErr w:type="spellEnd"/>
          </w:p>
        </w:tc>
        <w:tc>
          <w:tcPr>
            <w:tcW w:w="297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461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Free: 100 requests/mo. Paid from about $49.99/mo.</w:t>
            </w:r>
          </w:p>
        </w:tc>
        <w:tc>
          <w:tcPr>
            <w:tcW w:w="1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3C0C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Simple.</w:t>
            </w:r>
          </w:p>
        </w:tc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61B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Free tier too small for adaptive polling. Expensive for what it adds.</w:t>
            </w:r>
          </w:p>
        </w:tc>
      </w:tr>
    </w:tbl>
    <w:p w14:paraId="6A63DDF8" w14:textId="77777777" w:rsidR="009A3B97" w:rsidRDefault="009A3B97">
      <w:pPr>
        <w:spacing w:after="160"/>
      </w:pPr>
    </w:p>
    <w:p w14:paraId="14476211" w14:textId="77777777" w:rsidR="009A3B97" w:rsidRDefault="00000000">
      <w:r>
        <w:rPr>
          <w:b/>
          <w:bCs/>
        </w:rPr>
        <w:t>Recommendation:</w:t>
      </w:r>
      <w:r>
        <w:t xml:space="preserve"> build against the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FlightProvider</w:t>
      </w:r>
      <w:proofErr w:type="spellEnd"/>
      <w:r>
        <w:t xml:space="preserve"> interface, implement </w:t>
      </w:r>
      <w:proofErr w:type="spellStart"/>
      <w:r>
        <w:rPr>
          <w:b/>
          <w:bCs/>
        </w:rPr>
        <w:t>AeroDataBox</w:t>
      </w:r>
      <w:proofErr w:type="spellEnd"/>
      <w:r>
        <w:t xml:space="preserve"> first, and keep the </w:t>
      </w:r>
      <w:r>
        <w:rPr>
          <w:b/>
          <w:bCs/>
        </w:rPr>
        <w:t>simulated provider</w:t>
      </w:r>
      <w:r>
        <w:t xml:space="preserve"> as the default in development. Before committing: (1) run a coverage test, querying 10–20 real flights into the event's arrival airport(s) on </w:t>
      </w:r>
      <w:proofErr w:type="spellStart"/>
      <w:r>
        <w:t>AeroDataBox</w:t>
      </w:r>
      <w:proofErr w:type="spellEnd"/>
      <w:r>
        <w:t xml:space="preserve"> and </w:t>
      </w:r>
      <w:proofErr w:type="spellStart"/>
      <w:r>
        <w:t>AeroAPI</w:t>
      </w:r>
      <w:proofErr w:type="spellEnd"/>
      <w:r>
        <w:t xml:space="preserve"> Personal and comparing completeness and timeliness; (2) confirm the unit cost of </w:t>
      </w:r>
      <w:r>
        <w:rPr>
          <w:rFonts w:ascii="Consolas" w:eastAsia="Consolas" w:hAnsi="Consolas" w:cs="Consolas"/>
          <w:color w:val="334155"/>
          <w:sz w:val="19"/>
          <w:szCs w:val="19"/>
        </w:rPr>
        <w:t>/flights/number/{number}/{date}</w:t>
      </w:r>
      <w:r>
        <w:t>; (3) subscribe to Pro only for the evaluation/demo month.</w:t>
      </w:r>
    </w:p>
    <w:p w14:paraId="1189DA08" w14:textId="77777777" w:rsidR="009A3B97" w:rsidRDefault="00000000">
      <w:pPr>
        <w:pStyle w:val="Heading2"/>
        <w:keepNext/>
        <w:keepLines/>
      </w:pPr>
      <w:r>
        <w:lastRenderedPageBreak/>
        <w:t>4.2 Speech-to-text</w:t>
      </w:r>
    </w:p>
    <w:p w14:paraId="707E0CB1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Deepgram</w:t>
      </w:r>
      <w:proofErr w:type="spellEnd"/>
      <w:r>
        <w:rPr>
          <w:b/>
          <w:bCs/>
        </w:rPr>
        <w:t xml:space="preserve"> Nova-3, pre-recorded.</w:t>
      </w:r>
      <w:r>
        <w:t xml:space="preserve"> Third-party sources report about $0.0043/min, </w:t>
      </w:r>
      <w:proofErr w:type="spellStart"/>
      <w:r>
        <w:t>keyterm</w:t>
      </w:r>
      <w:proofErr w:type="spellEnd"/>
      <w:r>
        <w:t xml:space="preserve"> prompting as a small add-on, and $200 of free starting credit. Coordinator queries are 5–15 s, so cost is negligible. </w:t>
      </w:r>
      <w:r>
        <w:rPr>
          <w:b/>
          <w:bCs/>
        </w:rPr>
        <w:t>Verify on deepgram.com/pricing.</w:t>
      </w:r>
    </w:p>
    <w:p w14:paraId="2EB9CD73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Opt</w:t>
      </w:r>
      <w:proofErr w:type="spellEnd"/>
      <w:r>
        <w:t xml:space="preserve"> out of provider model-improvement programs where offered, and confirm the data-retention terms.</w:t>
      </w:r>
    </w:p>
    <w:p w14:paraId="290B8507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t>Alternative considered: the browser's Web Speech API. It is free, but inconsistent across browsers, offers no custom vocabulary, and sends audio to the browser vendor.</w:t>
      </w:r>
    </w:p>
    <w:p w14:paraId="39FB25A0" w14:textId="77777777" w:rsidR="009A3B97" w:rsidRDefault="009A3B97">
      <w:pPr>
        <w:spacing w:after="80"/>
      </w:pPr>
    </w:p>
    <w:p w14:paraId="72DF3AEC" w14:textId="77777777" w:rsidR="009A3B97" w:rsidRDefault="00000000">
      <w:pPr>
        <w:pStyle w:val="Heading2"/>
        <w:keepNext/>
        <w:keepLines/>
      </w:pPr>
      <w:r>
        <w:t>4.3 Claude API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745"/>
        <w:gridCol w:w="3353"/>
        <w:gridCol w:w="2278"/>
      </w:tblGrid>
      <w:tr w:rsidR="009A3B97" w14:paraId="4C5875F8" w14:textId="77777777">
        <w:trPr>
          <w:cantSplit/>
          <w:tblHeader/>
        </w:trPr>
        <w:tc>
          <w:tcPr>
            <w:tcW w:w="165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5ABB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Use</w:t>
            </w:r>
          </w:p>
        </w:tc>
        <w:tc>
          <w:tcPr>
            <w:tcW w:w="174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A075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3353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9154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Settings</w:t>
            </w:r>
          </w:p>
        </w:tc>
        <w:tc>
          <w:tcPr>
            <w:tcW w:w="227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21DB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9A3B97" w14:paraId="2D9BBF59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99C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Intake extraction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B28A" w14:textId="77777777" w:rsidR="009A3B97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claude-opus-5-5</w:t>
            </w:r>
          </w:p>
        </w:tc>
        <w:tc>
          <w:tcPr>
            <w:tcW w:w="3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5D2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Structured output (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output_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config.format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) from the Zod schema; effort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low</w:t>
            </w:r>
            <w:r>
              <w:rPr>
                <w:sz w:val="18"/>
                <w:szCs w:val="18"/>
              </w:rPr>
              <w:t xml:space="preserve"> (to tune)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A4B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Short, high-volume calls.</w:t>
            </w:r>
          </w:p>
        </w:tc>
      </w:tr>
      <w:tr w:rsidR="009A3B97" w14:paraId="70E73499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7C0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Pasted-message → draft intake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989F" w14:textId="77777777" w:rsidR="009A3B97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claude-opus-5-5</w:t>
            </w:r>
          </w:p>
        </w:tc>
        <w:tc>
          <w:tcPr>
            <w:tcW w:w="3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C63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Same schema as the form; effort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low</w:t>
            </w:r>
            <w:r>
              <w:rPr>
                <w:sz w:val="18"/>
                <w:szCs w:val="18"/>
              </w:rPr>
              <w:t>–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medium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ACCE" w14:textId="77777777" w:rsidR="009A3B97" w:rsidRDefault="009A3B97">
            <w:pPr>
              <w:spacing w:after="0" w:line="252" w:lineRule="auto"/>
            </w:pPr>
          </w:p>
        </w:tc>
      </w:tr>
      <w:tr w:rsidR="009A3B97" w14:paraId="11DC1C3A" w14:textId="77777777">
        <w:trPr>
          <w:cantSplit/>
        </w:trPr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C2A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Co-Pilot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37E3" w14:textId="77777777" w:rsidR="009A3B97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claude-opus-5-5</w:t>
            </w:r>
          </w:p>
        </w:tc>
        <w:tc>
          <w:tcPr>
            <w:tcW w:w="33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FAB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Tool runner,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strict: true</w:t>
            </w:r>
            <w:r>
              <w:rPr>
                <w:sz w:val="18"/>
                <w:szCs w:val="18"/>
              </w:rPr>
              <w:t xml:space="preserve"> tools, streaming, effort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medium</w:t>
            </w:r>
            <w:r>
              <w:rPr>
                <w:sz w:val="18"/>
                <w:szCs w:val="18"/>
              </w:rPr>
              <w:t xml:space="preserve"> (to tune)</w:t>
            </w:r>
          </w:p>
        </w:tc>
        <w:tc>
          <w:tcPr>
            <w:tcW w:w="22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5D6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stop_reason</w:t>
            </w:r>
            <w:proofErr w:type="spellEnd"/>
            <w:r>
              <w:rPr>
                <w:sz w:val="18"/>
                <w:szCs w:val="18"/>
              </w:rPr>
              <w:t xml:space="preserve"> (including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refusal</w:t>
            </w:r>
            <w:r>
              <w:rPr>
                <w:sz w:val="18"/>
                <w:szCs w:val="18"/>
              </w:rPr>
              <w:t xml:space="preserve">) before reading content. Enable the server-side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fallbacks</w:t>
            </w:r>
            <w:r>
              <w:rPr>
                <w:sz w:val="18"/>
                <w:szCs w:val="18"/>
              </w:rPr>
              <w:t xml:space="preserve"> option.</w:t>
            </w:r>
          </w:p>
        </w:tc>
      </w:tr>
    </w:tbl>
    <w:p w14:paraId="44338E73" w14:textId="77777777" w:rsidR="009A3B97" w:rsidRDefault="009A3B97">
      <w:pPr>
        <w:spacing w:after="160"/>
      </w:pPr>
    </w:p>
    <w:p w14:paraId="08ECA028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Pricing (Opus 5.5):</w:t>
      </w:r>
      <w:r>
        <w:t xml:space="preserve"> $4 / $20 per million input/output tokens; cache reads $0.20 per million.</w:t>
      </w:r>
    </w:p>
    <w:p w14:paraId="78C8D1D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Cost lever (your call):</w:t>
      </w:r>
      <w:r>
        <w:t xml:space="preserve"> once the eval sets exist, measure whether a cheaper model (e.g. Claude Haiku 5.5 at $0.10 / $0.50 per million tokens) holds the extraction F1 target. Switch only if the numbers support it.</w:t>
      </w:r>
    </w:p>
    <w:p w14:paraId="4B27A8A8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Note for implementation:</w:t>
      </w:r>
      <w:r>
        <w:t xml:space="preserve"> forced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tool_choice</w:t>
      </w:r>
      <w:proofErr w:type="spellEnd"/>
      <w:r>
        <w:t xml:space="preserve"> is not supported on this model. Use </w:t>
      </w:r>
      <w:r>
        <w:rPr>
          <w:rFonts w:ascii="Consolas" w:eastAsia="Consolas" w:hAnsi="Consolas" w:cs="Consolas"/>
          <w:color w:val="334155"/>
          <w:sz w:val="19"/>
          <w:szCs w:val="19"/>
        </w:rPr>
        <w:t>auto</w:t>
      </w:r>
      <w:r>
        <w:t xml:space="preserve"> + strict tools, or structured outputs.</w:t>
      </w:r>
    </w:p>
    <w:p w14:paraId="4B7E16AA" w14:textId="77777777" w:rsidR="009A3B97" w:rsidRDefault="009A3B97">
      <w:pPr>
        <w:spacing w:after="80"/>
      </w:pPr>
    </w:p>
    <w:p w14:paraId="3F38453C" w14:textId="77777777" w:rsidR="009A3B97" w:rsidRDefault="00000000">
      <w:pPr>
        <w:pStyle w:val="Heading2"/>
        <w:keepNext/>
        <w:keepLines/>
      </w:pPr>
      <w:r>
        <w:t>4.4 Cloudflare Turnstile</w:t>
      </w:r>
    </w:p>
    <w:p w14:paraId="6CC4E197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t xml:space="preserve">Widget on the intake form, verified server-side in </w:t>
      </w:r>
      <w:r>
        <w:rPr>
          <w:rFonts w:ascii="Consolas" w:eastAsia="Consolas" w:hAnsi="Consolas" w:cs="Consolas"/>
          <w:color w:val="334155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/intake/[token]</w:t>
      </w:r>
      <w:r>
        <w:t>, combined with per-IP-hash rate limiting stored in Postgres.</w:t>
      </w:r>
    </w:p>
    <w:p w14:paraId="580F530B" w14:textId="77777777" w:rsidR="009A3B97" w:rsidRDefault="009A3B97">
      <w:pPr>
        <w:spacing w:after="80"/>
      </w:pPr>
    </w:p>
    <w:p w14:paraId="5EF1AA21" w14:textId="77777777" w:rsidR="009A3B97" w:rsidRDefault="00000000">
      <w:pPr>
        <w:pStyle w:val="Heading1"/>
        <w:keepNext/>
        <w:keepLines/>
      </w:pPr>
      <w:r>
        <w:t>5. Hosting, environments, deployment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622"/>
        <w:gridCol w:w="3826"/>
        <w:gridCol w:w="1998"/>
      </w:tblGrid>
      <w:tr w:rsidR="009A3B97" w14:paraId="54E67AE5" w14:textId="77777777">
        <w:trPr>
          <w:cantSplit/>
          <w:tblHeader/>
        </w:trPr>
        <w:tc>
          <w:tcPr>
            <w:tcW w:w="1580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ABB8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1622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BC16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Web</w:t>
            </w:r>
          </w:p>
        </w:tc>
        <w:tc>
          <w:tcPr>
            <w:tcW w:w="3826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76C8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1998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8184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Flight provider</w:t>
            </w:r>
          </w:p>
        </w:tc>
      </w:tr>
      <w:tr w:rsidR="009A3B97" w14:paraId="4010D3E1" w14:textId="77777777">
        <w:trPr>
          <w:cantSplit/>
        </w:trPr>
        <w:tc>
          <w:tcPr>
            <w:tcW w:w="1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8A2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1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76F2" w14:textId="77777777" w:rsidR="009A3B97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next dev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0305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CLI local stack (Docker)</w:t>
            </w:r>
          </w:p>
        </w:tc>
        <w:tc>
          <w:tcPr>
            <w:tcW w:w="19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C03E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Simulated</w:t>
            </w:r>
          </w:p>
        </w:tc>
      </w:tr>
      <w:tr w:rsidR="009A3B97" w14:paraId="31082BB0" w14:textId="77777777">
        <w:trPr>
          <w:cantSplit/>
        </w:trPr>
        <w:tc>
          <w:tcPr>
            <w:tcW w:w="1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31E8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Preview (per PR)</w:t>
            </w:r>
          </w:p>
        </w:tc>
        <w:tc>
          <w:tcPr>
            <w:tcW w:w="1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82F3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preview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6CD0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dev project (or branch)</w:t>
            </w:r>
          </w:p>
        </w:tc>
        <w:tc>
          <w:tcPr>
            <w:tcW w:w="19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147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Simulated</w:t>
            </w:r>
          </w:p>
        </w:tc>
      </w:tr>
      <w:tr w:rsidR="009A3B97" w14:paraId="1BAE6D5F" w14:textId="77777777">
        <w:trPr>
          <w:cantSplit/>
        </w:trPr>
        <w:tc>
          <w:tcPr>
            <w:tcW w:w="1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C38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Production / demo</w:t>
            </w:r>
          </w:p>
        </w:tc>
        <w:tc>
          <w:tcPr>
            <w:tcW w:w="16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8C0B1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production</w:t>
            </w:r>
          </w:p>
        </w:tc>
        <w:tc>
          <w:tcPr>
            <w:tcW w:w="3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332D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production project</w:t>
            </w:r>
          </w:p>
        </w:tc>
        <w:tc>
          <w:tcPr>
            <w:tcW w:w="19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F5E6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Live (switchable to simulated)</w:t>
            </w:r>
          </w:p>
        </w:tc>
      </w:tr>
    </w:tbl>
    <w:p w14:paraId="0DA68FE2" w14:textId="77777777" w:rsidR="009A3B97" w:rsidRDefault="009A3B97">
      <w:pPr>
        <w:spacing w:after="160"/>
      </w:pPr>
    </w:p>
    <w:p w14:paraId="49EA97AF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Migrations</w:t>
      </w:r>
      <w:r>
        <w:t xml:space="preserve"> are in 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supabase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/migrations</w:t>
      </w:r>
      <w:r>
        <w:t xml:space="preserve">, applied by the </w:t>
      </w:r>
      <w:proofErr w:type="spellStart"/>
      <w:r>
        <w:t>Supabase</w:t>
      </w:r>
      <w:proofErr w:type="spellEnd"/>
      <w:r>
        <w:t xml:space="preserve"> CLI. Types are generated into </w:t>
      </w:r>
      <w:r>
        <w:rPr>
          <w:rFonts w:ascii="Consolas" w:eastAsia="Consolas" w:hAnsi="Consolas" w:cs="Consolas"/>
          <w:color w:val="334155"/>
          <w:sz w:val="19"/>
          <w:szCs w:val="19"/>
        </w:rPr>
        <w:t>lib/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334155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types.ts</w:t>
      </w:r>
      <w:proofErr w:type="spellEnd"/>
      <w:r>
        <w:t>.</w:t>
      </w:r>
    </w:p>
    <w:p w14:paraId="47C9F276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Secrets</w:t>
      </w:r>
      <w:r>
        <w:t xml:space="preserve"> (Anthropic, </w:t>
      </w:r>
      <w:proofErr w:type="spellStart"/>
      <w:r>
        <w:t>AeroDataBox</w:t>
      </w:r>
      <w:proofErr w:type="spellEnd"/>
      <w:r>
        <w:t xml:space="preserve">, </w:t>
      </w:r>
      <w:proofErr w:type="spellStart"/>
      <w:r>
        <w:t>Deepgram</w:t>
      </w:r>
      <w:proofErr w:type="spellEnd"/>
      <w:r>
        <w:t xml:space="preserve">, Turnstile secret, </w:t>
      </w:r>
      <w:proofErr w:type="spellStart"/>
      <w:r>
        <w:t>Supabase</w:t>
      </w:r>
      <w:proofErr w:type="spellEnd"/>
      <w:r>
        <w:t xml:space="preserve"> service role, </w:t>
      </w:r>
      <w:proofErr w:type="spellStart"/>
      <w:r>
        <w:t>cron</w:t>
      </w:r>
      <w:proofErr w:type="spellEnd"/>
      <w:r>
        <w:t xml:space="preserve"> shared secret) live only in </w:t>
      </w:r>
      <w:proofErr w:type="spellStart"/>
      <w:r>
        <w:t>Vercel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environment variables. They are server-only and never in the browser bundle.</w:t>
      </w:r>
    </w:p>
    <w:p w14:paraId="29676333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Free-tier caveats:</w:t>
      </w:r>
      <w:r>
        <w:t xml:space="preserve"> </w:t>
      </w:r>
      <w:proofErr w:type="spellStart"/>
      <w:r>
        <w:t>Supabase</w:t>
      </w:r>
      <w:proofErr w:type="spellEnd"/>
      <w:r>
        <w:t xml:space="preserve"> free projects </w:t>
      </w:r>
      <w:r>
        <w:rPr>
          <w:b/>
          <w:bCs/>
        </w:rPr>
        <w:t>pause after 7 days of inactivity</w:t>
      </w:r>
      <w:r>
        <w:t>. Keep the project active, or upgrade to Pro ($25/</w:t>
      </w:r>
      <w:proofErr w:type="spellStart"/>
      <w:r>
        <w:t>mo</w:t>
      </w:r>
      <w:proofErr w:type="spellEnd"/>
      <w:r>
        <w:t xml:space="preserve">) during the evaluation/demo window. </w:t>
      </w:r>
      <w:proofErr w:type="spellStart"/>
      <w:r>
        <w:t>Vercel</w:t>
      </w:r>
      <w:proofErr w:type="spellEnd"/>
      <w:r>
        <w:t xml:space="preserve"> Hobby is for non-commercial use, which suits a student project.</w:t>
      </w:r>
    </w:p>
    <w:p w14:paraId="7E555631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Region:</w:t>
      </w:r>
      <w:r>
        <w:t xml:space="preserve"> choose the </w:t>
      </w:r>
      <w:proofErr w:type="spellStart"/>
      <w:r>
        <w:t>Supabase</w:t>
      </w:r>
      <w:proofErr w:type="spellEnd"/>
      <w:r>
        <w:t xml:space="preserve"> region closest to the venue (TBD, see open questions).</w:t>
      </w:r>
    </w:p>
    <w:p w14:paraId="2AD89E9F" w14:textId="77777777" w:rsidR="009A3B97" w:rsidRDefault="009A3B97">
      <w:pPr>
        <w:spacing w:after="80"/>
      </w:pPr>
    </w:p>
    <w:p w14:paraId="534A0750" w14:textId="77777777" w:rsidR="009A3B97" w:rsidRDefault="00000000">
      <w:pPr>
        <w:pStyle w:val="Heading1"/>
        <w:keepNext/>
        <w:keepLines/>
      </w:pPr>
      <w:r>
        <w:t>6. Constraints</w:t>
      </w:r>
    </w:p>
    <w:p w14:paraId="5A0761D3" w14:textId="77777777" w:rsidR="009A3B97" w:rsidRDefault="00000000">
      <w:r>
        <w:t xml:space="preserve">From </w:t>
      </w:r>
      <w:r>
        <w:rPr>
          <w:rFonts w:ascii="Consolas" w:eastAsia="Consolas" w:hAnsi="Consolas" w:cs="Consolas"/>
          <w:color w:val="334155"/>
          <w:sz w:val="19"/>
          <w:szCs w:val="19"/>
        </w:rPr>
        <w:t>00</w:t>
      </w:r>
      <w:r>
        <w:t xml:space="preserve"> §10: one event, one venue, one coordinating team; seeded/synthetic plus volunteer data; real flight API plus simulated mode; every important action confirmed and logged; each part measurable.</w:t>
      </w:r>
    </w:p>
    <w:p w14:paraId="6840CCB8" w14:textId="77777777" w:rsidR="009A3B97" w:rsidRDefault="00000000">
      <w:pPr>
        <w:keepNext/>
      </w:pPr>
      <w:r>
        <w:t>Technical constraints:</w:t>
      </w:r>
    </w:p>
    <w:p w14:paraId="18FA8C5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t>No outbound WhatsApp/SMS/email to guests. In-app notifications only.</w:t>
      </w:r>
    </w:p>
    <w:p w14:paraId="5EE74CE8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t>No live traffic data. Fixed, configurable buffers.</w:t>
      </w:r>
    </w:p>
    <w:p w14:paraId="6A7E55E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t>No trained ML models. AI is limited to LLM extraction/Co-Pilot and speech-to-text. Estimates are arithmetic.</w:t>
      </w:r>
    </w:p>
    <w:p w14:paraId="0BB2F8F5" w14:textId="77777777" w:rsidR="009A3B97" w:rsidRDefault="009A3B97">
      <w:pPr>
        <w:spacing w:after="80"/>
      </w:pPr>
    </w:p>
    <w:p w14:paraId="6C0587A6" w14:textId="77777777" w:rsidR="009A3B97" w:rsidRDefault="00000000">
      <w:pPr>
        <w:pStyle w:val="Heading1"/>
        <w:keepNext/>
        <w:keepLines/>
      </w:pPr>
      <w:r>
        <w:t>7. Non-functional requirements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7471"/>
      </w:tblGrid>
      <w:tr w:rsidR="009A3B97" w14:paraId="732E5DDC" w14:textId="77777777">
        <w:trPr>
          <w:cantSplit/>
          <w:tblHeader/>
        </w:trPr>
        <w:tc>
          <w:tcPr>
            <w:tcW w:w="155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D16F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747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C58FB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9A3B97" w14:paraId="33833828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877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E6DB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RLS on every table, deny by default. Staff routes are role-guarded on the server. Service-role key only in server code. Public intake has Turnstile + rate limiting + payload size limits. All AI tool calls run as the calling user. The audit log is append-only (no update/delete grants).</w:t>
            </w:r>
          </w:p>
        </w:tc>
      </w:tr>
      <w:tr w:rsidR="009A3B97" w14:paraId="08BFB3D5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1EFD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Privacy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9C3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VIP itineraries are sensitive. Collect only what is needed. Least-privilege views (housekeeping sees no guest names; drivers see only their jobs). Consent notice on intake. </w:t>
            </w:r>
            <w:r>
              <w:rPr>
                <w:b/>
                <w:bCs/>
                <w:sz w:val="18"/>
                <w:szCs w:val="18"/>
              </w:rPr>
              <w:t>[Proposed]</w:t>
            </w:r>
            <w:r>
              <w:rPr>
                <w:sz w:val="18"/>
                <w:szCs w:val="18"/>
              </w:rPr>
              <w:t xml:space="preserve"> Purge or anonymize guest PII 90 days after the event (Super Admin action). The applicable data-protection law depends on the venue country (e.g. Nigeria's NDPA 2023 if held there). TBD.</w:t>
            </w:r>
          </w:p>
        </w:tc>
      </w:tr>
      <w:tr w:rsidR="009A3B97" w14:paraId="14E9DEAA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B66A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D7A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 dashboard update appears within </w:t>
            </w:r>
            <w:r>
              <w:rPr>
                <w:b/>
                <w:bCs/>
                <w:sz w:val="18"/>
                <w:szCs w:val="18"/>
              </w:rPr>
              <w:t>2 s</w:t>
            </w:r>
            <w:r>
              <w:rPr>
                <w:sz w:val="18"/>
                <w:szCs w:val="18"/>
              </w:rPr>
              <w:t xml:space="preserve"> of a database change (Realtime). Cascade from flight update to proposal p95 ≤ 5 s. Intake submit → confirmation ≤ 3 s (AI extraction may finish asynchronously after confirmation). Co-Pilot first token ≤ 3 </w:t>
            </w:r>
            <w:proofErr w:type="spellStart"/>
            <w:r>
              <w:rPr>
                <w:sz w:val="18"/>
                <w:szCs w:val="18"/>
              </w:rPr>
              <w:t>s</w:t>
            </w:r>
            <w:proofErr w:type="spellEnd"/>
            <w:r>
              <w:rPr>
                <w:sz w:val="18"/>
                <w:szCs w:val="18"/>
              </w:rPr>
              <w:t xml:space="preserve"> typical.</w:t>
            </w:r>
          </w:p>
        </w:tc>
      </w:tr>
      <w:tr w:rsidR="009A3B97" w14:paraId="799E1712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CDB0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Reliability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C00A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Idempotent job endpoints (re-running a poll is safe). Provider errors back off and mark the flight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unknown</w:t>
            </w:r>
            <w:r>
              <w:rPr>
                <w:sz w:val="18"/>
                <w:szCs w:val="18"/>
              </w:rPr>
              <w:t>, never crash the cascade. Approving a proposal re-validates against current data.</w:t>
            </w:r>
          </w:p>
        </w:tc>
      </w:tr>
      <w:tr w:rsidR="009A3B97" w14:paraId="7B60FC37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0CC5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Accessibility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EA587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WCAG 2.2 AA (see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04</w:t>
            </w:r>
            <w:r>
              <w:rPr>
                <w:sz w:val="18"/>
                <w:szCs w:val="18"/>
              </w:rPr>
              <w:t xml:space="preserve">). Status never conveyed by color alone. Full keyboard support on the console. 48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 touch targets on staff screens.</w:t>
            </w:r>
          </w:p>
        </w:tc>
      </w:tr>
      <w:tr w:rsidR="009A3B97" w14:paraId="537F5EBA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B175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A98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All timestamps stored as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timestamptz</w:t>
            </w:r>
            <w:proofErr w:type="spellEnd"/>
            <w:r>
              <w:rPr>
                <w:sz w:val="18"/>
                <w:szCs w:val="18"/>
              </w:rPr>
              <w:t xml:space="preserve"> (UTC) and displayed in the </w:t>
            </w:r>
            <w:r>
              <w:rPr>
                <w:b/>
                <w:bCs/>
                <w:sz w:val="18"/>
                <w:szCs w:val="18"/>
              </w:rPr>
              <w:t xml:space="preserve">event </w:t>
            </w:r>
            <w:proofErr w:type="spellStart"/>
            <w:r>
              <w:rPr>
                <w:b/>
                <w:bCs/>
                <w:sz w:val="18"/>
                <w:szCs w:val="18"/>
              </w:rPr>
              <w:t>timezone</w:t>
            </w:r>
            <w:proofErr w:type="spellEnd"/>
            <w:r>
              <w:rPr>
                <w:sz w:val="18"/>
                <w:szCs w:val="18"/>
              </w:rPr>
              <w:t>. Flight times are converted from airport-local time.</w:t>
            </w:r>
          </w:p>
        </w:tc>
      </w:tr>
      <w:tr w:rsidR="009A3B97" w14:paraId="34AA3EC3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ED7F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Browser support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F88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Latest two versions of Chrome, Safari, Edge and Firefox. Staff screens are tested on a mid-range Android phone and an iPhone.</w:t>
            </w:r>
          </w:p>
        </w:tc>
      </w:tr>
      <w:tr w:rsidR="009A3B97" w14:paraId="3D8007A0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86C6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Observability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1BCC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Structured server logs. Per-call AI usage (tokens, latency, model). Per-update cascade timings. Provider call counts per day (quota watch).</w:t>
            </w:r>
          </w:p>
        </w:tc>
      </w:tr>
      <w:tr w:rsidR="009A3B97" w14:paraId="14A6DF15" w14:textId="77777777">
        <w:trPr>
          <w:cantSplit/>
        </w:trPr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5D88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Testability</w:t>
            </w:r>
          </w:p>
        </w:tc>
        <w:tc>
          <w:tcPr>
            <w:tcW w:w="74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246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Pure domain core. Seed generators for every scenario in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00</w:t>
            </w:r>
            <w:r>
              <w:rPr>
                <w:sz w:val="18"/>
                <w:szCs w:val="18"/>
              </w:rPr>
              <w:t xml:space="preserve"> Decision 5. Injected clock. Deterministic allocator.</w:t>
            </w:r>
          </w:p>
        </w:tc>
      </w:tr>
    </w:tbl>
    <w:p w14:paraId="60C8D882" w14:textId="77777777" w:rsidR="009A3B97" w:rsidRDefault="009A3B97">
      <w:pPr>
        <w:spacing w:after="160"/>
      </w:pPr>
    </w:p>
    <w:p w14:paraId="1426CFB1" w14:textId="77777777" w:rsidR="009A3B97" w:rsidRDefault="00000000">
      <w:pPr>
        <w:pStyle w:val="Heading1"/>
        <w:keepNext/>
        <w:keepLines/>
      </w:pPr>
      <w:r>
        <w:t>8. Testing and evaluation strategy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757"/>
        <w:gridCol w:w="5904"/>
      </w:tblGrid>
      <w:tr w:rsidR="009A3B97" w14:paraId="5B21027E" w14:textId="77777777">
        <w:trPr>
          <w:cantSplit/>
          <w:tblHeader/>
        </w:trPr>
        <w:tc>
          <w:tcPr>
            <w:tcW w:w="136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7253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1757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9665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Tooling</w:t>
            </w:r>
          </w:p>
        </w:tc>
        <w:tc>
          <w:tcPr>
            <w:tcW w:w="5904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7C07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What</w:t>
            </w:r>
          </w:p>
        </w:tc>
      </w:tr>
      <w:tr w:rsidR="009A3B97" w14:paraId="06147F0B" w14:textId="77777777">
        <w:trPr>
          <w:cantSplit/>
        </w:trPr>
        <w:tc>
          <w:tcPr>
            <w:tcW w:w="13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6F7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Unit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2451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</w:p>
        </w:tc>
        <w:tc>
          <w:tcPr>
            <w:tcW w:w="5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E31B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Domain core: validators, normalizers, dedupe scoring, allocator, driver matcher, estimators, polling schedule</w:t>
            </w:r>
          </w:p>
        </w:tc>
      </w:tr>
      <w:tr w:rsidR="009A3B97" w14:paraId="28F582FF" w14:textId="77777777">
        <w:trPr>
          <w:cantSplit/>
        </w:trPr>
        <w:tc>
          <w:tcPr>
            <w:tcW w:w="13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82C4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74C4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pgTAP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supabase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 test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db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5BB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RLS per role, RPCs (first-wins checkout, approve proposal, undo), constraints</w:t>
            </w:r>
          </w:p>
        </w:tc>
      </w:tr>
      <w:tr w:rsidR="009A3B97" w14:paraId="037037B1" w14:textId="77777777">
        <w:trPr>
          <w:cantSplit/>
        </w:trPr>
        <w:tc>
          <w:tcPr>
            <w:tcW w:w="13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477A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0129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+ local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5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8D3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Intake pipeline end-to-end; cascade on a simulated scenario</w:t>
            </w:r>
          </w:p>
        </w:tc>
      </w:tr>
      <w:tr w:rsidR="009A3B97" w14:paraId="15475EAD" w14:textId="77777777">
        <w:trPr>
          <w:cantSplit/>
        </w:trPr>
        <w:tc>
          <w:tcPr>
            <w:tcW w:w="13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3F3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End-to-end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15FD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5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66EE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Main flows in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03-App-Flow.md</w:t>
            </w:r>
            <w:r>
              <w:rPr>
                <w:sz w:val="18"/>
                <w:szCs w:val="18"/>
              </w:rPr>
              <w:t xml:space="preserve"> across roles</w:t>
            </w:r>
          </w:p>
        </w:tc>
      </w:tr>
      <w:tr w:rsidR="009A3B97" w14:paraId="1CDC1553" w14:textId="77777777">
        <w:trPr>
          <w:cantSplit/>
        </w:trPr>
        <w:tc>
          <w:tcPr>
            <w:tcW w:w="13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DEBF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Evaluation</w:t>
            </w:r>
          </w:p>
        </w:tc>
        <w:tc>
          <w:tcPr>
            <w:tcW w:w="17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45AA" w14:textId="77777777" w:rsidR="009A3B97" w:rsidRDefault="0000000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eval/</w:t>
            </w:r>
            <w:r>
              <w:rPr>
                <w:sz w:val="18"/>
                <w:szCs w:val="18"/>
              </w:rPr>
              <w:t xml:space="preserve"> runners (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pnpm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 eval:&lt;module&gt;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9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636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Produces the PRD §8 metrics as JSON + Markdown tables for the report</w:t>
            </w:r>
          </w:p>
        </w:tc>
      </w:tr>
    </w:tbl>
    <w:p w14:paraId="422ADFE7" w14:textId="77777777" w:rsidR="009A3B97" w:rsidRDefault="009A3B97">
      <w:pPr>
        <w:spacing w:after="160"/>
      </w:pPr>
    </w:p>
    <w:p w14:paraId="01DC7717" w14:textId="77777777" w:rsidR="009A3B97" w:rsidRDefault="00000000">
      <w:pPr>
        <w:keepNext/>
      </w:pPr>
      <w:r>
        <w:rPr>
          <w:b/>
          <w:bCs/>
        </w:rPr>
        <w:t>Evaluation datasets</w:t>
      </w:r>
      <w:r>
        <w:t xml:space="preserve"> (all versioned in </w:t>
      </w:r>
      <w:r>
        <w:rPr>
          <w:rFonts w:ascii="Consolas" w:eastAsia="Consolas" w:hAnsi="Consolas" w:cs="Consolas"/>
          <w:color w:val="334155"/>
          <w:sz w:val="19"/>
          <w:szCs w:val="19"/>
        </w:rPr>
        <w:t>eval/datasets/</w:t>
      </w:r>
      <w:r>
        <w:t>):</w:t>
      </w:r>
    </w:p>
    <w:p w14:paraId="01D15C7D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intake.jsonl</w:t>
      </w:r>
      <w:proofErr w:type="spellEnd"/>
      <w:proofErr w:type="gramEnd"/>
      <w:r>
        <w:t>: ≥ 100 intake texts (synthetic + volunteer, anonymized) with gold fields and gold issues, including duplicates, missing data and contradictions.</w:t>
      </w:r>
    </w:p>
    <w:p w14:paraId="57D5E48E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334155"/>
          <w:sz w:val="19"/>
          <w:szCs w:val="19"/>
        </w:rPr>
        <w:t>scenarios/*.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json</w:t>
      </w:r>
      <w:proofErr w:type="spellEnd"/>
      <w:r>
        <w:t>: flight scenarios (delay, early arrival, cancellation, diversion, multiple guests on one flight, driver conflicts).</w:t>
      </w:r>
    </w:p>
    <w:p w14:paraId="43ADEE74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334155"/>
          <w:sz w:val="19"/>
          <w:szCs w:val="19"/>
        </w:rPr>
        <w:t>allocation/*.</w:t>
      </w:r>
      <w:proofErr w:type="spellStart"/>
      <w:r>
        <w:rPr>
          <w:rFonts w:ascii="Consolas" w:eastAsia="Consolas" w:hAnsi="Consolas" w:cs="Consolas"/>
          <w:color w:val="334155"/>
          <w:sz w:val="19"/>
          <w:szCs w:val="19"/>
        </w:rPr>
        <w:t>json</w:t>
      </w:r>
      <w:proofErr w:type="spellEnd"/>
      <w:r>
        <w:t>: venue + guest sets of increasing size and difficulty, with known-feasible solutions.</w:t>
      </w:r>
    </w:p>
    <w:p w14:paraId="02A1A64B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334155"/>
          <w:sz w:val="19"/>
          <w:szCs w:val="19"/>
        </w:rPr>
        <w:t>copilot.jsonl</w:t>
      </w:r>
      <w:proofErr w:type="spellEnd"/>
      <w:proofErr w:type="gramEnd"/>
      <w:r>
        <w:t>: ≥ 50 questions with expected answers and ≥ 20 action requests with the expected tool + arguments, on a fixed seed.</w:t>
      </w:r>
    </w:p>
    <w:p w14:paraId="0E755009" w14:textId="77777777" w:rsidR="009A3B9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334155"/>
          <w:sz w:val="19"/>
          <w:szCs w:val="19"/>
        </w:rPr>
        <w:t>voice/</w:t>
      </w:r>
      <w:r>
        <w:t>: recorded name-heavy questions with reference transcripts (recorded by volunteers with consent).</w:t>
      </w:r>
    </w:p>
    <w:p w14:paraId="458C1302" w14:textId="77777777" w:rsidR="009A3B97" w:rsidRDefault="009A3B97">
      <w:pPr>
        <w:spacing w:after="80"/>
      </w:pPr>
    </w:p>
    <w:p w14:paraId="29C204E0" w14:textId="77777777" w:rsidR="009A3B97" w:rsidRDefault="00000000">
      <w:pPr>
        <w:pStyle w:val="Heading1"/>
        <w:keepNext/>
        <w:keepLines/>
      </w:pPr>
      <w:r>
        <w:t>9. Rough running costs (development + one evaluation month)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7225"/>
        <w:gridCol w:w="1801"/>
      </w:tblGrid>
      <w:tr w:rsidR="009A3B97" w14:paraId="3D7F6FE9" w14:textId="77777777">
        <w:trPr>
          <w:cantSplit/>
          <w:tblHeader/>
        </w:trPr>
        <w:tc>
          <w:tcPr>
            <w:tcW w:w="722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D45A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80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4567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Estimate</w:t>
            </w:r>
          </w:p>
        </w:tc>
      </w:tr>
      <w:tr w:rsidR="009A3B97" w14:paraId="3DBA197D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2246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Hobby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AF1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$0</w:t>
            </w:r>
          </w:p>
        </w:tc>
      </w:tr>
      <w:tr w:rsidR="009A3B97" w14:paraId="154F6555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AE39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Free (Pro $25/</w:t>
            </w:r>
            <w:proofErr w:type="spellStart"/>
            <w:r>
              <w:rPr>
                <w:sz w:val="18"/>
                <w:szCs w:val="18"/>
              </w:rPr>
              <w:t>mo</w:t>
            </w:r>
            <w:proofErr w:type="spellEnd"/>
            <w:r>
              <w:rPr>
                <w:sz w:val="18"/>
                <w:szCs w:val="18"/>
              </w:rPr>
              <w:t xml:space="preserve"> optional during evaluation)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841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$0–25</w:t>
            </w:r>
          </w:p>
        </w:tc>
      </w:tr>
      <w:tr w:rsidR="009A3B97" w14:paraId="125C6C4D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2999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AeroDataBox</w:t>
            </w:r>
            <w:proofErr w:type="spellEnd"/>
            <w:r>
              <w:rPr>
                <w:sz w:val="18"/>
                <w:szCs w:val="18"/>
              </w:rPr>
              <w:t xml:space="preserve"> (Basic free for development, Pro for one month)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A381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$0–7.50</w:t>
            </w:r>
          </w:p>
        </w:tc>
      </w:tr>
      <w:tr w:rsidR="009A3B97" w14:paraId="354DD400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70C1" w14:textId="77777777" w:rsidR="009A3B97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Deepgram</w:t>
            </w:r>
            <w:proofErr w:type="spellEnd"/>
            <w:r>
              <w:rPr>
                <w:sz w:val="18"/>
                <w:szCs w:val="18"/>
              </w:rPr>
              <w:t xml:space="preserve"> (free starting credit)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917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~$0</w:t>
            </w:r>
          </w:p>
        </w:tc>
      </w:tr>
      <w:tr w:rsidR="009A3B97" w14:paraId="6E2027BA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DB12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Cloudflare Turnstile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F790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$0</w:t>
            </w:r>
          </w:p>
        </w:tc>
      </w:tr>
      <w:tr w:rsidR="009A3B97" w14:paraId="1D726D62" w14:textId="77777777">
        <w:trPr>
          <w:cantSplit/>
        </w:trPr>
        <w:tc>
          <w:tcPr>
            <w:tcW w:w="72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F14C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Claude API (Opus 5.5): roughly $0.01–0.03 per intake, $0.03–0.10 per Co-Pilot question; eval runs dominate</w:t>
            </w:r>
          </w:p>
        </w:tc>
        <w:tc>
          <w:tcPr>
            <w:tcW w:w="18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CBA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Roughly $20–60 total. Measure with real usage logs.</w:t>
            </w:r>
          </w:p>
        </w:tc>
      </w:tr>
    </w:tbl>
    <w:p w14:paraId="49DB066B" w14:textId="77777777" w:rsidR="009A3B97" w:rsidRDefault="009A3B97">
      <w:pPr>
        <w:spacing w:after="160"/>
      </w:pPr>
    </w:p>
    <w:p w14:paraId="72920B16" w14:textId="77777777" w:rsidR="009A3B97" w:rsidRDefault="00000000">
      <w:pPr>
        <w:pStyle w:val="Heading1"/>
        <w:keepNext/>
        <w:keepLines/>
      </w:pPr>
      <w:r>
        <w:lastRenderedPageBreak/>
        <w:t>10. Risks</w:t>
      </w:r>
    </w:p>
    <w:tbl>
      <w:tblPr>
        <w:tblW w:w="9026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2531"/>
        <w:gridCol w:w="6495"/>
      </w:tblGrid>
      <w:tr w:rsidR="009A3B97" w14:paraId="06BF1FD2" w14:textId="77777777">
        <w:trPr>
          <w:cantSplit/>
          <w:tblHeader/>
        </w:trPr>
        <w:tc>
          <w:tcPr>
            <w:tcW w:w="2531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517D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6495" w:type="dxa"/>
            <w:shd w:val="clear" w:color="auto" w:fill="E6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040C" w14:textId="77777777" w:rsidR="009A3B97" w:rsidRDefault="00000000">
            <w:pPr>
              <w:spacing w:after="0" w:line="252" w:lineRule="auto"/>
            </w:pPr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9A3B97" w14:paraId="37C515CE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7E7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Flight API lacks coverage for the event's airports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CBB8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Coverage test before committing; FlightAware fallback; simulated mode for the demo.</w:t>
            </w:r>
          </w:p>
        </w:tc>
      </w:tr>
      <w:tr w:rsidR="009A3B97" w14:paraId="695952CF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500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API quota exhausted mid-event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443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Adaptive polling; one poll per distinct flight; daily quota counter with a coordinator warning at 80%.</w:t>
            </w:r>
          </w:p>
        </w:tc>
      </w:tr>
      <w:tr w:rsidR="009A3B97" w14:paraId="13D24F3D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B9D3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AI extracts wrongly and it is auto-processed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9956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Auto-processing is limited by rule-based confidence; flags force review; everything is undoable; tracked by the "auto-processing safety" metric.</w:t>
            </w:r>
          </w:p>
        </w:tc>
      </w:tr>
      <w:tr w:rsidR="009A3B97" w14:paraId="2F64564E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68638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Co-Pilot takes an unsafe action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C884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Write tools only create proposals; RLS applies to tool calls; approval only in the UI.</w:t>
            </w:r>
          </w:p>
        </w:tc>
      </w:tr>
      <w:tr w:rsidR="009A3B97" w14:paraId="766F6A35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CCF9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Race conditions between staff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2FBF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Atomic RPCs (first-wins checkout); proposals re-validated on approval; optimistic </w:t>
            </w:r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version</w:t>
            </w:r>
            <w:r>
              <w:rPr>
                <w:sz w:val="18"/>
                <w:szCs w:val="18"/>
              </w:rPr>
              <w:t xml:space="preserve"> checks on edits.</w:t>
            </w:r>
          </w:p>
        </w:tc>
      </w:tr>
      <w:tr w:rsidR="009A3B97" w14:paraId="3E600CAD" w14:textId="77777777">
        <w:trPr>
          <w:cantSplit/>
        </w:trPr>
        <w:tc>
          <w:tcPr>
            <w:tcW w:w="25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5975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Free-tier project paused before the demo</w:t>
            </w:r>
          </w:p>
        </w:tc>
        <w:tc>
          <w:tcPr>
            <w:tcW w:w="6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AE0D" w14:textId="77777777" w:rsidR="009A3B97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Keep-alive or a Pro upgrade during the demo window.</w:t>
            </w:r>
          </w:p>
        </w:tc>
      </w:tr>
    </w:tbl>
    <w:p w14:paraId="05D32E87" w14:textId="77777777" w:rsidR="009A3B97" w:rsidRDefault="009A3B97">
      <w:pPr>
        <w:spacing w:after="160"/>
      </w:pPr>
    </w:p>
    <w:p w14:paraId="11ACB72E" w14:textId="77777777" w:rsidR="009A3B97" w:rsidRDefault="00000000">
      <w:pPr>
        <w:pStyle w:val="Heading1"/>
        <w:keepNext/>
        <w:keepLines/>
      </w:pPr>
      <w:r>
        <w:t>11. Open technical decisions</w:t>
      </w:r>
    </w:p>
    <w:p w14:paraId="29FC13CA" w14:textId="77777777" w:rsidR="009A3B97" w:rsidRDefault="00000000">
      <w:pPr>
        <w:pStyle w:val="ListParagraph"/>
        <w:numPr>
          <w:ilvl w:val="0"/>
          <w:numId w:val="4"/>
        </w:numPr>
        <w:spacing w:after="60"/>
      </w:pPr>
      <w:r>
        <w:t xml:space="preserve">Venue country, </w:t>
      </w:r>
      <w:proofErr w:type="spellStart"/>
      <w:r>
        <w:t>timezone</w:t>
      </w:r>
      <w:proofErr w:type="spellEnd"/>
      <w:r>
        <w:t xml:space="preserve"> and arrival airport(s): needed for the flight coverage test, </w:t>
      </w:r>
      <w:proofErr w:type="spellStart"/>
      <w:r>
        <w:t>Supabase</w:t>
      </w:r>
      <w:proofErr w:type="spellEnd"/>
      <w:r>
        <w:t xml:space="preserve"> region and the data-protection regime.</w:t>
      </w:r>
    </w:p>
    <w:p w14:paraId="468FE913" w14:textId="77777777" w:rsidR="009A3B97" w:rsidRDefault="00000000">
      <w:pPr>
        <w:pStyle w:val="ListParagraph"/>
        <w:numPr>
          <w:ilvl w:val="0"/>
          <w:numId w:val="4"/>
        </w:numPr>
        <w:spacing w:after="60"/>
      </w:pPr>
      <w:r>
        <w:t xml:space="preserve">Confirm </w:t>
      </w:r>
      <w:proofErr w:type="spellStart"/>
      <w:r>
        <w:t>AeroDataBox</w:t>
      </w:r>
      <w:proofErr w:type="spellEnd"/>
      <w:r>
        <w:t xml:space="preserve"> after the coverage test (§4.1).</w:t>
      </w:r>
    </w:p>
    <w:p w14:paraId="19ED5CB0" w14:textId="77777777" w:rsidR="009A3B97" w:rsidRDefault="00000000">
      <w:pPr>
        <w:pStyle w:val="ListParagraph"/>
        <w:numPr>
          <w:ilvl w:val="0"/>
          <w:numId w:val="4"/>
        </w:numPr>
        <w:spacing w:after="60"/>
      </w:pPr>
      <w:r>
        <w:t>Whether to add the ILP exact-solver comparison (§3.4) to the evaluation chapter.</w:t>
      </w:r>
    </w:p>
    <w:p w14:paraId="42099D29" w14:textId="77777777" w:rsidR="009A3B97" w:rsidRDefault="00000000">
      <w:pPr>
        <w:pStyle w:val="ListParagraph"/>
        <w:numPr>
          <w:ilvl w:val="0"/>
          <w:numId w:val="4"/>
        </w:numPr>
        <w:spacing w:after="60"/>
      </w:pPr>
      <w:r>
        <w:t xml:space="preserve">Whether to adopt </w:t>
      </w:r>
      <w:proofErr w:type="spellStart"/>
      <w:r>
        <w:t>AeroDataBox</w:t>
      </w:r>
      <w:proofErr w:type="spellEnd"/>
      <w:r>
        <w:t xml:space="preserve"> Flight Alert webhooks (push) or stay with polling.</w:t>
      </w:r>
    </w:p>
    <w:p w14:paraId="05DF03D7" w14:textId="77777777" w:rsidR="009A3B97" w:rsidRDefault="009A3B97">
      <w:pPr>
        <w:spacing w:after="80"/>
      </w:pPr>
    </w:p>
    <w:p w14:paraId="298A1903" w14:textId="7F7D3B8E" w:rsidR="00FA04F6" w:rsidRDefault="00FA04F6" w:rsidP="00FA04F6">
      <w:pPr>
        <w:pStyle w:val="Heading1"/>
        <w:keepNext/>
        <w:keepLines/>
      </w:pPr>
      <w:r>
        <w:t>1</w:t>
      </w:r>
      <w:r>
        <w:t>2</w:t>
      </w:r>
      <w:r>
        <w:t xml:space="preserve">. </w:t>
      </w:r>
      <w:r>
        <w:t>Answers to o</w:t>
      </w:r>
      <w:r>
        <w:t>pen technical decisions</w:t>
      </w:r>
    </w:p>
    <w:p w14:paraId="1EA9A4F7" w14:textId="7BC77167" w:rsidR="00FA04F6" w:rsidRDefault="00FA04F6" w:rsidP="00FA04F6">
      <w:r>
        <w:t>Venue Country is Nigeria</w:t>
      </w:r>
    </w:p>
    <w:p w14:paraId="191444FD" w14:textId="5E720FD7" w:rsidR="00FA04F6" w:rsidRDefault="00FA04F6" w:rsidP="00FA04F6">
      <w:r>
        <w:t>Arrival Airport is Muritala Mohhamed Airport in Lagos. Every other detail should be decided based on this decision.</w:t>
      </w:r>
    </w:p>
    <w:p w14:paraId="3B2C8D44" w14:textId="0712954D" w:rsidR="00FA04F6" w:rsidRDefault="00FA04F6" w:rsidP="00FA04F6">
      <w:r>
        <w:t xml:space="preserve">Yes, please, </w:t>
      </w:r>
      <w:r>
        <w:t>add the ILP exact-solver comparison (§3.4) to the evaluation chapter</w:t>
      </w:r>
      <w:r>
        <w:t xml:space="preserve"> </w:t>
      </w:r>
      <w:proofErr w:type="spellStart"/>
      <w:r>
        <w:t>ifwe</w:t>
      </w:r>
      <w:proofErr w:type="spellEnd"/>
      <w:r>
        <w:t xml:space="preserve"> don’t end up changing anything or reworking it.</w:t>
      </w:r>
    </w:p>
    <w:p w14:paraId="3E8AD204" w14:textId="3A5E06AA" w:rsidR="00FA04F6" w:rsidRDefault="00FA04F6" w:rsidP="00FA04F6">
      <w:pPr>
        <w:spacing w:after="60"/>
      </w:pPr>
      <w:r>
        <w:t xml:space="preserve">As for </w:t>
      </w:r>
      <w:r>
        <w:t xml:space="preserve">Whether to adopt </w:t>
      </w:r>
      <w:proofErr w:type="spellStart"/>
      <w:r>
        <w:t>AeroDataBox</w:t>
      </w:r>
      <w:proofErr w:type="spellEnd"/>
      <w:r>
        <w:t xml:space="preserve"> Flight Alert webhooks (push) or stay with polling</w:t>
      </w:r>
      <w:r>
        <w:t>, the web developer will determine that and after that is done in the long wrong, we will update you and give necessary documentation.</w:t>
      </w:r>
    </w:p>
    <w:p w14:paraId="27407371" w14:textId="6EA7B798" w:rsidR="00FA04F6" w:rsidRPr="00FA04F6" w:rsidRDefault="00FA04F6" w:rsidP="00FA04F6"/>
    <w:p w14:paraId="6317F7CB" w14:textId="77777777" w:rsidR="00FA04F6" w:rsidRDefault="00FA04F6">
      <w:pPr>
        <w:spacing w:after="80"/>
      </w:pPr>
    </w:p>
    <w:sectPr w:rsidR="00FA04F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EC24" w14:textId="77777777" w:rsidR="00CA72E7" w:rsidRDefault="00CA72E7">
      <w:pPr>
        <w:spacing w:after="0" w:line="240" w:lineRule="auto"/>
      </w:pPr>
      <w:r>
        <w:separator/>
      </w:r>
    </w:p>
  </w:endnote>
  <w:endnote w:type="continuationSeparator" w:id="0">
    <w:p w14:paraId="6677E96A" w14:textId="77777777" w:rsidR="00CA72E7" w:rsidRDefault="00CA7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062E" w14:textId="77777777" w:rsidR="009A3B97" w:rsidRDefault="00000000"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FA04F6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FA04F6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B292" w14:textId="77777777" w:rsidR="00CA72E7" w:rsidRDefault="00CA72E7">
      <w:pPr>
        <w:spacing w:after="0" w:line="240" w:lineRule="auto"/>
      </w:pPr>
      <w:r>
        <w:separator/>
      </w:r>
    </w:p>
  </w:footnote>
  <w:footnote w:type="continuationSeparator" w:id="0">
    <w:p w14:paraId="01F34D61" w14:textId="77777777" w:rsidR="00CA72E7" w:rsidRDefault="00CA7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4869" w14:textId="77777777" w:rsidR="009A3B97" w:rsidRDefault="00000000">
    <w:pPr>
      <w:jc w:val="right"/>
    </w:pPr>
    <w:r>
      <w:rPr>
        <w:color w:val="475569"/>
        <w:sz w:val="16"/>
        <w:szCs w:val="16"/>
      </w:rPr>
      <w:t>VIP Guest Coordination System · Technical Requirements (TRD) · Draft v1 (2026-10-12)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AF0"/>
    <w:multiLevelType w:val="hybridMultilevel"/>
    <w:tmpl w:val="5218DDE6"/>
    <w:lvl w:ilvl="0" w:tplc="769E0CF6">
      <w:start w:val="1"/>
      <w:numFmt w:val="bullet"/>
      <w:lvlText w:val="•"/>
      <w:lvlJc w:val="left"/>
      <w:pPr>
        <w:ind w:left="360" w:hanging="260"/>
      </w:pPr>
    </w:lvl>
    <w:lvl w:ilvl="1" w:tplc="B962927A">
      <w:start w:val="1"/>
      <w:numFmt w:val="bullet"/>
      <w:lvlText w:val="◦"/>
      <w:lvlJc w:val="left"/>
      <w:pPr>
        <w:ind w:left="720" w:hanging="260"/>
      </w:pPr>
    </w:lvl>
    <w:lvl w:ilvl="2" w:tplc="CD98EEF4" w:tentative="1">
      <w:start w:val="1"/>
      <w:numFmt w:val="bullet"/>
      <w:lvlText w:val="▪"/>
      <w:lvlJc w:val="left"/>
      <w:pPr>
        <w:ind w:left="1080" w:hanging="260"/>
      </w:pPr>
    </w:lvl>
    <w:lvl w:ilvl="3" w:tplc="A15CB67E">
      <w:numFmt w:val="decimal"/>
      <w:lvlText w:val=""/>
      <w:lvlJc w:val="left"/>
    </w:lvl>
    <w:lvl w:ilvl="4" w:tplc="9CB8E16A">
      <w:numFmt w:val="decimal"/>
      <w:lvlText w:val=""/>
      <w:lvlJc w:val="left"/>
    </w:lvl>
    <w:lvl w:ilvl="5" w:tplc="5F5812EA">
      <w:numFmt w:val="decimal"/>
      <w:lvlText w:val=""/>
      <w:lvlJc w:val="left"/>
    </w:lvl>
    <w:lvl w:ilvl="6" w:tplc="0A9423B8">
      <w:numFmt w:val="decimal"/>
      <w:lvlText w:val=""/>
      <w:lvlJc w:val="left"/>
    </w:lvl>
    <w:lvl w:ilvl="7" w:tplc="B1685046">
      <w:numFmt w:val="decimal"/>
      <w:lvlText w:val=""/>
      <w:lvlJc w:val="left"/>
    </w:lvl>
    <w:lvl w:ilvl="8" w:tplc="0D98E768">
      <w:numFmt w:val="decimal"/>
      <w:lvlText w:val=""/>
      <w:lvlJc w:val="left"/>
    </w:lvl>
  </w:abstractNum>
  <w:abstractNum w:abstractNumId="1" w15:restartNumberingAfterBreak="0">
    <w:nsid w:val="21324667"/>
    <w:multiLevelType w:val="hybridMultilevel"/>
    <w:tmpl w:val="1FB4BA08"/>
    <w:lvl w:ilvl="0" w:tplc="4D2286D6">
      <w:start w:val="1"/>
      <w:numFmt w:val="decimal"/>
      <w:lvlText w:val="%1."/>
      <w:lvlJc w:val="left"/>
      <w:pPr>
        <w:ind w:left="360" w:hanging="300"/>
      </w:pPr>
    </w:lvl>
    <w:lvl w:ilvl="1" w:tplc="4E02F5F0" w:tentative="1">
      <w:start w:val="1"/>
      <w:numFmt w:val="lowerLetter"/>
      <w:lvlText w:val="%2."/>
      <w:lvlJc w:val="left"/>
      <w:pPr>
        <w:ind w:left="720" w:hanging="300"/>
      </w:pPr>
    </w:lvl>
    <w:lvl w:ilvl="2" w:tplc="9F809B40" w:tentative="1">
      <w:start w:val="1"/>
      <w:numFmt w:val="lowerRoman"/>
      <w:lvlText w:val="%3."/>
      <w:lvlJc w:val="left"/>
      <w:pPr>
        <w:ind w:left="1080" w:hanging="300"/>
      </w:pPr>
    </w:lvl>
    <w:lvl w:ilvl="3" w:tplc="55061E38">
      <w:numFmt w:val="decimal"/>
      <w:lvlText w:val=""/>
      <w:lvlJc w:val="left"/>
    </w:lvl>
    <w:lvl w:ilvl="4" w:tplc="8A2C577A">
      <w:numFmt w:val="decimal"/>
      <w:lvlText w:val=""/>
      <w:lvlJc w:val="left"/>
    </w:lvl>
    <w:lvl w:ilvl="5" w:tplc="56A0B458">
      <w:numFmt w:val="decimal"/>
      <w:lvlText w:val=""/>
      <w:lvlJc w:val="left"/>
    </w:lvl>
    <w:lvl w:ilvl="6" w:tplc="00C86DFA">
      <w:numFmt w:val="decimal"/>
      <w:lvlText w:val=""/>
      <w:lvlJc w:val="left"/>
    </w:lvl>
    <w:lvl w:ilvl="7" w:tplc="8C88D4F4">
      <w:numFmt w:val="decimal"/>
      <w:lvlText w:val=""/>
      <w:lvlJc w:val="left"/>
    </w:lvl>
    <w:lvl w:ilvl="8" w:tplc="42226258">
      <w:numFmt w:val="decimal"/>
      <w:lvlText w:val=""/>
      <w:lvlJc w:val="left"/>
    </w:lvl>
  </w:abstractNum>
  <w:abstractNum w:abstractNumId="2" w15:restartNumberingAfterBreak="0">
    <w:nsid w:val="30752D31"/>
    <w:multiLevelType w:val="hybridMultilevel"/>
    <w:tmpl w:val="1FB4BA08"/>
    <w:lvl w:ilvl="0" w:tplc="FFFFFFFF">
      <w:start w:val="1"/>
      <w:numFmt w:val="decimal"/>
      <w:lvlText w:val="%1."/>
      <w:lvlJc w:val="left"/>
      <w:pPr>
        <w:ind w:left="360" w:hanging="300"/>
      </w:pPr>
    </w:lvl>
    <w:lvl w:ilvl="1" w:tplc="FFFFFFFF" w:tentative="1">
      <w:start w:val="1"/>
      <w:numFmt w:val="lowerLetter"/>
      <w:lvlText w:val="%2."/>
      <w:lvlJc w:val="left"/>
      <w:pPr>
        <w:ind w:left="720" w:hanging="300"/>
      </w:pPr>
    </w:lvl>
    <w:lvl w:ilvl="2" w:tplc="FFFFFFFF" w:tentative="1">
      <w:start w:val="1"/>
      <w:numFmt w:val="lowerRoman"/>
      <w:lvlText w:val="%3."/>
      <w:lvlJc w:val="left"/>
      <w:pPr>
        <w:ind w:left="1080" w:hanging="30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4F37B42"/>
    <w:multiLevelType w:val="hybridMultilevel"/>
    <w:tmpl w:val="B4BAF3FE"/>
    <w:lvl w:ilvl="0" w:tplc="DA3CD710" w:tentative="1">
      <w:start w:val="1"/>
      <w:numFmt w:val="bullet"/>
      <w:lvlText w:val="●"/>
      <w:lvlJc w:val="left"/>
      <w:pPr>
        <w:ind w:left="720" w:hanging="360"/>
      </w:pPr>
    </w:lvl>
    <w:lvl w:ilvl="1" w:tplc="F82E8768" w:tentative="1">
      <w:start w:val="1"/>
      <w:numFmt w:val="bullet"/>
      <w:lvlText w:val="○"/>
      <w:lvlJc w:val="left"/>
      <w:pPr>
        <w:ind w:left="1440" w:hanging="360"/>
      </w:pPr>
    </w:lvl>
    <w:lvl w:ilvl="2" w:tplc="366AD448" w:tentative="1">
      <w:start w:val="1"/>
      <w:numFmt w:val="bullet"/>
      <w:lvlText w:val="■"/>
      <w:lvlJc w:val="left"/>
      <w:pPr>
        <w:ind w:left="2160" w:hanging="360"/>
      </w:pPr>
    </w:lvl>
    <w:lvl w:ilvl="3" w:tplc="4F0606F4" w:tentative="1">
      <w:start w:val="1"/>
      <w:numFmt w:val="bullet"/>
      <w:lvlText w:val="●"/>
      <w:lvlJc w:val="left"/>
      <w:pPr>
        <w:ind w:left="2880" w:hanging="360"/>
      </w:pPr>
    </w:lvl>
    <w:lvl w:ilvl="4" w:tplc="34D2C0B4" w:tentative="1">
      <w:start w:val="1"/>
      <w:numFmt w:val="bullet"/>
      <w:lvlText w:val="○"/>
      <w:lvlJc w:val="left"/>
      <w:pPr>
        <w:ind w:left="3600" w:hanging="360"/>
      </w:pPr>
    </w:lvl>
    <w:lvl w:ilvl="5" w:tplc="38F0C934" w:tentative="1">
      <w:start w:val="1"/>
      <w:numFmt w:val="bullet"/>
      <w:lvlText w:val="■"/>
      <w:lvlJc w:val="left"/>
      <w:pPr>
        <w:ind w:left="4320" w:hanging="360"/>
      </w:pPr>
    </w:lvl>
    <w:lvl w:ilvl="6" w:tplc="8C7A9E54" w:tentative="1">
      <w:start w:val="1"/>
      <w:numFmt w:val="bullet"/>
      <w:lvlText w:val="●"/>
      <w:lvlJc w:val="left"/>
      <w:pPr>
        <w:ind w:left="5040" w:hanging="360"/>
      </w:pPr>
    </w:lvl>
    <w:lvl w:ilvl="7" w:tplc="967CA098" w:tentative="1">
      <w:start w:val="1"/>
      <w:numFmt w:val="bullet"/>
      <w:lvlText w:val="●"/>
      <w:lvlJc w:val="left"/>
      <w:pPr>
        <w:ind w:left="5760" w:hanging="360"/>
      </w:pPr>
    </w:lvl>
    <w:lvl w:ilvl="8" w:tplc="9034914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33884744">
    <w:abstractNumId w:val="3"/>
    <w:lvlOverride w:ilvl="0">
      <w:startOverride w:val="1"/>
    </w:lvlOverride>
  </w:num>
  <w:num w:numId="2" w16cid:durableId="1285774757">
    <w:abstractNumId w:val="1"/>
    <w:lvlOverride w:ilvl="0">
      <w:startOverride w:val="1"/>
    </w:lvlOverride>
  </w:num>
  <w:num w:numId="3" w16cid:durableId="1759208156">
    <w:abstractNumId w:val="0"/>
    <w:lvlOverride w:ilvl="0">
      <w:startOverride w:val="1"/>
    </w:lvlOverride>
  </w:num>
  <w:num w:numId="4" w16cid:durableId="1308127171">
    <w:abstractNumId w:val="1"/>
    <w:lvlOverride w:ilvl="0">
      <w:startOverride w:val="1"/>
    </w:lvlOverride>
  </w:num>
  <w:num w:numId="5" w16cid:durableId="721902214">
    <w:abstractNumId w:val="1"/>
  </w:num>
  <w:num w:numId="6" w16cid:durableId="167313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97"/>
    <w:rsid w:val="008B0847"/>
    <w:rsid w:val="009A3B97"/>
    <w:rsid w:val="00CA72E7"/>
    <w:rsid w:val="00FA04F6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CDD6"/>
  <w15:docId w15:val="{67F53D3C-C11D-49C8-969C-0B00FF5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bCs/>
      <w:color w:val="0F766E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3338</Words>
  <Characters>19032</Characters>
  <Application>Microsoft Office Word</Application>
  <DocSecurity>0</DocSecurity>
  <Lines>158</Lines>
  <Paragraphs>44</Paragraphs>
  <ScaleCrop>false</ScaleCrop>
  <Company/>
  <LinksUpToDate>false</LinksUpToDate>
  <CharactersWithSpaces>22326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Technical Requirements Document (TRD)</dc:title>
  <dc:creator>VIP GCS project</dc:creator>
  <cp:lastModifiedBy>Tolulope Victoria</cp:lastModifiedBy>
  <cp:revision>2</cp:revision>
  <dcterms:created xsi:type="dcterms:W3CDTF">2026-10-13T02:17:00Z</dcterms:created>
  <dcterms:modified xsi:type="dcterms:W3CDTF">2026-10-13T02:17:00Z</dcterms:modified>
</cp:coreProperties>
</file>