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ФГБОУ ВО «РО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ТОВ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КИЙ ГО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УД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ТВЕННЫЙ</w:t>
      </w: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ЭКОНОМИЧЕ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КИЙ УНИВЕР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ИТЕТ (РИНХ)»</w:t>
      </w: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КУЛЬТЕТ КОМПЬЮТЕРНЫХ ТЕХНОЛОГИЙ И</w:t>
      </w: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ИНФОРМ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ЦИОННОЙ БЕЗОП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652E0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ТИ</w:t>
      </w: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федр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 xml:space="preserve"> Информ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 xml:space="preserve">ционных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>тем</w:t>
      </w: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и прикл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дной информ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тики</w:t>
      </w: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Pr="00652E0D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652E0D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циплине: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приложений</w:t>
      </w: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E0D">
        <w:rPr>
          <w:rFonts w:ascii="Times New Roman" w:hAnsi="Times New Roman" w:cs="Times New Roman"/>
          <w:sz w:val="28"/>
          <w:szCs w:val="28"/>
        </w:rPr>
        <w:t>Кур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2E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5</w:t>
      </w: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E0D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351-ПИ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2E0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 xml:space="preserve">вление </w:t>
      </w:r>
      <w:proofErr w:type="gramStart"/>
      <w:r w:rsidRPr="00652E0D">
        <w:rPr>
          <w:rFonts w:ascii="Times New Roman" w:hAnsi="Times New Roman" w:cs="Times New Roman"/>
          <w:sz w:val="28"/>
          <w:szCs w:val="28"/>
        </w:rPr>
        <w:t xml:space="preserve">подготовки: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Прикладная информатика</w:t>
      </w: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E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0D">
        <w:rPr>
          <w:rFonts w:ascii="Times New Roman" w:hAnsi="Times New Roman" w:cs="Times New Roman"/>
          <w:sz w:val="28"/>
          <w:szCs w:val="28"/>
        </w:rPr>
        <w:t xml:space="preserve">нт: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E0D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Стеганцова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A8482A" w:rsidRPr="00652E0D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профессор Долженко А.И.</w:t>
      </w: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482A" w:rsidRP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82A">
        <w:rPr>
          <w:rFonts w:ascii="Times New Roman" w:hAnsi="Times New Roman" w:cs="Times New Roman"/>
          <w:sz w:val="28"/>
          <w:szCs w:val="28"/>
        </w:rPr>
        <w:lastRenderedPageBreak/>
        <w:t>Вариант 23</w:t>
      </w: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82A">
        <w:rPr>
          <w:rFonts w:ascii="Times New Roman" w:hAnsi="Times New Roman" w:cs="Times New Roman"/>
          <w:sz w:val="28"/>
          <w:szCs w:val="28"/>
        </w:rPr>
        <w:t>Информационная подсистема учета посетителей компьютерного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82A" w:rsidRDefault="00A8482A" w:rsidP="00A848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482A" w:rsidRPr="00A8482A" w:rsidRDefault="00A8482A" w:rsidP="00A848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модель хранит информацию о посещаемости компьютерного клуба. На рис. 1 «Компьютеры» представлен главный раздел, в котором будут храниться все данные о компьютере.</w:t>
      </w:r>
    </w:p>
    <w:p w:rsidR="00A8482A" w:rsidRDefault="00A8482A" w:rsidP="00A84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FF" w:rsidRDefault="004340FF">
      <w:r>
        <w:rPr>
          <w:noProof/>
          <w:lang w:eastAsia="ru-RU"/>
        </w:rPr>
        <w:drawing>
          <wp:inline distT="0" distB="0" distL="0" distR="0" wp14:anchorId="443827EA" wp14:editId="2D8CC919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2A" w:rsidRPr="00A8482A" w:rsidRDefault="00A8482A" w:rsidP="00A8482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82A">
        <w:rPr>
          <w:rFonts w:ascii="Times New Roman" w:hAnsi="Times New Roman" w:cs="Times New Roman"/>
          <w:sz w:val="28"/>
          <w:szCs w:val="28"/>
        </w:rPr>
        <w:t>Рисунок 1 – Компьютеры</w:t>
      </w:r>
    </w:p>
    <w:p w:rsidR="004340FF" w:rsidRPr="00A8482A" w:rsidRDefault="004340FF" w:rsidP="00A848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482A" w:rsidRPr="00A8482A" w:rsidRDefault="00A8482A" w:rsidP="00A8482A">
      <w:pPr>
        <w:jc w:val="both"/>
        <w:rPr>
          <w:rFonts w:ascii="Times New Roman" w:hAnsi="Times New Roman" w:cs="Times New Roman"/>
          <w:sz w:val="28"/>
          <w:szCs w:val="28"/>
        </w:rPr>
      </w:pPr>
      <w:r w:rsidRPr="00A8482A">
        <w:rPr>
          <w:rFonts w:ascii="Times New Roman" w:hAnsi="Times New Roman" w:cs="Times New Roman"/>
          <w:sz w:val="28"/>
          <w:szCs w:val="28"/>
        </w:rPr>
        <w:tab/>
        <w:t>Далее мы можем пос</w:t>
      </w:r>
      <w:r>
        <w:rPr>
          <w:rFonts w:ascii="Times New Roman" w:hAnsi="Times New Roman" w:cs="Times New Roman"/>
          <w:sz w:val="28"/>
          <w:szCs w:val="28"/>
        </w:rPr>
        <w:t xml:space="preserve">мотреть список </w:t>
      </w:r>
      <w:r w:rsidRPr="00A8482A">
        <w:rPr>
          <w:rFonts w:ascii="Times New Roman" w:hAnsi="Times New Roman" w:cs="Times New Roman"/>
          <w:sz w:val="28"/>
          <w:szCs w:val="28"/>
        </w:rPr>
        <w:t xml:space="preserve">посетителей, их данные и сотовый телефон. Рис. 2 «Посетители». </w:t>
      </w:r>
      <w:r>
        <w:rPr>
          <w:rFonts w:ascii="Times New Roman" w:hAnsi="Times New Roman" w:cs="Times New Roman"/>
          <w:sz w:val="28"/>
          <w:szCs w:val="28"/>
        </w:rPr>
        <w:t xml:space="preserve">К примеру постоянные посетители будут сохраняться в отдельном списке для упрощения работы администратора. </w:t>
      </w:r>
    </w:p>
    <w:p w:rsidR="00A8482A" w:rsidRDefault="004340FF">
      <w:r>
        <w:rPr>
          <w:noProof/>
          <w:lang w:eastAsia="ru-RU"/>
        </w:rPr>
        <w:lastRenderedPageBreak/>
        <w:drawing>
          <wp:inline distT="0" distB="0" distL="0" distR="0" wp14:anchorId="6B0F8A47" wp14:editId="6624AE91">
            <wp:extent cx="5940425" cy="3365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2A" w:rsidRDefault="00A8482A" w:rsidP="00A8482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82A">
        <w:rPr>
          <w:rFonts w:ascii="Times New Roman" w:hAnsi="Times New Roman" w:cs="Times New Roman"/>
          <w:sz w:val="28"/>
          <w:szCs w:val="28"/>
        </w:rPr>
        <w:t>Рисунок 2 – Посетители</w:t>
      </w:r>
    </w:p>
    <w:p w:rsidR="00A8482A" w:rsidRPr="00A8482A" w:rsidRDefault="00A8482A" w:rsidP="00A84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следующей вкладке на рис. 3 «Посещения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»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07A">
        <w:rPr>
          <w:rFonts w:ascii="Times New Roman" w:hAnsi="Times New Roman" w:cs="Times New Roman"/>
          <w:sz w:val="28"/>
          <w:szCs w:val="28"/>
        </w:rPr>
        <w:t xml:space="preserve">ведутся записи о посещениях клиентов. Дата, время и стоимость посещения. </w:t>
      </w:r>
    </w:p>
    <w:p w:rsidR="004340FF" w:rsidRDefault="004340FF">
      <w:r>
        <w:rPr>
          <w:noProof/>
          <w:lang w:eastAsia="ru-RU"/>
        </w:rPr>
        <w:drawing>
          <wp:inline distT="0" distB="0" distL="0" distR="0" wp14:anchorId="3D43DC70" wp14:editId="3C5BBE1E">
            <wp:extent cx="5940425" cy="3364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A" w:rsidRDefault="00E9507A" w:rsidP="00E9507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07A"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507A">
        <w:rPr>
          <w:rFonts w:ascii="Times New Roman" w:hAnsi="Times New Roman" w:cs="Times New Roman"/>
          <w:sz w:val="28"/>
          <w:szCs w:val="28"/>
        </w:rPr>
        <w:t xml:space="preserve"> Посещения</w:t>
      </w:r>
    </w:p>
    <w:p w:rsidR="00E9507A" w:rsidRPr="00E9507A" w:rsidRDefault="00E9507A" w:rsidP="00E950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Пустые окна при добавление нового компьютера представлено на рис. 4 «Пустое окно компьютер».</w:t>
      </w:r>
    </w:p>
    <w:p w:rsidR="004340FF" w:rsidRDefault="004340FF">
      <w:r>
        <w:rPr>
          <w:noProof/>
          <w:lang w:eastAsia="ru-RU"/>
        </w:rPr>
        <w:lastRenderedPageBreak/>
        <w:drawing>
          <wp:inline distT="0" distB="0" distL="0" distR="0" wp14:anchorId="63A5C7D2" wp14:editId="6E0A7500">
            <wp:extent cx="3871229" cy="394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316" cy="39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A" w:rsidRPr="00E9507A" w:rsidRDefault="00E9507A" w:rsidP="00E9507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07A">
        <w:rPr>
          <w:rFonts w:ascii="Times New Roman" w:hAnsi="Times New Roman" w:cs="Times New Roman"/>
          <w:sz w:val="28"/>
          <w:szCs w:val="28"/>
        </w:rPr>
        <w:t>Рисунок 4 – Пустое окно компьютера</w:t>
      </w:r>
    </w:p>
    <w:p w:rsidR="00E9507A" w:rsidRPr="00E9507A" w:rsidRDefault="00E9507A">
      <w:pPr>
        <w:rPr>
          <w:rFonts w:ascii="Times New Roman" w:hAnsi="Times New Roman" w:cs="Times New Roman"/>
          <w:sz w:val="28"/>
          <w:szCs w:val="28"/>
        </w:rPr>
      </w:pPr>
      <w:r w:rsidRPr="00E9507A">
        <w:rPr>
          <w:rFonts w:ascii="Times New Roman" w:hAnsi="Times New Roman" w:cs="Times New Roman"/>
          <w:sz w:val="28"/>
          <w:szCs w:val="28"/>
        </w:rPr>
        <w:tab/>
        <w:t xml:space="preserve">Статус компьютера представлен на рис. 5 «Статус». </w:t>
      </w:r>
    </w:p>
    <w:p w:rsidR="004340FF" w:rsidRDefault="004340FF">
      <w:r>
        <w:rPr>
          <w:noProof/>
          <w:lang w:eastAsia="ru-RU"/>
        </w:rPr>
        <w:drawing>
          <wp:inline distT="0" distB="0" distL="0" distR="0" wp14:anchorId="086C83F2" wp14:editId="36515152">
            <wp:extent cx="3752708" cy="38036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917" cy="38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A" w:rsidRDefault="00E9507A" w:rsidP="00E9507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07A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5800C1">
        <w:rPr>
          <w:rFonts w:ascii="Times New Roman" w:hAnsi="Times New Roman" w:cs="Times New Roman"/>
          <w:sz w:val="28"/>
          <w:szCs w:val="28"/>
        </w:rPr>
        <w:t>–</w:t>
      </w:r>
      <w:r w:rsidRPr="00E9507A">
        <w:rPr>
          <w:rFonts w:ascii="Times New Roman" w:hAnsi="Times New Roman" w:cs="Times New Roman"/>
          <w:sz w:val="28"/>
          <w:szCs w:val="28"/>
        </w:rPr>
        <w:t xml:space="preserve"> Статус</w:t>
      </w:r>
    </w:p>
    <w:p w:rsidR="00E9507A" w:rsidRDefault="00E9507A">
      <w:pPr>
        <w:rPr>
          <w:rFonts w:ascii="Times New Roman" w:hAnsi="Times New Roman" w:cs="Times New Roman"/>
          <w:sz w:val="28"/>
          <w:szCs w:val="28"/>
        </w:rPr>
      </w:pPr>
    </w:p>
    <w:p w:rsidR="005800C1" w:rsidRDefault="00580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Посетители представлены на рис. 6 «Окно посетителя». На этом этапе заполняется ФИО посетителя, данные, адрес и номер телефона.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00C1" w:rsidRDefault="005800C1"/>
    <w:p w:rsidR="004340FF" w:rsidRDefault="004340FF">
      <w:r>
        <w:rPr>
          <w:noProof/>
          <w:lang w:eastAsia="ru-RU"/>
        </w:rPr>
        <w:drawing>
          <wp:inline distT="0" distB="0" distL="0" distR="0" wp14:anchorId="743A4C37" wp14:editId="14BFFBF5">
            <wp:extent cx="4219575" cy="428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C1" w:rsidRDefault="005800C1" w:rsidP="005800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0C1">
        <w:rPr>
          <w:rFonts w:ascii="Times New Roman" w:hAnsi="Times New Roman" w:cs="Times New Roman"/>
          <w:sz w:val="28"/>
          <w:szCs w:val="28"/>
        </w:rPr>
        <w:t>Рисунок 6 – Окно посетители</w:t>
      </w:r>
    </w:p>
    <w:p w:rsidR="005800C1" w:rsidRPr="005800C1" w:rsidRDefault="005800C1" w:rsidP="00580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Последним шагом нужно заполнить помещения рис. 7 «Окно посещения». Необходимо выбрать посетителя и компьютер, которые уже имеются в базе и указать дату, длительность нахождения посетителя в компьютерном клубе и сумму. </w:t>
      </w:r>
    </w:p>
    <w:p w:rsidR="004340FF" w:rsidRDefault="004340FF">
      <w:r>
        <w:rPr>
          <w:noProof/>
          <w:lang w:eastAsia="ru-RU"/>
        </w:rPr>
        <w:lastRenderedPageBreak/>
        <w:drawing>
          <wp:inline distT="0" distB="0" distL="0" distR="0" wp14:anchorId="6EE83038" wp14:editId="795F1770">
            <wp:extent cx="4257675" cy="431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C1" w:rsidRDefault="005800C1" w:rsidP="005800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0C1">
        <w:rPr>
          <w:rFonts w:ascii="Times New Roman" w:hAnsi="Times New Roman" w:cs="Times New Roman"/>
          <w:sz w:val="28"/>
          <w:szCs w:val="28"/>
        </w:rPr>
        <w:t>Рисунок 7 – Окно посещения</w:t>
      </w:r>
    </w:p>
    <w:p w:rsidR="005800C1" w:rsidRPr="005800C1" w:rsidRDefault="005800C1" w:rsidP="00580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5800C1" w:rsidRPr="0058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3E"/>
    <w:rsid w:val="001D293E"/>
    <w:rsid w:val="004340FF"/>
    <w:rsid w:val="005800C1"/>
    <w:rsid w:val="00A8482A"/>
    <w:rsid w:val="00DE0C66"/>
    <w:rsid w:val="00E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808B4-DE04-4347-ABFF-B14A57BB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Виктория Багдасарян</cp:lastModifiedBy>
  <cp:revision>4</cp:revision>
  <dcterms:created xsi:type="dcterms:W3CDTF">2022-12-07T20:36:00Z</dcterms:created>
  <dcterms:modified xsi:type="dcterms:W3CDTF">2022-12-08T17:53:00Z</dcterms:modified>
</cp:coreProperties>
</file>