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79B6" w14:textId="77777777" w:rsidR="000C1C9B" w:rsidRPr="005F5396" w:rsidRDefault="000C1C9B" w:rsidP="00380DB7">
      <w:pPr>
        <w:jc w:val="center"/>
        <w:rPr>
          <w:sz w:val="28"/>
          <w:szCs w:val="28"/>
        </w:rPr>
      </w:pPr>
    </w:p>
    <w:tbl>
      <w:tblPr>
        <w:tblW w:w="9840" w:type="dxa"/>
        <w:jc w:val="center"/>
        <w:tblLook w:val="04A0" w:firstRow="1" w:lastRow="0" w:firstColumn="1" w:lastColumn="0" w:noHBand="0" w:noVBand="1"/>
      </w:tblPr>
      <w:tblGrid>
        <w:gridCol w:w="1985"/>
        <w:gridCol w:w="7855"/>
      </w:tblGrid>
      <w:tr w:rsidR="000C1C9B" w:rsidRPr="005F5396" w14:paraId="3FC1DB44" w14:textId="77777777" w:rsidTr="00380DB7">
        <w:trPr>
          <w:jc w:val="center"/>
        </w:trPr>
        <w:tc>
          <w:tcPr>
            <w:tcW w:w="1985" w:type="dxa"/>
          </w:tcPr>
          <w:p w14:paraId="2778E647" w14:textId="00F55542" w:rsidR="000C1C9B" w:rsidRPr="005F5396" w:rsidRDefault="000C1C9B" w:rsidP="00102143">
            <w:pPr>
              <w:ind w:firstLine="176"/>
              <w:rPr>
                <w:b/>
              </w:rPr>
            </w:pPr>
            <w:r w:rsidRPr="005F5396">
              <w:rPr>
                <w:b/>
                <w:noProof/>
              </w:rPr>
              <w:drawing>
                <wp:inline distT="0" distB="0" distL="0" distR="0" wp14:anchorId="17DCE800" wp14:editId="309E5E4F">
                  <wp:extent cx="759311" cy="1066800"/>
                  <wp:effectExtent l="0" t="0" r="0" b="0"/>
                  <wp:docPr id="120281425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983" cy="10817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5" w:type="dxa"/>
          </w:tcPr>
          <w:p w14:paraId="6426FD3F" w14:textId="77777777" w:rsidR="000C1C9B" w:rsidRPr="005F5396" w:rsidRDefault="000C1C9B" w:rsidP="00102143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F5396">
              <w:rPr>
                <w:b/>
                <w:sz w:val="24"/>
                <w:szCs w:val="24"/>
              </w:rPr>
              <w:t>автономная некоммерческая образовательная организация</w:t>
            </w:r>
          </w:p>
          <w:p w14:paraId="46CE475B" w14:textId="77777777" w:rsidR="000C1C9B" w:rsidRPr="005F5396" w:rsidRDefault="000C1C9B" w:rsidP="00102143">
            <w:pPr>
              <w:spacing w:line="360" w:lineRule="auto"/>
              <w:ind w:hanging="108"/>
              <w:jc w:val="center"/>
              <w:rPr>
                <w:b/>
                <w:sz w:val="28"/>
                <w:szCs w:val="28"/>
              </w:rPr>
            </w:pPr>
            <w:r w:rsidRPr="005F5396">
              <w:rPr>
                <w:b/>
                <w:sz w:val="24"/>
                <w:szCs w:val="24"/>
              </w:rPr>
              <w:t>высшего образования Центросоюза Российской Федерации</w:t>
            </w:r>
          </w:p>
          <w:p w14:paraId="7294565B" w14:textId="77777777" w:rsidR="000C1C9B" w:rsidRPr="005F5396" w:rsidRDefault="000C1C9B" w:rsidP="00102143">
            <w:pPr>
              <w:spacing w:line="360" w:lineRule="auto"/>
              <w:ind w:firstLine="176"/>
              <w:jc w:val="center"/>
            </w:pPr>
            <w:r w:rsidRPr="005F5396">
              <w:rPr>
                <w:b/>
                <w:sz w:val="28"/>
                <w:szCs w:val="28"/>
              </w:rPr>
              <w:t>«Сибирский университет потребительской кооперации»</w:t>
            </w:r>
          </w:p>
        </w:tc>
      </w:tr>
    </w:tbl>
    <w:p w14:paraId="0B05A370" w14:textId="77777777" w:rsidR="000C1C9B" w:rsidRPr="005F5396" w:rsidRDefault="000C1C9B" w:rsidP="000C1C9B">
      <w:pPr>
        <w:pStyle w:val="ac"/>
        <w:ind w:firstLine="0"/>
        <w:jc w:val="center"/>
        <w:rPr>
          <w:sz w:val="28"/>
          <w:szCs w:val="28"/>
        </w:rPr>
      </w:pPr>
    </w:p>
    <w:p w14:paraId="725BAA18" w14:textId="08BF0A24" w:rsidR="000C1C9B" w:rsidRPr="005F5396" w:rsidRDefault="000C1C9B" w:rsidP="004E15B8">
      <w:pPr>
        <w:pStyle w:val="ac"/>
        <w:ind w:firstLine="0"/>
      </w:pPr>
    </w:p>
    <w:p w14:paraId="41995394" w14:textId="77777777" w:rsidR="000C1C9B" w:rsidRPr="005F5396" w:rsidRDefault="000C1C9B" w:rsidP="000C1C9B">
      <w:pPr>
        <w:pStyle w:val="ac"/>
        <w:ind w:firstLine="0"/>
        <w:jc w:val="center"/>
        <w:rPr>
          <w:sz w:val="28"/>
          <w:szCs w:val="28"/>
        </w:rPr>
      </w:pPr>
    </w:p>
    <w:p w14:paraId="32282E28" w14:textId="77777777" w:rsidR="000C1C9B" w:rsidRPr="005F5396" w:rsidRDefault="000C1C9B" w:rsidP="000C1C9B">
      <w:pPr>
        <w:pStyle w:val="ac"/>
        <w:ind w:firstLine="0"/>
        <w:jc w:val="center"/>
        <w:rPr>
          <w:sz w:val="28"/>
          <w:szCs w:val="28"/>
        </w:rPr>
      </w:pPr>
    </w:p>
    <w:p w14:paraId="4A7F82C2" w14:textId="77777777" w:rsidR="000C1C9B" w:rsidRPr="005F5396" w:rsidRDefault="000C1C9B" w:rsidP="000C1C9B">
      <w:pPr>
        <w:pStyle w:val="ac"/>
        <w:ind w:firstLine="0"/>
        <w:jc w:val="center"/>
        <w:rPr>
          <w:sz w:val="28"/>
          <w:szCs w:val="28"/>
        </w:rPr>
      </w:pPr>
    </w:p>
    <w:p w14:paraId="685A6E7E" w14:textId="3EB1BD7A" w:rsidR="00380DB7" w:rsidRPr="004E15B8" w:rsidRDefault="000C1C9B" w:rsidP="00380DB7">
      <w:pPr>
        <w:widowControl w:val="0"/>
        <w:overflowPunct w:val="0"/>
        <w:autoSpaceDE w:val="0"/>
        <w:ind w:firstLine="709"/>
        <w:jc w:val="center"/>
        <w:textAlignment w:val="baseline"/>
        <w:rPr>
          <w:b/>
          <w:sz w:val="32"/>
          <w:szCs w:val="32"/>
        </w:rPr>
      </w:pPr>
      <w:r w:rsidRPr="004E15B8">
        <w:rPr>
          <w:b/>
          <w:sz w:val="32"/>
          <w:szCs w:val="32"/>
        </w:rPr>
        <w:t>ОТЧЕТ</w:t>
      </w:r>
    </w:p>
    <w:p w14:paraId="4C9AE720" w14:textId="77777777" w:rsidR="00380DB7" w:rsidRDefault="00380DB7" w:rsidP="00380DB7">
      <w:pPr>
        <w:widowControl w:val="0"/>
        <w:overflowPunct w:val="0"/>
        <w:autoSpaceDE w:val="0"/>
        <w:ind w:firstLine="709"/>
        <w:jc w:val="center"/>
        <w:textAlignment w:val="baseline"/>
        <w:rPr>
          <w:b/>
          <w:sz w:val="24"/>
          <w:szCs w:val="24"/>
        </w:rPr>
      </w:pPr>
    </w:p>
    <w:p w14:paraId="3A919264" w14:textId="50ED880C" w:rsidR="00380DB7" w:rsidRPr="004E15B8" w:rsidRDefault="00380DB7" w:rsidP="00380DB7">
      <w:pPr>
        <w:widowControl w:val="0"/>
        <w:overflowPunct w:val="0"/>
        <w:autoSpaceDE w:val="0"/>
        <w:ind w:firstLine="709"/>
        <w:jc w:val="center"/>
        <w:textAlignment w:val="baseline"/>
        <w:rPr>
          <w:sz w:val="28"/>
          <w:szCs w:val="28"/>
        </w:rPr>
      </w:pPr>
      <w:r w:rsidRPr="004E15B8">
        <w:rPr>
          <w:sz w:val="28"/>
          <w:szCs w:val="28"/>
        </w:rPr>
        <w:t>по лабораторной работе №</w:t>
      </w:r>
      <w:r w:rsidR="004E15B8">
        <w:rPr>
          <w:sz w:val="28"/>
          <w:szCs w:val="28"/>
        </w:rPr>
        <w:t>1</w:t>
      </w:r>
    </w:p>
    <w:p w14:paraId="79E41976" w14:textId="1116C191" w:rsidR="00380DB7" w:rsidRPr="004E15B8" w:rsidRDefault="00380DB7" w:rsidP="00380DB7">
      <w:pPr>
        <w:widowControl w:val="0"/>
        <w:overflowPunct w:val="0"/>
        <w:autoSpaceDE w:val="0"/>
        <w:ind w:firstLine="709"/>
        <w:jc w:val="center"/>
        <w:textAlignment w:val="baseline"/>
        <w:rPr>
          <w:sz w:val="28"/>
          <w:szCs w:val="28"/>
        </w:rPr>
      </w:pPr>
      <w:r w:rsidRPr="004E15B8">
        <w:rPr>
          <w:sz w:val="28"/>
          <w:szCs w:val="28"/>
        </w:rPr>
        <w:t>«Подбор комплектующих и сборка конфигураций ПК»</w:t>
      </w:r>
    </w:p>
    <w:p w14:paraId="4BFAC98B" w14:textId="77777777" w:rsidR="00380DB7" w:rsidRPr="004E15B8" w:rsidRDefault="00380DB7" w:rsidP="00380DB7">
      <w:pPr>
        <w:widowControl w:val="0"/>
        <w:overflowPunct w:val="0"/>
        <w:autoSpaceDE w:val="0"/>
        <w:ind w:firstLine="709"/>
        <w:jc w:val="center"/>
        <w:textAlignment w:val="baseline"/>
        <w:rPr>
          <w:sz w:val="28"/>
          <w:szCs w:val="28"/>
        </w:rPr>
      </w:pPr>
    </w:p>
    <w:p w14:paraId="4758791E" w14:textId="7DA9E5DC" w:rsidR="000C1C9B" w:rsidRPr="004E15B8" w:rsidRDefault="00380DB7" w:rsidP="00380DB7">
      <w:pPr>
        <w:widowControl w:val="0"/>
        <w:overflowPunct w:val="0"/>
        <w:autoSpaceDE w:val="0"/>
        <w:ind w:firstLine="709"/>
        <w:jc w:val="center"/>
        <w:textAlignment w:val="baseline"/>
        <w:rPr>
          <w:sz w:val="28"/>
          <w:szCs w:val="28"/>
        </w:rPr>
      </w:pPr>
      <w:r w:rsidRPr="004E15B8">
        <w:rPr>
          <w:sz w:val="28"/>
          <w:szCs w:val="28"/>
        </w:rPr>
        <w:t>Дисциплина: Инженерно-техническая поддержка ИС</w:t>
      </w:r>
    </w:p>
    <w:p w14:paraId="282B5382" w14:textId="77777777" w:rsidR="000C1C9B" w:rsidRPr="00380DB7" w:rsidRDefault="000C1C9B" w:rsidP="000C1C9B">
      <w:pPr>
        <w:pStyle w:val="ac"/>
        <w:ind w:firstLine="0"/>
        <w:jc w:val="center"/>
        <w:rPr>
          <w:sz w:val="28"/>
          <w:szCs w:val="28"/>
        </w:rPr>
      </w:pPr>
    </w:p>
    <w:p w14:paraId="2CB638DF" w14:textId="77777777" w:rsidR="004E15B8" w:rsidRPr="005F5396" w:rsidRDefault="004E15B8" w:rsidP="000C1C9B">
      <w:pPr>
        <w:pStyle w:val="ac"/>
        <w:ind w:firstLine="0"/>
        <w:jc w:val="center"/>
        <w:rPr>
          <w:sz w:val="28"/>
          <w:szCs w:val="28"/>
        </w:rPr>
      </w:pPr>
    </w:p>
    <w:p w14:paraId="3469F8DA" w14:textId="77777777" w:rsidR="000C1C9B" w:rsidRPr="005F5396" w:rsidRDefault="000C1C9B" w:rsidP="000C1C9B">
      <w:pPr>
        <w:pStyle w:val="ac"/>
        <w:ind w:firstLine="0"/>
        <w:jc w:val="center"/>
        <w:rPr>
          <w:sz w:val="28"/>
          <w:szCs w:val="28"/>
        </w:rPr>
      </w:pPr>
    </w:p>
    <w:p w14:paraId="607C87E7" w14:textId="77777777" w:rsidR="000C1C9B" w:rsidRDefault="000C1C9B" w:rsidP="000C1C9B">
      <w:pPr>
        <w:pStyle w:val="ac"/>
        <w:ind w:firstLine="4536"/>
        <w:rPr>
          <w:sz w:val="28"/>
          <w:szCs w:val="28"/>
        </w:rPr>
      </w:pPr>
    </w:p>
    <w:p w14:paraId="43A946ED" w14:textId="77777777" w:rsidR="004E15B8" w:rsidRDefault="004E15B8" w:rsidP="000C1C9B">
      <w:pPr>
        <w:pStyle w:val="ac"/>
        <w:ind w:firstLine="4536"/>
        <w:rPr>
          <w:sz w:val="28"/>
          <w:szCs w:val="28"/>
        </w:rPr>
      </w:pPr>
    </w:p>
    <w:p w14:paraId="4B4C46EB" w14:textId="77777777" w:rsidR="004E15B8" w:rsidRDefault="004E15B8" w:rsidP="000C1C9B">
      <w:pPr>
        <w:pStyle w:val="ac"/>
        <w:ind w:firstLine="4536"/>
        <w:rPr>
          <w:sz w:val="28"/>
          <w:szCs w:val="28"/>
        </w:rPr>
      </w:pPr>
    </w:p>
    <w:p w14:paraId="447D04FE" w14:textId="77777777" w:rsidR="004E15B8" w:rsidRDefault="004E15B8" w:rsidP="000C1C9B">
      <w:pPr>
        <w:pStyle w:val="ac"/>
        <w:ind w:firstLine="4536"/>
        <w:rPr>
          <w:sz w:val="28"/>
          <w:szCs w:val="28"/>
        </w:rPr>
      </w:pPr>
    </w:p>
    <w:p w14:paraId="169110EE" w14:textId="77777777" w:rsidR="004E15B8" w:rsidRDefault="004E15B8" w:rsidP="000C1C9B">
      <w:pPr>
        <w:pStyle w:val="ac"/>
        <w:ind w:firstLine="4536"/>
        <w:rPr>
          <w:sz w:val="28"/>
          <w:szCs w:val="28"/>
        </w:rPr>
      </w:pPr>
    </w:p>
    <w:p w14:paraId="368742AC" w14:textId="77777777" w:rsidR="004E15B8" w:rsidRDefault="004E15B8" w:rsidP="000C1C9B">
      <w:pPr>
        <w:pStyle w:val="ac"/>
        <w:ind w:firstLine="4536"/>
        <w:rPr>
          <w:sz w:val="28"/>
          <w:szCs w:val="28"/>
        </w:rPr>
      </w:pPr>
    </w:p>
    <w:p w14:paraId="1EEAC706" w14:textId="77777777" w:rsidR="004E15B8" w:rsidRDefault="004E15B8" w:rsidP="000C1C9B">
      <w:pPr>
        <w:pStyle w:val="ac"/>
        <w:ind w:firstLine="4536"/>
        <w:rPr>
          <w:sz w:val="28"/>
          <w:szCs w:val="28"/>
        </w:rPr>
      </w:pPr>
    </w:p>
    <w:p w14:paraId="0A18FB2B" w14:textId="77777777" w:rsidR="004E15B8" w:rsidRDefault="004E15B8" w:rsidP="000C1C9B">
      <w:pPr>
        <w:pStyle w:val="ac"/>
        <w:ind w:firstLine="4536"/>
        <w:rPr>
          <w:sz w:val="28"/>
          <w:szCs w:val="28"/>
        </w:rPr>
      </w:pPr>
    </w:p>
    <w:p w14:paraId="6EF2F7C8" w14:textId="77777777" w:rsidR="004E15B8" w:rsidRPr="005F5396" w:rsidRDefault="004E15B8" w:rsidP="000C1C9B">
      <w:pPr>
        <w:pStyle w:val="ac"/>
        <w:ind w:firstLine="4536"/>
        <w:rPr>
          <w:sz w:val="28"/>
          <w:szCs w:val="28"/>
        </w:rPr>
      </w:pPr>
    </w:p>
    <w:p w14:paraId="2476986A" w14:textId="46CE04CF" w:rsidR="000C1C9B" w:rsidRPr="005F5396" w:rsidRDefault="000C1C9B" w:rsidP="00113951">
      <w:pPr>
        <w:pStyle w:val="ac"/>
        <w:ind w:left="4253" w:firstLine="0"/>
        <w:jc w:val="left"/>
      </w:pPr>
      <w:r w:rsidRPr="005F5396">
        <w:rPr>
          <w:sz w:val="24"/>
          <w:szCs w:val="24"/>
        </w:rPr>
        <w:t xml:space="preserve">Студентки </w:t>
      </w:r>
      <w:r w:rsidR="00113951" w:rsidRPr="005F5396">
        <w:rPr>
          <w:sz w:val="24"/>
          <w:szCs w:val="24"/>
        </w:rPr>
        <w:t xml:space="preserve">очной </w:t>
      </w:r>
      <w:r w:rsidRPr="005F5396">
        <w:rPr>
          <w:sz w:val="24"/>
          <w:szCs w:val="24"/>
        </w:rPr>
        <w:t>формы обучения</w:t>
      </w:r>
    </w:p>
    <w:p w14:paraId="74C1D8C5" w14:textId="369186E9" w:rsidR="000C1C9B" w:rsidRPr="005F5396" w:rsidRDefault="00113951" w:rsidP="00113951">
      <w:pPr>
        <w:pStyle w:val="ac"/>
        <w:ind w:left="4253" w:firstLine="0"/>
      </w:pPr>
      <w:r w:rsidRPr="005F5396">
        <w:rPr>
          <w:sz w:val="24"/>
          <w:szCs w:val="24"/>
        </w:rPr>
        <w:t>ф</w:t>
      </w:r>
      <w:r w:rsidR="000C1C9B" w:rsidRPr="005F5396">
        <w:rPr>
          <w:sz w:val="24"/>
          <w:szCs w:val="24"/>
        </w:rPr>
        <w:t>акультета</w:t>
      </w:r>
      <w:r w:rsidRPr="005F5396">
        <w:rPr>
          <w:sz w:val="24"/>
          <w:szCs w:val="24"/>
        </w:rPr>
        <w:t xml:space="preserve"> экономики и управления</w:t>
      </w:r>
    </w:p>
    <w:p w14:paraId="190CC19F" w14:textId="77777777" w:rsidR="004E15B8" w:rsidRDefault="000C1C9B" w:rsidP="00113951">
      <w:pPr>
        <w:pStyle w:val="ac"/>
        <w:ind w:left="4253" w:firstLine="0"/>
        <w:rPr>
          <w:sz w:val="24"/>
          <w:szCs w:val="24"/>
        </w:rPr>
      </w:pPr>
      <w:r w:rsidRPr="005F5396">
        <w:rPr>
          <w:sz w:val="24"/>
          <w:szCs w:val="24"/>
        </w:rPr>
        <w:t xml:space="preserve">специальности </w:t>
      </w:r>
      <w:r w:rsidR="00113951" w:rsidRPr="005F5396">
        <w:rPr>
          <w:sz w:val="24"/>
          <w:szCs w:val="24"/>
        </w:rPr>
        <w:t>09.02.07</w:t>
      </w:r>
      <w:r w:rsidR="004E15B8">
        <w:rPr>
          <w:sz w:val="24"/>
          <w:szCs w:val="24"/>
        </w:rPr>
        <w:t xml:space="preserve"> </w:t>
      </w:r>
    </w:p>
    <w:p w14:paraId="4BA5FB98" w14:textId="509902C9" w:rsidR="000C1C9B" w:rsidRDefault="00113951" w:rsidP="00113951">
      <w:pPr>
        <w:pStyle w:val="ac"/>
        <w:ind w:left="4253" w:firstLine="0"/>
        <w:rPr>
          <w:sz w:val="24"/>
          <w:szCs w:val="24"/>
        </w:rPr>
      </w:pPr>
      <w:r w:rsidRPr="005F5396">
        <w:rPr>
          <w:sz w:val="24"/>
          <w:szCs w:val="24"/>
        </w:rPr>
        <w:t>Информационные системы и программирование</w:t>
      </w:r>
    </w:p>
    <w:p w14:paraId="7B2CE411" w14:textId="77777777" w:rsidR="004E15B8" w:rsidRPr="005F5396" w:rsidRDefault="004E15B8" w:rsidP="00113951">
      <w:pPr>
        <w:pStyle w:val="ac"/>
        <w:ind w:left="4253" w:firstLine="0"/>
      </w:pPr>
    </w:p>
    <w:p w14:paraId="39B1E424" w14:textId="685C6B35" w:rsidR="000C1C9B" w:rsidRDefault="00380DB7" w:rsidP="00113951">
      <w:pPr>
        <w:pStyle w:val="ac"/>
        <w:ind w:left="4253" w:firstLine="0"/>
        <w:rPr>
          <w:rFonts w:eastAsiaTheme="minorEastAsia"/>
          <w:sz w:val="24"/>
          <w:szCs w:val="24"/>
          <w:u w:val="single"/>
          <w:lang w:eastAsia="ja-JP"/>
        </w:rPr>
      </w:pPr>
      <w:r>
        <w:rPr>
          <w:sz w:val="24"/>
          <w:szCs w:val="24"/>
          <w:u w:val="single"/>
        </w:rPr>
        <w:t>4</w:t>
      </w:r>
      <w:r w:rsidR="000C1C9B" w:rsidRPr="005F5396">
        <w:rPr>
          <w:sz w:val="24"/>
          <w:szCs w:val="24"/>
          <w:u w:val="single"/>
        </w:rPr>
        <w:t xml:space="preserve"> курса</w:t>
      </w:r>
      <w:r w:rsidR="000C1C9B" w:rsidRPr="005F5396">
        <w:rPr>
          <w:sz w:val="24"/>
          <w:szCs w:val="24"/>
        </w:rPr>
        <w:t xml:space="preserve"> группы </w:t>
      </w:r>
      <w:r w:rsidR="00E02361" w:rsidRPr="005F5396">
        <w:rPr>
          <w:sz w:val="24"/>
          <w:szCs w:val="24"/>
          <w:u w:val="single"/>
        </w:rPr>
        <w:t>ИСП-</w:t>
      </w:r>
      <w:r>
        <w:rPr>
          <w:sz w:val="24"/>
          <w:szCs w:val="24"/>
          <w:u w:val="single"/>
        </w:rPr>
        <w:t>35</w:t>
      </w:r>
      <w:r w:rsidR="000C1C9B" w:rsidRPr="005F5396">
        <w:rPr>
          <w:sz w:val="24"/>
          <w:szCs w:val="24"/>
        </w:rPr>
        <w:t xml:space="preserve"> шифр</w:t>
      </w:r>
      <w:r w:rsidR="00113951" w:rsidRPr="005F5396">
        <w:rPr>
          <w:sz w:val="24"/>
          <w:szCs w:val="24"/>
        </w:rPr>
        <w:t xml:space="preserve"> </w:t>
      </w:r>
      <w:r w:rsidR="00E02361" w:rsidRPr="00005C30">
        <w:rPr>
          <w:rFonts w:eastAsiaTheme="minorEastAsia"/>
          <w:sz w:val="24"/>
          <w:szCs w:val="24"/>
          <w:u w:val="single"/>
          <w:lang w:eastAsia="ja-JP"/>
        </w:rPr>
        <w:t>ISP</w:t>
      </w:r>
      <w:r>
        <w:rPr>
          <w:rFonts w:eastAsiaTheme="minorEastAsia"/>
          <w:sz w:val="24"/>
          <w:szCs w:val="24"/>
          <w:u w:val="single"/>
          <w:lang w:eastAsia="ja-JP"/>
        </w:rPr>
        <w:t>-</w:t>
      </w:r>
      <w:r w:rsidR="00E02361" w:rsidRPr="00005C30">
        <w:rPr>
          <w:rFonts w:eastAsiaTheme="minorEastAsia"/>
          <w:sz w:val="24"/>
          <w:szCs w:val="24"/>
          <w:u w:val="single"/>
          <w:lang w:eastAsia="ja-JP"/>
        </w:rPr>
        <w:t>O</w:t>
      </w:r>
      <w:r>
        <w:rPr>
          <w:rFonts w:eastAsiaTheme="minorEastAsia"/>
          <w:sz w:val="24"/>
          <w:szCs w:val="24"/>
          <w:u w:val="single"/>
          <w:lang w:eastAsia="ja-JP"/>
        </w:rPr>
        <w:t>-</w:t>
      </w:r>
      <w:r w:rsidR="00005C30" w:rsidRPr="00005C30">
        <w:rPr>
          <w:rFonts w:eastAsiaTheme="minorEastAsia"/>
          <w:sz w:val="24"/>
          <w:szCs w:val="24"/>
          <w:u w:val="single"/>
          <w:lang w:eastAsia="ja-JP"/>
        </w:rPr>
        <w:t>01</w:t>
      </w:r>
      <w:r>
        <w:rPr>
          <w:rFonts w:eastAsiaTheme="minorEastAsia"/>
          <w:sz w:val="24"/>
          <w:szCs w:val="24"/>
          <w:u w:val="single"/>
          <w:lang w:eastAsia="ja-JP"/>
        </w:rPr>
        <w:t>-23-275</w:t>
      </w:r>
    </w:p>
    <w:p w14:paraId="32EE9413" w14:textId="77777777" w:rsidR="004E15B8" w:rsidRPr="005F5396" w:rsidRDefault="004E15B8" w:rsidP="00113951">
      <w:pPr>
        <w:pStyle w:val="ac"/>
        <w:ind w:left="4253" w:firstLine="0"/>
        <w:rPr>
          <w:rFonts w:eastAsiaTheme="minorEastAsia"/>
          <w:lang w:eastAsia="ja-JP"/>
        </w:rPr>
      </w:pPr>
    </w:p>
    <w:p w14:paraId="7889FE75" w14:textId="52F8FD39" w:rsidR="000C1C9B" w:rsidRPr="005F5396" w:rsidRDefault="000917E0" w:rsidP="00113951">
      <w:pPr>
        <w:pStyle w:val="ac"/>
        <w:ind w:left="4253" w:firstLine="0"/>
        <w:rPr>
          <w:u w:val="single"/>
        </w:rPr>
      </w:pPr>
      <w:r>
        <w:rPr>
          <w:sz w:val="24"/>
          <w:szCs w:val="24"/>
          <w:u w:val="single"/>
        </w:rPr>
        <w:t>Колесниковой</w:t>
      </w:r>
      <w:r w:rsidR="00E02361" w:rsidRPr="005F5396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Виктории</w:t>
      </w:r>
      <w:r w:rsidR="00E02361" w:rsidRPr="005F5396">
        <w:rPr>
          <w:sz w:val="24"/>
          <w:szCs w:val="24"/>
          <w:u w:val="single"/>
        </w:rPr>
        <w:t xml:space="preserve"> </w:t>
      </w:r>
      <w:r w:rsidRPr="000917E0">
        <w:rPr>
          <w:sz w:val="24"/>
          <w:szCs w:val="24"/>
          <w:u w:val="single"/>
        </w:rPr>
        <w:t>Васильевны</w:t>
      </w:r>
    </w:p>
    <w:p w14:paraId="60F3D659" w14:textId="51AA337E" w:rsidR="000C1C9B" w:rsidRPr="005F5396" w:rsidRDefault="000C1C9B" w:rsidP="00113951">
      <w:pPr>
        <w:pStyle w:val="ac"/>
        <w:ind w:left="4253" w:firstLine="0"/>
        <w:jc w:val="center"/>
      </w:pPr>
      <w:r w:rsidRPr="005F5396">
        <w:rPr>
          <w:sz w:val="20"/>
        </w:rPr>
        <w:t>(Фамилия Имя Отчество студентк</w:t>
      </w:r>
      <w:r w:rsidR="00005C30">
        <w:rPr>
          <w:sz w:val="20"/>
        </w:rPr>
        <w:t>и)</w:t>
      </w:r>
      <w:r w:rsidR="00E02361" w:rsidRPr="005F5396">
        <w:rPr>
          <w:sz w:val="20"/>
        </w:rPr>
        <w:br/>
      </w:r>
    </w:p>
    <w:p w14:paraId="650505E4" w14:textId="77777777" w:rsidR="000C1C9B" w:rsidRPr="005F5396" w:rsidRDefault="000C1C9B" w:rsidP="000C1C9B">
      <w:pPr>
        <w:pStyle w:val="ac"/>
        <w:ind w:firstLine="0"/>
        <w:jc w:val="center"/>
        <w:rPr>
          <w:b/>
          <w:sz w:val="28"/>
          <w:szCs w:val="28"/>
        </w:rPr>
      </w:pPr>
    </w:p>
    <w:p w14:paraId="0CBFDEF6" w14:textId="77777777" w:rsidR="000C1C9B" w:rsidRPr="005F5396" w:rsidRDefault="000C1C9B" w:rsidP="000C1C9B">
      <w:pPr>
        <w:pStyle w:val="ac"/>
        <w:ind w:firstLine="0"/>
        <w:jc w:val="center"/>
        <w:rPr>
          <w:b/>
          <w:sz w:val="28"/>
          <w:szCs w:val="28"/>
        </w:rPr>
      </w:pPr>
    </w:p>
    <w:p w14:paraId="6B8DE756" w14:textId="77777777" w:rsidR="00380DB7" w:rsidRDefault="00380DB7" w:rsidP="000C1C9B">
      <w:pPr>
        <w:pStyle w:val="ac"/>
        <w:ind w:firstLine="0"/>
        <w:jc w:val="center"/>
        <w:rPr>
          <w:b/>
          <w:sz w:val="28"/>
          <w:szCs w:val="28"/>
        </w:rPr>
      </w:pPr>
    </w:p>
    <w:p w14:paraId="56868744" w14:textId="77777777" w:rsidR="00380DB7" w:rsidRDefault="00380DB7" w:rsidP="000C1C9B">
      <w:pPr>
        <w:pStyle w:val="ac"/>
        <w:ind w:firstLine="0"/>
        <w:jc w:val="center"/>
        <w:rPr>
          <w:b/>
          <w:sz w:val="28"/>
          <w:szCs w:val="28"/>
        </w:rPr>
      </w:pPr>
    </w:p>
    <w:p w14:paraId="6B3A76DD" w14:textId="77777777" w:rsidR="004E15B8" w:rsidRPr="005F5396" w:rsidRDefault="004E15B8" w:rsidP="00380DB7">
      <w:pPr>
        <w:pStyle w:val="ac"/>
        <w:ind w:firstLine="0"/>
        <w:rPr>
          <w:b/>
          <w:sz w:val="28"/>
          <w:szCs w:val="28"/>
        </w:rPr>
      </w:pPr>
    </w:p>
    <w:p w14:paraId="24E2D994" w14:textId="10CF6050" w:rsidR="000C1C9B" w:rsidRPr="005F5396" w:rsidRDefault="000C1C9B" w:rsidP="000C1C9B">
      <w:pPr>
        <w:widowControl w:val="0"/>
        <w:jc w:val="center"/>
      </w:pPr>
      <w:r w:rsidRPr="005F5396">
        <w:rPr>
          <w:sz w:val="28"/>
          <w:szCs w:val="28"/>
        </w:rPr>
        <w:t>Новосибирск 20</w:t>
      </w:r>
      <w:r w:rsidR="00113951" w:rsidRPr="005F5396">
        <w:rPr>
          <w:sz w:val="28"/>
          <w:szCs w:val="28"/>
        </w:rPr>
        <w:t>25</w:t>
      </w:r>
      <w:r w:rsidRPr="005F5396">
        <w:rPr>
          <w:b/>
          <w:sz w:val="28"/>
          <w:szCs w:val="28"/>
        </w:rPr>
        <w:t xml:space="preserve"> </w:t>
      </w:r>
    </w:p>
    <w:p w14:paraId="791F980E" w14:textId="77777777" w:rsidR="004E15B8" w:rsidRPr="004E15B8" w:rsidRDefault="004E15B8" w:rsidP="004E15B8">
      <w:pPr>
        <w:spacing w:after="160" w:line="278" w:lineRule="auto"/>
        <w:rPr>
          <w:b/>
          <w:bCs/>
          <w:sz w:val="32"/>
          <w:szCs w:val="32"/>
        </w:rPr>
      </w:pPr>
      <w:r w:rsidRPr="004E15B8">
        <w:rPr>
          <w:b/>
          <w:bCs/>
          <w:sz w:val="32"/>
          <w:szCs w:val="32"/>
        </w:rPr>
        <w:lastRenderedPageBreak/>
        <w:t>1. Цель и исходные требования</w:t>
      </w:r>
    </w:p>
    <w:p w14:paraId="4C1947C6" w14:textId="77777777" w:rsidR="004E15B8" w:rsidRPr="004E15B8" w:rsidRDefault="004E15B8" w:rsidP="004E15B8">
      <w:pPr>
        <w:spacing w:after="160" w:line="278" w:lineRule="auto"/>
        <w:rPr>
          <w:sz w:val="28"/>
          <w:szCs w:val="28"/>
        </w:rPr>
      </w:pPr>
      <w:r w:rsidRPr="004E15B8">
        <w:rPr>
          <w:sz w:val="28"/>
          <w:szCs w:val="28"/>
        </w:rPr>
        <w:t>Цель работы — сформировать совместимую конфигурацию игрового ПК среднего уровня, ориентированную на современные игры, VR и монтаж видео, подобрать периферийные устройства, проверить выполнение заданных аппаратных ограничений и провести моделирование отказа видеокарты.</w:t>
      </w:r>
    </w:p>
    <w:p w14:paraId="00E345FC" w14:textId="4453EB46" w:rsidR="004E15B8" w:rsidRPr="004E15B8" w:rsidRDefault="004E15B8" w:rsidP="004E15B8">
      <w:pPr>
        <w:pStyle w:val="a7"/>
        <w:numPr>
          <w:ilvl w:val="0"/>
          <w:numId w:val="18"/>
        </w:numPr>
        <w:spacing w:after="160" w:line="278" w:lineRule="auto"/>
        <w:rPr>
          <w:sz w:val="28"/>
          <w:szCs w:val="28"/>
        </w:rPr>
      </w:pPr>
      <w:r w:rsidRPr="004E15B8">
        <w:rPr>
          <w:sz w:val="28"/>
          <w:szCs w:val="28"/>
        </w:rPr>
        <w:t>Видеокарта: NVIDIA GeForce RTX 5060 или AMD Radeon RX 9060.</w:t>
      </w:r>
    </w:p>
    <w:p w14:paraId="2A0079DD" w14:textId="57827663" w:rsidR="004E15B8" w:rsidRPr="004E15B8" w:rsidRDefault="004E15B8" w:rsidP="004E15B8">
      <w:pPr>
        <w:pStyle w:val="a7"/>
        <w:numPr>
          <w:ilvl w:val="0"/>
          <w:numId w:val="18"/>
        </w:numPr>
        <w:spacing w:after="160" w:line="278" w:lineRule="auto"/>
        <w:rPr>
          <w:sz w:val="28"/>
          <w:szCs w:val="28"/>
        </w:rPr>
      </w:pPr>
      <w:r w:rsidRPr="004E15B8">
        <w:rPr>
          <w:sz w:val="28"/>
          <w:szCs w:val="28"/>
        </w:rPr>
        <w:t xml:space="preserve">Материнская плата: не менее 2 слотов </w:t>
      </w:r>
      <w:proofErr w:type="spellStart"/>
      <w:r w:rsidRPr="004E15B8">
        <w:rPr>
          <w:sz w:val="28"/>
          <w:szCs w:val="28"/>
        </w:rPr>
        <w:t>PCIe</w:t>
      </w:r>
      <w:proofErr w:type="spellEnd"/>
      <w:r w:rsidRPr="004E15B8">
        <w:rPr>
          <w:sz w:val="28"/>
          <w:szCs w:val="28"/>
        </w:rPr>
        <w:t xml:space="preserve"> 5.0, минимум 4 SATA и 2 M.2, сетевой интерфейс не ниже 2.5 </w:t>
      </w:r>
      <w:proofErr w:type="spellStart"/>
      <w:r w:rsidRPr="004E15B8">
        <w:rPr>
          <w:sz w:val="28"/>
          <w:szCs w:val="28"/>
        </w:rPr>
        <w:t>GbE</w:t>
      </w:r>
      <w:proofErr w:type="spellEnd"/>
      <w:r w:rsidRPr="004E15B8">
        <w:rPr>
          <w:sz w:val="28"/>
          <w:szCs w:val="28"/>
        </w:rPr>
        <w:t>.</w:t>
      </w:r>
    </w:p>
    <w:p w14:paraId="6F4FD84B" w14:textId="31471D74" w:rsidR="004E15B8" w:rsidRPr="004E15B8" w:rsidRDefault="004E15B8" w:rsidP="004E15B8">
      <w:pPr>
        <w:pStyle w:val="a7"/>
        <w:numPr>
          <w:ilvl w:val="0"/>
          <w:numId w:val="18"/>
        </w:numPr>
        <w:spacing w:after="160" w:line="278" w:lineRule="auto"/>
        <w:rPr>
          <w:sz w:val="28"/>
          <w:szCs w:val="28"/>
        </w:rPr>
      </w:pPr>
      <w:r w:rsidRPr="004E15B8">
        <w:rPr>
          <w:sz w:val="28"/>
          <w:szCs w:val="28"/>
        </w:rPr>
        <w:t>Поддержка подключения через USB4/</w:t>
      </w:r>
      <w:proofErr w:type="spellStart"/>
      <w:r w:rsidRPr="004E15B8">
        <w:rPr>
          <w:sz w:val="28"/>
          <w:szCs w:val="28"/>
        </w:rPr>
        <w:t>Thunderbolt</w:t>
      </w:r>
      <w:proofErr w:type="spellEnd"/>
      <w:r w:rsidRPr="004E15B8">
        <w:rPr>
          <w:sz w:val="28"/>
          <w:szCs w:val="28"/>
        </w:rPr>
        <w:t xml:space="preserve"> 4.</w:t>
      </w:r>
    </w:p>
    <w:p w14:paraId="6529A5C0" w14:textId="397DA912" w:rsidR="004E15B8" w:rsidRPr="004E15B8" w:rsidRDefault="004E15B8" w:rsidP="004E15B8">
      <w:pPr>
        <w:pStyle w:val="a7"/>
        <w:numPr>
          <w:ilvl w:val="0"/>
          <w:numId w:val="18"/>
        </w:numPr>
        <w:spacing w:after="160" w:line="278" w:lineRule="auto"/>
        <w:rPr>
          <w:sz w:val="28"/>
          <w:szCs w:val="28"/>
        </w:rPr>
      </w:pPr>
      <w:r w:rsidRPr="004E15B8">
        <w:rPr>
          <w:sz w:val="28"/>
          <w:szCs w:val="28"/>
        </w:rPr>
        <w:t xml:space="preserve">Принтер/МФУ: </w:t>
      </w:r>
      <w:proofErr w:type="spellStart"/>
      <w:r w:rsidRPr="004E15B8">
        <w:rPr>
          <w:sz w:val="28"/>
          <w:szCs w:val="28"/>
        </w:rPr>
        <w:t>Wi</w:t>
      </w:r>
      <w:proofErr w:type="spellEnd"/>
      <w:r w:rsidRPr="004E15B8">
        <w:rPr>
          <w:sz w:val="28"/>
          <w:szCs w:val="28"/>
        </w:rPr>
        <w:t>‑Fi, мобильная печать; заданный ориентир месячного объёма — до 7000 страниц.</w:t>
      </w:r>
    </w:p>
    <w:p w14:paraId="72B8815E" w14:textId="25C967A1" w:rsidR="00C914F3" w:rsidRDefault="004E15B8" w:rsidP="004E15B8">
      <w:pPr>
        <w:pStyle w:val="a7"/>
        <w:numPr>
          <w:ilvl w:val="0"/>
          <w:numId w:val="18"/>
        </w:numPr>
        <w:spacing w:after="160" w:line="278" w:lineRule="auto"/>
        <w:rPr>
          <w:sz w:val="28"/>
          <w:szCs w:val="28"/>
        </w:rPr>
      </w:pPr>
      <w:r w:rsidRPr="004E15B8">
        <w:rPr>
          <w:sz w:val="28"/>
          <w:szCs w:val="28"/>
        </w:rPr>
        <w:t>Отчёт: таблицы, анализ цена/производительность, источники интернет-магазинов, моделирование неисправности, выводы.</w:t>
      </w:r>
    </w:p>
    <w:p w14:paraId="6D46A293" w14:textId="77777777" w:rsidR="004E15B8" w:rsidRDefault="004E15B8" w:rsidP="004E15B8">
      <w:pPr>
        <w:spacing w:after="160" w:line="278" w:lineRule="auto"/>
        <w:rPr>
          <w:sz w:val="28"/>
          <w:szCs w:val="28"/>
        </w:rPr>
      </w:pPr>
    </w:p>
    <w:p w14:paraId="62F353B6" w14:textId="6EC2E52E" w:rsidR="004E15B8" w:rsidRPr="004E15B8" w:rsidRDefault="004E15B8" w:rsidP="004E15B8">
      <w:pPr>
        <w:spacing w:after="160" w:line="278" w:lineRule="auto"/>
        <w:rPr>
          <w:b/>
          <w:bCs/>
          <w:sz w:val="32"/>
          <w:szCs w:val="32"/>
        </w:rPr>
      </w:pPr>
      <w:r w:rsidRPr="004E15B8">
        <w:rPr>
          <w:b/>
          <w:bCs/>
          <w:sz w:val="32"/>
          <w:szCs w:val="32"/>
        </w:rPr>
        <w:t xml:space="preserve">2. </w:t>
      </w:r>
      <w:r w:rsidR="009D54A8" w:rsidRPr="009D54A8">
        <w:rPr>
          <w:b/>
          <w:bCs/>
          <w:sz w:val="32"/>
          <w:szCs w:val="32"/>
        </w:rPr>
        <w:t>Таблица комплектующих системного блока</w:t>
      </w:r>
    </w:p>
    <w:tbl>
      <w:tblPr>
        <w:tblStyle w:val="af5"/>
        <w:tblW w:w="9749" w:type="dxa"/>
        <w:tblLook w:val="04A0" w:firstRow="1" w:lastRow="0" w:firstColumn="1" w:lastColumn="0" w:noHBand="0" w:noVBand="1"/>
      </w:tblPr>
      <w:tblGrid>
        <w:gridCol w:w="2436"/>
        <w:gridCol w:w="2436"/>
        <w:gridCol w:w="2442"/>
        <w:gridCol w:w="2435"/>
      </w:tblGrid>
      <w:tr w:rsidR="008439F9" w14:paraId="19F8B78A" w14:textId="77777777" w:rsidTr="008439F9">
        <w:trPr>
          <w:trHeight w:val="572"/>
        </w:trPr>
        <w:tc>
          <w:tcPr>
            <w:tcW w:w="2436" w:type="dxa"/>
          </w:tcPr>
          <w:p w14:paraId="15831BC3" w14:textId="6F491FEB" w:rsidR="008439F9" w:rsidRPr="008439F9" w:rsidRDefault="008439F9" w:rsidP="008439F9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8439F9">
              <w:rPr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2436" w:type="dxa"/>
          </w:tcPr>
          <w:p w14:paraId="61CCBF83" w14:textId="7547441D" w:rsidR="008439F9" w:rsidRPr="008439F9" w:rsidRDefault="008439F9" w:rsidP="008439F9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8439F9">
              <w:rPr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2442" w:type="dxa"/>
          </w:tcPr>
          <w:p w14:paraId="06DBDCDC" w14:textId="3F06105E" w:rsidR="008439F9" w:rsidRPr="008439F9" w:rsidRDefault="008439F9" w:rsidP="008439F9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8439F9">
              <w:rPr>
                <w:b/>
                <w:bCs/>
                <w:sz w:val="28"/>
                <w:szCs w:val="28"/>
              </w:rPr>
              <w:t>Характеристики</w:t>
            </w:r>
          </w:p>
        </w:tc>
        <w:tc>
          <w:tcPr>
            <w:tcW w:w="2435" w:type="dxa"/>
          </w:tcPr>
          <w:p w14:paraId="3BB49659" w14:textId="47345DFA" w:rsidR="008439F9" w:rsidRPr="008439F9" w:rsidRDefault="008439F9" w:rsidP="008439F9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8439F9">
              <w:rPr>
                <w:b/>
                <w:bCs/>
                <w:sz w:val="28"/>
                <w:szCs w:val="28"/>
              </w:rPr>
              <w:t>Цена</w:t>
            </w:r>
          </w:p>
        </w:tc>
      </w:tr>
      <w:tr w:rsidR="008439F9" w14:paraId="4CE3E2B2" w14:textId="77777777" w:rsidTr="008439F9">
        <w:trPr>
          <w:trHeight w:val="1795"/>
        </w:trPr>
        <w:tc>
          <w:tcPr>
            <w:tcW w:w="2436" w:type="dxa"/>
          </w:tcPr>
          <w:p w14:paraId="75A5EF7D" w14:textId="1D279323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Процессор</w:t>
            </w:r>
          </w:p>
        </w:tc>
        <w:tc>
          <w:tcPr>
            <w:tcW w:w="2436" w:type="dxa"/>
          </w:tcPr>
          <w:p w14:paraId="79E17DC0" w14:textId="4171E266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 xml:space="preserve">AMD </w:t>
            </w:r>
            <w:proofErr w:type="spellStart"/>
            <w:r w:rsidRPr="009D54A8">
              <w:rPr>
                <w:sz w:val="28"/>
                <w:szCs w:val="28"/>
              </w:rPr>
              <w:t>Ryzen</w:t>
            </w:r>
            <w:proofErr w:type="spellEnd"/>
            <w:r w:rsidRPr="009D54A8">
              <w:rPr>
                <w:sz w:val="28"/>
                <w:szCs w:val="28"/>
              </w:rPr>
              <w:t xml:space="preserve"> 7 9700X</w:t>
            </w:r>
          </w:p>
        </w:tc>
        <w:tc>
          <w:tcPr>
            <w:tcW w:w="2442" w:type="dxa"/>
          </w:tcPr>
          <w:p w14:paraId="5AA22BF4" w14:textId="685DA30C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AM5, 8 ядер / 16 потоков, 3.8–5.5 ГГц, L3 32 МБ, TDP 65 Вт</w:t>
            </w:r>
          </w:p>
        </w:tc>
        <w:tc>
          <w:tcPr>
            <w:tcW w:w="2435" w:type="dxa"/>
          </w:tcPr>
          <w:p w14:paraId="520737E0" w14:textId="0868539B" w:rsidR="008439F9" w:rsidRPr="009D54A8" w:rsidRDefault="002D0A80" w:rsidP="008439F9">
            <w:pPr>
              <w:pStyle w:val="docdata"/>
              <w:spacing w:before="0" w:beforeAutospacing="0" w:after="0" w:afterAutospacing="0"/>
              <w:rPr>
                <w:sz w:val="28"/>
                <w:szCs w:val="28"/>
              </w:rPr>
            </w:pPr>
            <w:r w:rsidRPr="009D54A8">
              <w:rPr>
                <w:color w:val="000000"/>
                <w:sz w:val="28"/>
                <w:szCs w:val="28"/>
              </w:rPr>
              <w:t>26 199</w:t>
            </w:r>
          </w:p>
          <w:p w14:paraId="1A7D1D90" w14:textId="77777777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</w:p>
        </w:tc>
      </w:tr>
      <w:tr w:rsidR="008439F9" w:rsidRPr="008439F9" w14:paraId="245D0ECE" w14:textId="77777777" w:rsidTr="008439F9">
        <w:trPr>
          <w:trHeight w:val="2186"/>
        </w:trPr>
        <w:tc>
          <w:tcPr>
            <w:tcW w:w="2436" w:type="dxa"/>
          </w:tcPr>
          <w:p w14:paraId="5D7CA825" w14:textId="7A4AF9DB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Материнская плата</w:t>
            </w:r>
          </w:p>
        </w:tc>
        <w:tc>
          <w:tcPr>
            <w:tcW w:w="2436" w:type="dxa"/>
          </w:tcPr>
          <w:p w14:paraId="124B7959" w14:textId="149BB822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9D54A8">
              <w:rPr>
                <w:sz w:val="28"/>
                <w:szCs w:val="28"/>
              </w:rPr>
              <w:t>ASRock</w:t>
            </w:r>
            <w:proofErr w:type="spellEnd"/>
            <w:r w:rsidRPr="009D54A8">
              <w:rPr>
                <w:sz w:val="28"/>
                <w:szCs w:val="28"/>
              </w:rPr>
              <w:t xml:space="preserve"> X870E </w:t>
            </w:r>
            <w:proofErr w:type="spellStart"/>
            <w:r w:rsidRPr="009D54A8">
              <w:rPr>
                <w:sz w:val="28"/>
                <w:szCs w:val="28"/>
              </w:rPr>
              <w:t>Taichi</w:t>
            </w:r>
            <w:proofErr w:type="spellEnd"/>
          </w:p>
        </w:tc>
        <w:tc>
          <w:tcPr>
            <w:tcW w:w="2442" w:type="dxa"/>
          </w:tcPr>
          <w:p w14:paraId="747B0001" w14:textId="7349F1B6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  <w:lang w:val="en-US"/>
              </w:rPr>
              <w:t>E-ATX; 2×PCIe 5.0 x16; 4×M.2; 6×SATA3; 5GbE; Wi</w:t>
            </w:r>
            <w:r w:rsidRPr="009D54A8">
              <w:rPr>
                <w:sz w:val="28"/>
                <w:szCs w:val="28"/>
                <w:lang w:val="en-US"/>
              </w:rPr>
              <w:noBreakHyphen/>
              <w:t xml:space="preserve">Fi 7; 2×USB4 40 </w:t>
            </w:r>
            <w:r w:rsidRPr="009D54A8">
              <w:rPr>
                <w:sz w:val="28"/>
                <w:szCs w:val="28"/>
              </w:rPr>
              <w:t>Гбит</w:t>
            </w:r>
            <w:r w:rsidRPr="009D54A8">
              <w:rPr>
                <w:sz w:val="28"/>
                <w:szCs w:val="28"/>
                <w:lang w:val="en-US"/>
              </w:rPr>
              <w:t>/</w:t>
            </w:r>
            <w:r w:rsidRPr="009D54A8">
              <w:rPr>
                <w:sz w:val="28"/>
                <w:szCs w:val="28"/>
              </w:rPr>
              <w:t>с</w:t>
            </w:r>
          </w:p>
        </w:tc>
        <w:tc>
          <w:tcPr>
            <w:tcW w:w="2435" w:type="dxa"/>
          </w:tcPr>
          <w:p w14:paraId="2DBC1ACE" w14:textId="1FB36D79" w:rsidR="008439F9" w:rsidRPr="009D54A8" w:rsidRDefault="008439F9" w:rsidP="002D0A80">
            <w:pPr>
              <w:pStyle w:val="docdata"/>
              <w:spacing w:before="0" w:beforeAutospacing="0" w:after="0" w:afterAutospacing="0"/>
              <w:rPr>
                <w:sz w:val="28"/>
                <w:szCs w:val="28"/>
              </w:rPr>
            </w:pPr>
            <w:r w:rsidRPr="009D54A8">
              <w:rPr>
                <w:color w:val="000000"/>
                <w:sz w:val="28"/>
                <w:szCs w:val="28"/>
              </w:rPr>
              <w:t>5</w:t>
            </w:r>
            <w:r w:rsidR="002D0A80" w:rsidRPr="009D54A8">
              <w:rPr>
                <w:color w:val="000000"/>
                <w:sz w:val="28"/>
                <w:szCs w:val="28"/>
              </w:rPr>
              <w:t>5 713</w:t>
            </w:r>
          </w:p>
        </w:tc>
      </w:tr>
      <w:tr w:rsidR="008439F9" w:rsidRPr="008439F9" w14:paraId="2CF049F8" w14:textId="77777777" w:rsidTr="008439F9">
        <w:trPr>
          <w:trHeight w:val="1795"/>
        </w:trPr>
        <w:tc>
          <w:tcPr>
            <w:tcW w:w="2436" w:type="dxa"/>
          </w:tcPr>
          <w:p w14:paraId="210DB0A2" w14:textId="64D49652" w:rsidR="008439F9" w:rsidRPr="009D54A8" w:rsidRDefault="008439F9" w:rsidP="008439F9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Оперативная память</w:t>
            </w:r>
          </w:p>
        </w:tc>
        <w:tc>
          <w:tcPr>
            <w:tcW w:w="2436" w:type="dxa"/>
          </w:tcPr>
          <w:p w14:paraId="253DE862" w14:textId="38947B0B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9D54A8">
              <w:rPr>
                <w:sz w:val="28"/>
                <w:szCs w:val="28"/>
                <w:lang w:val="en-US"/>
              </w:rPr>
              <w:t xml:space="preserve">Kingston FURY Beast Black 32 </w:t>
            </w:r>
            <w:r w:rsidRPr="009D54A8">
              <w:rPr>
                <w:sz w:val="28"/>
                <w:szCs w:val="28"/>
              </w:rPr>
              <w:t>ГБ</w:t>
            </w:r>
            <w:r w:rsidRPr="009D54A8">
              <w:rPr>
                <w:sz w:val="28"/>
                <w:szCs w:val="28"/>
                <w:lang w:val="en-US"/>
              </w:rPr>
              <w:t xml:space="preserve"> (2×16) DDR5-6000 CL30</w:t>
            </w:r>
          </w:p>
        </w:tc>
        <w:tc>
          <w:tcPr>
            <w:tcW w:w="2442" w:type="dxa"/>
          </w:tcPr>
          <w:p w14:paraId="5308AD8D" w14:textId="3A1ADD80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DDR5, 6000 МТ/с, 32 ГБ, AMD EXPO/XMP</w:t>
            </w:r>
          </w:p>
        </w:tc>
        <w:tc>
          <w:tcPr>
            <w:tcW w:w="2435" w:type="dxa"/>
          </w:tcPr>
          <w:p w14:paraId="494BFF6A" w14:textId="7B9B1FF8" w:rsidR="008439F9" w:rsidRPr="009D54A8" w:rsidRDefault="00827920" w:rsidP="008439F9">
            <w:pPr>
              <w:pStyle w:val="docdata"/>
              <w:spacing w:before="0" w:beforeAutospacing="0" w:after="0" w:afterAutospacing="0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70 299</w:t>
            </w:r>
          </w:p>
          <w:p w14:paraId="0EF6CBAC" w14:textId="77777777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</w:p>
        </w:tc>
      </w:tr>
      <w:tr w:rsidR="008439F9" w:rsidRPr="008439F9" w14:paraId="4176AC82" w14:textId="77777777" w:rsidTr="008439F9">
        <w:trPr>
          <w:trHeight w:val="1782"/>
        </w:trPr>
        <w:tc>
          <w:tcPr>
            <w:tcW w:w="2436" w:type="dxa"/>
          </w:tcPr>
          <w:p w14:paraId="195289AF" w14:textId="3E28F3C4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lastRenderedPageBreak/>
              <w:t>Накопитель</w:t>
            </w:r>
          </w:p>
        </w:tc>
        <w:tc>
          <w:tcPr>
            <w:tcW w:w="2436" w:type="dxa"/>
          </w:tcPr>
          <w:p w14:paraId="1D76812F" w14:textId="5D1071CA" w:rsidR="00827920" w:rsidRPr="009D54A8" w:rsidRDefault="00827920" w:rsidP="00827920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 xml:space="preserve">WD Black SN850X </w:t>
            </w:r>
          </w:p>
          <w:p w14:paraId="0E78C935" w14:textId="1A0DC620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</w:p>
        </w:tc>
        <w:tc>
          <w:tcPr>
            <w:tcW w:w="2442" w:type="dxa"/>
          </w:tcPr>
          <w:p w14:paraId="197F98CD" w14:textId="77777777" w:rsidR="008439F9" w:rsidRPr="009D54A8" w:rsidRDefault="008439F9" w:rsidP="008439F9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 xml:space="preserve">M.2 2280, </w:t>
            </w:r>
            <w:proofErr w:type="spellStart"/>
            <w:r w:rsidRPr="009D54A8">
              <w:rPr>
                <w:sz w:val="28"/>
                <w:szCs w:val="28"/>
              </w:rPr>
              <w:t>PCIe</w:t>
            </w:r>
            <w:proofErr w:type="spellEnd"/>
            <w:r w:rsidRPr="009D54A8">
              <w:rPr>
                <w:sz w:val="28"/>
                <w:szCs w:val="28"/>
              </w:rPr>
              <w:t xml:space="preserve"> 4.0 x4, до 7300/6600 МБ/с, TBW 1200 ТБ</w:t>
            </w:r>
          </w:p>
          <w:p w14:paraId="4ACBA66F" w14:textId="77777777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</w:p>
        </w:tc>
        <w:tc>
          <w:tcPr>
            <w:tcW w:w="2435" w:type="dxa"/>
          </w:tcPr>
          <w:p w14:paraId="01BCC24D" w14:textId="26517DCD" w:rsidR="008439F9" w:rsidRPr="009D54A8" w:rsidRDefault="00827920" w:rsidP="008439F9">
            <w:pPr>
              <w:pStyle w:val="docdata"/>
              <w:spacing w:before="0" w:beforeAutospacing="0" w:after="0" w:afterAutospacing="0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39 990</w:t>
            </w:r>
          </w:p>
        </w:tc>
      </w:tr>
      <w:tr w:rsidR="008439F9" w:rsidRPr="008439F9" w14:paraId="36118087" w14:textId="77777777" w:rsidTr="008439F9">
        <w:trPr>
          <w:trHeight w:val="156"/>
        </w:trPr>
        <w:tc>
          <w:tcPr>
            <w:tcW w:w="2436" w:type="dxa"/>
          </w:tcPr>
          <w:p w14:paraId="00C4DB56" w14:textId="2668C91E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Видеокарта</w:t>
            </w:r>
          </w:p>
        </w:tc>
        <w:tc>
          <w:tcPr>
            <w:tcW w:w="2436" w:type="dxa"/>
          </w:tcPr>
          <w:p w14:paraId="1B1F3023" w14:textId="5F10B429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GeForce RTX 5060 8 ГБ</w:t>
            </w:r>
          </w:p>
        </w:tc>
        <w:tc>
          <w:tcPr>
            <w:tcW w:w="2442" w:type="dxa"/>
          </w:tcPr>
          <w:p w14:paraId="1686638B" w14:textId="25B7CA00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8 ГБ GDDR7, DLSS 4, аппаратная трассировка лучей, PCIe 5.0</w:t>
            </w:r>
          </w:p>
        </w:tc>
        <w:tc>
          <w:tcPr>
            <w:tcW w:w="2435" w:type="dxa"/>
          </w:tcPr>
          <w:p w14:paraId="3CA58CA6" w14:textId="74D9FBE3" w:rsidR="008439F9" w:rsidRPr="009D54A8" w:rsidRDefault="00827920" w:rsidP="00827920">
            <w:pPr>
              <w:pStyle w:val="docdata"/>
              <w:spacing w:before="0" w:beforeAutospacing="0" w:after="0" w:afterAutospacing="0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49 990</w:t>
            </w:r>
          </w:p>
        </w:tc>
      </w:tr>
      <w:tr w:rsidR="008439F9" w:rsidRPr="008439F9" w14:paraId="341F2670" w14:textId="77777777" w:rsidTr="008439F9">
        <w:trPr>
          <w:trHeight w:val="156"/>
        </w:trPr>
        <w:tc>
          <w:tcPr>
            <w:tcW w:w="2436" w:type="dxa"/>
          </w:tcPr>
          <w:p w14:paraId="587C9076" w14:textId="5161CC60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Блок питания</w:t>
            </w:r>
          </w:p>
        </w:tc>
        <w:tc>
          <w:tcPr>
            <w:tcW w:w="2436" w:type="dxa"/>
          </w:tcPr>
          <w:p w14:paraId="3DBEDB67" w14:textId="3EB049CC" w:rsidR="008439F9" w:rsidRPr="009D54A8" w:rsidRDefault="00827920" w:rsidP="004E15B8">
            <w:p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9D54A8">
              <w:rPr>
                <w:sz w:val="28"/>
                <w:szCs w:val="28"/>
              </w:rPr>
              <w:t>Cougar</w:t>
            </w:r>
            <w:proofErr w:type="spellEnd"/>
            <w:r w:rsidRPr="009D54A8">
              <w:rPr>
                <w:sz w:val="28"/>
                <w:szCs w:val="28"/>
              </w:rPr>
              <w:t xml:space="preserve"> GEC SNOW 750</w:t>
            </w:r>
          </w:p>
        </w:tc>
        <w:tc>
          <w:tcPr>
            <w:tcW w:w="2442" w:type="dxa"/>
          </w:tcPr>
          <w:p w14:paraId="5DF3E4C5" w14:textId="42833C4D" w:rsidR="008439F9" w:rsidRPr="009D54A8" w:rsidRDefault="00827920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7</w:t>
            </w:r>
            <w:r w:rsidR="008439F9" w:rsidRPr="009D54A8">
              <w:rPr>
                <w:sz w:val="28"/>
                <w:szCs w:val="28"/>
              </w:rPr>
              <w:t>50 Вт, 80 PLUS Gold, модульный</w:t>
            </w:r>
          </w:p>
        </w:tc>
        <w:tc>
          <w:tcPr>
            <w:tcW w:w="2435" w:type="dxa"/>
          </w:tcPr>
          <w:p w14:paraId="709C380C" w14:textId="7F8AB601" w:rsidR="008439F9" w:rsidRPr="009D54A8" w:rsidRDefault="00827920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7 199</w:t>
            </w:r>
          </w:p>
        </w:tc>
      </w:tr>
      <w:tr w:rsidR="008439F9" w:rsidRPr="008439F9" w14:paraId="78E716FA" w14:textId="77777777" w:rsidTr="008439F9">
        <w:trPr>
          <w:trHeight w:val="156"/>
        </w:trPr>
        <w:tc>
          <w:tcPr>
            <w:tcW w:w="2436" w:type="dxa"/>
          </w:tcPr>
          <w:p w14:paraId="2A1256C1" w14:textId="7821D244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Корпус</w:t>
            </w:r>
          </w:p>
        </w:tc>
        <w:tc>
          <w:tcPr>
            <w:tcW w:w="2436" w:type="dxa"/>
          </w:tcPr>
          <w:p w14:paraId="1C96E935" w14:textId="311D1BCC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 xml:space="preserve">ARDOR GAMING </w:t>
            </w:r>
            <w:proofErr w:type="spellStart"/>
            <w:r w:rsidRPr="009D54A8">
              <w:rPr>
                <w:sz w:val="28"/>
                <w:szCs w:val="28"/>
              </w:rPr>
              <w:t>Rare</w:t>
            </w:r>
            <w:proofErr w:type="spellEnd"/>
            <w:r w:rsidRPr="009D54A8">
              <w:rPr>
                <w:sz w:val="28"/>
                <w:szCs w:val="28"/>
              </w:rPr>
              <w:t xml:space="preserve"> M6</w:t>
            </w:r>
          </w:p>
        </w:tc>
        <w:tc>
          <w:tcPr>
            <w:tcW w:w="2442" w:type="dxa"/>
          </w:tcPr>
          <w:p w14:paraId="647D477B" w14:textId="2C94E1F6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9D54A8">
              <w:rPr>
                <w:sz w:val="28"/>
                <w:szCs w:val="28"/>
              </w:rPr>
              <w:t>Mid</w:t>
            </w:r>
            <w:proofErr w:type="spellEnd"/>
            <w:r w:rsidRPr="009D54A8">
              <w:rPr>
                <w:sz w:val="28"/>
                <w:szCs w:val="28"/>
              </w:rPr>
              <w:t>-Tower, ATX, 3×120 + 3×140 мм, хороший воздушный поток</w:t>
            </w:r>
          </w:p>
        </w:tc>
        <w:tc>
          <w:tcPr>
            <w:tcW w:w="2435" w:type="dxa"/>
          </w:tcPr>
          <w:p w14:paraId="22733EED" w14:textId="1CB865DE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 xml:space="preserve">4 </w:t>
            </w:r>
            <w:r w:rsidR="00827920" w:rsidRPr="009D54A8">
              <w:rPr>
                <w:sz w:val="28"/>
                <w:szCs w:val="28"/>
              </w:rPr>
              <w:t>5</w:t>
            </w:r>
            <w:r w:rsidRPr="009D54A8">
              <w:rPr>
                <w:sz w:val="28"/>
                <w:szCs w:val="28"/>
              </w:rPr>
              <w:t>99</w:t>
            </w:r>
          </w:p>
          <w:p w14:paraId="352C207C" w14:textId="77777777" w:rsidR="008439F9" w:rsidRPr="009D54A8" w:rsidRDefault="008439F9" w:rsidP="008439F9">
            <w:pPr>
              <w:rPr>
                <w:sz w:val="28"/>
                <w:szCs w:val="28"/>
              </w:rPr>
            </w:pPr>
          </w:p>
        </w:tc>
      </w:tr>
      <w:tr w:rsidR="008439F9" w:rsidRPr="008439F9" w14:paraId="3CE4552A" w14:textId="77777777" w:rsidTr="008439F9">
        <w:trPr>
          <w:trHeight w:val="572"/>
        </w:trPr>
        <w:tc>
          <w:tcPr>
            <w:tcW w:w="2436" w:type="dxa"/>
          </w:tcPr>
          <w:p w14:paraId="73541ED9" w14:textId="0B50CB72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Охлаждение CPU</w:t>
            </w:r>
          </w:p>
        </w:tc>
        <w:tc>
          <w:tcPr>
            <w:tcW w:w="2436" w:type="dxa"/>
          </w:tcPr>
          <w:p w14:paraId="7D30712D" w14:textId="4D5CF2DB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9D54A8">
              <w:rPr>
                <w:sz w:val="28"/>
                <w:szCs w:val="28"/>
              </w:rPr>
              <w:t>DeepCool</w:t>
            </w:r>
            <w:proofErr w:type="spellEnd"/>
            <w:r w:rsidRPr="009D54A8">
              <w:rPr>
                <w:sz w:val="28"/>
                <w:szCs w:val="28"/>
              </w:rPr>
              <w:t xml:space="preserve"> AK620</w:t>
            </w:r>
          </w:p>
        </w:tc>
        <w:tc>
          <w:tcPr>
            <w:tcW w:w="2442" w:type="dxa"/>
          </w:tcPr>
          <w:p w14:paraId="4672BF69" w14:textId="238DE7BE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2 башни, 6 тепловых трубок, 120-мм вентиляторы, поддержка AM5</w:t>
            </w:r>
          </w:p>
        </w:tc>
        <w:tc>
          <w:tcPr>
            <w:tcW w:w="2435" w:type="dxa"/>
          </w:tcPr>
          <w:p w14:paraId="53966299" w14:textId="4CE29148" w:rsidR="008439F9" w:rsidRPr="009D54A8" w:rsidRDefault="00827920" w:rsidP="008439F9">
            <w:pPr>
              <w:pStyle w:val="docdata"/>
              <w:spacing w:before="0" w:beforeAutospacing="0" w:after="0" w:afterAutospacing="0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4 999</w:t>
            </w:r>
          </w:p>
          <w:p w14:paraId="3B2606EC" w14:textId="77777777" w:rsidR="008439F9" w:rsidRPr="009D54A8" w:rsidRDefault="008439F9" w:rsidP="004E15B8">
            <w:pPr>
              <w:spacing w:after="160" w:line="278" w:lineRule="auto"/>
              <w:rPr>
                <w:sz w:val="28"/>
                <w:szCs w:val="28"/>
              </w:rPr>
            </w:pPr>
          </w:p>
        </w:tc>
      </w:tr>
    </w:tbl>
    <w:p w14:paraId="38C41C5B" w14:textId="3AFC087C" w:rsidR="004E15B8" w:rsidRDefault="004E15B8" w:rsidP="004E15B8">
      <w:pPr>
        <w:spacing w:after="160" w:line="278" w:lineRule="auto"/>
        <w:rPr>
          <w:sz w:val="28"/>
          <w:szCs w:val="28"/>
        </w:rPr>
      </w:pPr>
    </w:p>
    <w:p w14:paraId="204920DB" w14:textId="16F3B60B" w:rsidR="008439F9" w:rsidRDefault="009D54A8" w:rsidP="004E15B8">
      <w:pPr>
        <w:spacing w:after="160" w:line="278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9D54A8">
        <w:rPr>
          <w:b/>
          <w:bCs/>
          <w:sz w:val="32"/>
          <w:szCs w:val="32"/>
        </w:rPr>
        <w:t>Периферийные устройства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5"/>
        <w:gridCol w:w="2335"/>
        <w:gridCol w:w="2340"/>
        <w:gridCol w:w="2334"/>
      </w:tblGrid>
      <w:tr w:rsidR="008439F9" w14:paraId="213C4664" w14:textId="77777777" w:rsidTr="008439F9">
        <w:tc>
          <w:tcPr>
            <w:tcW w:w="2336" w:type="dxa"/>
          </w:tcPr>
          <w:p w14:paraId="43814C9A" w14:textId="54C37717" w:rsidR="008439F9" w:rsidRPr="008439F9" w:rsidRDefault="008439F9" w:rsidP="008439F9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8439F9">
              <w:rPr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2336" w:type="dxa"/>
          </w:tcPr>
          <w:p w14:paraId="5264964C" w14:textId="26FC6E23" w:rsidR="008439F9" w:rsidRPr="008439F9" w:rsidRDefault="008439F9" w:rsidP="008439F9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8439F9">
              <w:rPr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2336" w:type="dxa"/>
          </w:tcPr>
          <w:p w14:paraId="77E6C017" w14:textId="4CE118AD" w:rsidR="008439F9" w:rsidRPr="008439F9" w:rsidRDefault="008439F9" w:rsidP="008439F9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8439F9">
              <w:rPr>
                <w:b/>
                <w:bCs/>
                <w:sz w:val="28"/>
                <w:szCs w:val="28"/>
              </w:rPr>
              <w:t>Характеристики</w:t>
            </w:r>
          </w:p>
        </w:tc>
        <w:tc>
          <w:tcPr>
            <w:tcW w:w="2336" w:type="dxa"/>
          </w:tcPr>
          <w:p w14:paraId="6A64346E" w14:textId="63D582D1" w:rsidR="008439F9" w:rsidRPr="008439F9" w:rsidRDefault="008439F9" w:rsidP="008439F9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8439F9">
              <w:rPr>
                <w:b/>
                <w:bCs/>
                <w:sz w:val="28"/>
                <w:szCs w:val="28"/>
              </w:rPr>
              <w:t>Цена</w:t>
            </w:r>
          </w:p>
        </w:tc>
      </w:tr>
      <w:tr w:rsidR="008439F9" w14:paraId="3601EC26" w14:textId="77777777" w:rsidTr="008439F9">
        <w:tc>
          <w:tcPr>
            <w:tcW w:w="2336" w:type="dxa"/>
          </w:tcPr>
          <w:p w14:paraId="2065296C" w14:textId="19F437EB" w:rsidR="008439F9" w:rsidRPr="009D54A8" w:rsidRDefault="008439F9" w:rsidP="009D54A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Монитор</w:t>
            </w:r>
          </w:p>
        </w:tc>
        <w:tc>
          <w:tcPr>
            <w:tcW w:w="2336" w:type="dxa"/>
          </w:tcPr>
          <w:p w14:paraId="63F2C576" w14:textId="59A68958" w:rsidR="008439F9" w:rsidRPr="009D54A8" w:rsidRDefault="00827920" w:rsidP="009D54A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AOC CQ27G2U/BK</w:t>
            </w:r>
          </w:p>
        </w:tc>
        <w:tc>
          <w:tcPr>
            <w:tcW w:w="2336" w:type="dxa"/>
          </w:tcPr>
          <w:p w14:paraId="738E26AA" w14:textId="3573973D" w:rsidR="008439F9" w:rsidRPr="009D54A8" w:rsidRDefault="002D0A80" w:rsidP="009D54A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27″, IPS, 2560×1440, 1</w:t>
            </w:r>
            <w:r w:rsidR="00827920" w:rsidRPr="009D54A8">
              <w:rPr>
                <w:sz w:val="28"/>
                <w:szCs w:val="28"/>
              </w:rPr>
              <w:t>44</w:t>
            </w:r>
            <w:r w:rsidRPr="009D54A8">
              <w:rPr>
                <w:sz w:val="28"/>
                <w:szCs w:val="28"/>
              </w:rPr>
              <w:t xml:space="preserve"> Гц, DP 1.</w:t>
            </w:r>
            <w:r w:rsidR="00827920" w:rsidRPr="009D54A8">
              <w:rPr>
                <w:sz w:val="28"/>
                <w:szCs w:val="28"/>
              </w:rPr>
              <w:t>2</w:t>
            </w:r>
            <w:r w:rsidRPr="009D54A8">
              <w:rPr>
                <w:sz w:val="28"/>
                <w:szCs w:val="28"/>
              </w:rPr>
              <w:t>, HDMI 2.0</w:t>
            </w:r>
          </w:p>
        </w:tc>
        <w:tc>
          <w:tcPr>
            <w:tcW w:w="2336" w:type="dxa"/>
          </w:tcPr>
          <w:p w14:paraId="2F6E500E" w14:textId="0825A5FF" w:rsidR="008439F9" w:rsidRPr="009D54A8" w:rsidRDefault="002D0A80" w:rsidP="009D54A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22 990</w:t>
            </w:r>
          </w:p>
        </w:tc>
      </w:tr>
      <w:tr w:rsidR="008439F9" w14:paraId="0B77BB28" w14:textId="77777777" w:rsidTr="008439F9">
        <w:tc>
          <w:tcPr>
            <w:tcW w:w="2336" w:type="dxa"/>
          </w:tcPr>
          <w:p w14:paraId="02CD3717" w14:textId="3A8C7B8A" w:rsidR="008439F9" w:rsidRPr="009D54A8" w:rsidRDefault="008439F9" w:rsidP="009D54A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Клавиатура</w:t>
            </w:r>
            <w:r w:rsidRPr="009D54A8">
              <w:rPr>
                <w:sz w:val="28"/>
                <w:szCs w:val="28"/>
              </w:rPr>
              <w:br/>
              <w:t>+мышь</w:t>
            </w:r>
          </w:p>
        </w:tc>
        <w:tc>
          <w:tcPr>
            <w:tcW w:w="2336" w:type="dxa"/>
          </w:tcPr>
          <w:p w14:paraId="15C71332" w14:textId="23D0D1C3" w:rsidR="008439F9" w:rsidRPr="009D54A8" w:rsidRDefault="008439F9" w:rsidP="009D54A8">
            <w:p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9D54A8">
              <w:rPr>
                <w:sz w:val="28"/>
                <w:szCs w:val="28"/>
              </w:rPr>
              <w:t>Redragon</w:t>
            </w:r>
            <w:proofErr w:type="spellEnd"/>
            <w:r w:rsidRPr="009D54A8">
              <w:rPr>
                <w:sz w:val="28"/>
                <w:szCs w:val="28"/>
              </w:rPr>
              <w:t xml:space="preserve"> S136</w:t>
            </w:r>
          </w:p>
        </w:tc>
        <w:tc>
          <w:tcPr>
            <w:tcW w:w="2336" w:type="dxa"/>
          </w:tcPr>
          <w:p w14:paraId="11383498" w14:textId="1E9B8CFB" w:rsidR="008439F9" w:rsidRPr="009D54A8" w:rsidRDefault="002D0A80" w:rsidP="009D54A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механическая, 78 клавиш; мышь 8000 DPI; USB/2.4 ГГц/</w:t>
            </w:r>
            <w:proofErr w:type="spellStart"/>
            <w:r w:rsidRPr="009D54A8">
              <w:rPr>
                <w:sz w:val="28"/>
                <w:szCs w:val="28"/>
              </w:rPr>
              <w:t>Bluetoot</w:t>
            </w:r>
            <w:proofErr w:type="spellEnd"/>
            <w:r w:rsidRPr="009D54A8"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2336" w:type="dxa"/>
          </w:tcPr>
          <w:p w14:paraId="0B9BD34D" w14:textId="78F48ED2" w:rsidR="002D0A80" w:rsidRPr="009D54A8" w:rsidRDefault="00202F5B" w:rsidP="009D54A8">
            <w:pPr>
              <w:pStyle w:val="docdata"/>
              <w:spacing w:before="0" w:beforeAutospacing="0" w:after="0" w:afterAutospacing="0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5 699</w:t>
            </w:r>
          </w:p>
          <w:p w14:paraId="34466404" w14:textId="77777777" w:rsidR="008439F9" w:rsidRPr="009D54A8" w:rsidRDefault="008439F9" w:rsidP="009D54A8">
            <w:pPr>
              <w:spacing w:after="160" w:line="278" w:lineRule="auto"/>
              <w:rPr>
                <w:sz w:val="28"/>
                <w:szCs w:val="28"/>
              </w:rPr>
            </w:pPr>
          </w:p>
        </w:tc>
      </w:tr>
      <w:tr w:rsidR="008439F9" w14:paraId="3FE21918" w14:textId="77777777" w:rsidTr="008439F9">
        <w:tc>
          <w:tcPr>
            <w:tcW w:w="2336" w:type="dxa"/>
          </w:tcPr>
          <w:p w14:paraId="21425C16" w14:textId="5E8F29A0" w:rsidR="008439F9" w:rsidRPr="009D54A8" w:rsidRDefault="008439F9" w:rsidP="009D54A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lastRenderedPageBreak/>
              <w:t>МФУ</w:t>
            </w:r>
          </w:p>
        </w:tc>
        <w:tc>
          <w:tcPr>
            <w:tcW w:w="2336" w:type="dxa"/>
          </w:tcPr>
          <w:p w14:paraId="6DA4033A" w14:textId="77777777" w:rsidR="00202F5B" w:rsidRPr="009D54A8" w:rsidRDefault="00202F5B" w:rsidP="009D54A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Canon i-SENSYS LBP646Cdw</w:t>
            </w:r>
          </w:p>
          <w:p w14:paraId="09D38A91" w14:textId="3A5BC511" w:rsidR="008439F9" w:rsidRPr="009D54A8" w:rsidRDefault="008439F9" w:rsidP="009D54A8">
            <w:pPr>
              <w:spacing w:after="160" w:line="278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13779699" w14:textId="02F5B6DE" w:rsidR="008439F9" w:rsidRPr="009D54A8" w:rsidRDefault="002D0A80" w:rsidP="009D54A8">
            <w:pPr>
              <w:spacing w:after="160" w:line="278" w:lineRule="auto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 xml:space="preserve">цветная лазерная печать, A4, 21 </w:t>
            </w:r>
            <w:proofErr w:type="spellStart"/>
            <w:r w:rsidRPr="009D54A8">
              <w:rPr>
                <w:sz w:val="28"/>
                <w:szCs w:val="28"/>
              </w:rPr>
              <w:t>стр</w:t>
            </w:r>
            <w:proofErr w:type="spellEnd"/>
            <w:r w:rsidRPr="009D54A8">
              <w:rPr>
                <w:sz w:val="28"/>
                <w:szCs w:val="28"/>
              </w:rPr>
              <w:t xml:space="preserve">/мин, </w:t>
            </w:r>
            <w:proofErr w:type="spellStart"/>
            <w:r w:rsidRPr="009D54A8">
              <w:rPr>
                <w:sz w:val="28"/>
                <w:szCs w:val="28"/>
              </w:rPr>
              <w:t>Wi</w:t>
            </w:r>
            <w:proofErr w:type="spellEnd"/>
            <w:r w:rsidRPr="009D54A8">
              <w:rPr>
                <w:sz w:val="28"/>
                <w:szCs w:val="28"/>
              </w:rPr>
              <w:noBreakHyphen/>
              <w:t xml:space="preserve">Fi, </w:t>
            </w:r>
            <w:proofErr w:type="spellStart"/>
            <w:r w:rsidRPr="009D54A8">
              <w:rPr>
                <w:sz w:val="28"/>
                <w:szCs w:val="28"/>
              </w:rPr>
              <w:t>AirPrint</w:t>
            </w:r>
            <w:proofErr w:type="spellEnd"/>
            <w:r w:rsidRPr="009D54A8">
              <w:rPr>
                <w:sz w:val="28"/>
                <w:szCs w:val="28"/>
              </w:rPr>
              <w:t>/</w:t>
            </w:r>
            <w:proofErr w:type="spellStart"/>
            <w:r w:rsidRPr="009D54A8">
              <w:rPr>
                <w:sz w:val="28"/>
                <w:szCs w:val="28"/>
              </w:rPr>
              <w:t>Mopria</w:t>
            </w:r>
            <w:proofErr w:type="spellEnd"/>
            <w:r w:rsidRPr="009D54A8">
              <w:rPr>
                <w:sz w:val="28"/>
                <w:szCs w:val="28"/>
              </w:rPr>
              <w:t>, USB/Ethernet, ADF</w:t>
            </w:r>
          </w:p>
        </w:tc>
        <w:tc>
          <w:tcPr>
            <w:tcW w:w="2336" w:type="dxa"/>
          </w:tcPr>
          <w:p w14:paraId="6DD92EB7" w14:textId="23AD3050" w:rsidR="008439F9" w:rsidRPr="009D54A8" w:rsidRDefault="00202F5B" w:rsidP="009D54A8">
            <w:pPr>
              <w:pStyle w:val="docdata"/>
              <w:spacing w:before="0" w:beforeAutospacing="0" w:after="0" w:afterAutospacing="0"/>
              <w:rPr>
                <w:sz w:val="28"/>
                <w:szCs w:val="28"/>
              </w:rPr>
            </w:pPr>
            <w:r w:rsidRPr="009D54A8">
              <w:rPr>
                <w:sz w:val="28"/>
                <w:szCs w:val="28"/>
              </w:rPr>
              <w:t>30 299</w:t>
            </w:r>
          </w:p>
        </w:tc>
      </w:tr>
    </w:tbl>
    <w:p w14:paraId="7337323D" w14:textId="77777777" w:rsidR="008439F9" w:rsidRDefault="008439F9" w:rsidP="004E15B8">
      <w:pPr>
        <w:spacing w:after="160" w:line="278" w:lineRule="auto"/>
        <w:rPr>
          <w:sz w:val="28"/>
          <w:szCs w:val="28"/>
        </w:rPr>
      </w:pPr>
    </w:p>
    <w:p w14:paraId="4651667F" w14:textId="77777777" w:rsidR="009D54A8" w:rsidRDefault="009D54A8" w:rsidP="004E15B8">
      <w:pPr>
        <w:spacing w:after="160" w:line="278" w:lineRule="auto"/>
        <w:rPr>
          <w:sz w:val="28"/>
          <w:szCs w:val="28"/>
        </w:rPr>
      </w:pPr>
    </w:p>
    <w:p w14:paraId="1C43FA63" w14:textId="355A08CA" w:rsidR="009D54A8" w:rsidRDefault="009D54A8" w:rsidP="004E15B8">
      <w:pPr>
        <w:spacing w:after="160" w:line="278" w:lineRule="auto"/>
        <w:rPr>
          <w:b/>
          <w:bCs/>
          <w:sz w:val="32"/>
          <w:szCs w:val="32"/>
        </w:rPr>
      </w:pPr>
      <w:r w:rsidRPr="00DE2054">
        <w:rPr>
          <w:b/>
          <w:bCs/>
          <w:sz w:val="32"/>
          <w:szCs w:val="32"/>
        </w:rPr>
        <w:t>4.</w:t>
      </w:r>
      <w:r>
        <w:rPr>
          <w:b/>
          <w:bCs/>
          <w:sz w:val="28"/>
          <w:szCs w:val="28"/>
        </w:rPr>
        <w:t xml:space="preserve"> </w:t>
      </w:r>
      <w:r w:rsidRPr="009D54A8">
        <w:rPr>
          <w:b/>
          <w:bCs/>
          <w:sz w:val="32"/>
          <w:szCs w:val="32"/>
        </w:rPr>
        <w:t>Скриншоты / подтверждение поиска комплектующих</w:t>
      </w:r>
    </w:p>
    <w:p w14:paraId="54387798" w14:textId="77777777" w:rsidR="00DE2054" w:rsidRDefault="00DE2054" w:rsidP="004E15B8">
      <w:pPr>
        <w:spacing w:after="160" w:line="278" w:lineRule="auto"/>
        <w:rPr>
          <w:b/>
          <w:bCs/>
          <w:sz w:val="32"/>
          <w:szCs w:val="32"/>
        </w:rPr>
      </w:pPr>
    </w:p>
    <w:p w14:paraId="00EF864B" w14:textId="730AB0BD" w:rsidR="009D54A8" w:rsidRDefault="009D54A8" w:rsidP="004E15B8">
      <w:pPr>
        <w:spacing w:after="160" w:line="278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AD3116" wp14:editId="052B8E9C">
            <wp:extent cx="5937885" cy="1475105"/>
            <wp:effectExtent l="0" t="0" r="5715" b="0"/>
            <wp:docPr id="789250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47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422628" w14:textId="77777777" w:rsidR="009D54A8" w:rsidRDefault="009D54A8" w:rsidP="004E15B8">
      <w:pPr>
        <w:spacing w:after="160" w:line="278" w:lineRule="auto"/>
        <w:rPr>
          <w:sz w:val="28"/>
          <w:szCs w:val="28"/>
        </w:rPr>
      </w:pPr>
    </w:p>
    <w:p w14:paraId="36124477" w14:textId="77777777" w:rsidR="009D54A8" w:rsidRDefault="009D54A8" w:rsidP="004E15B8">
      <w:pPr>
        <w:spacing w:after="160" w:line="278" w:lineRule="auto"/>
        <w:rPr>
          <w:sz w:val="28"/>
          <w:szCs w:val="28"/>
        </w:rPr>
      </w:pPr>
    </w:p>
    <w:p w14:paraId="2160993D" w14:textId="309EE993" w:rsidR="009D54A8" w:rsidRDefault="009D54A8" w:rsidP="004E15B8">
      <w:pPr>
        <w:spacing w:after="160" w:line="278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0497C0" wp14:editId="3FA178AA">
            <wp:extent cx="5937885" cy="3096895"/>
            <wp:effectExtent l="0" t="0" r="5715" b="8255"/>
            <wp:docPr id="7804535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5A5FC7" w14:textId="74D6FB4A" w:rsidR="009D54A8" w:rsidRDefault="009D54A8" w:rsidP="004E15B8">
      <w:pPr>
        <w:spacing w:after="160" w:line="278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017F2AE" wp14:editId="049EBFEC">
            <wp:extent cx="5937885" cy="3121660"/>
            <wp:effectExtent l="0" t="0" r="5715" b="2540"/>
            <wp:docPr id="8593347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2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9F368C" w14:textId="00B93E3F" w:rsidR="009D54A8" w:rsidRDefault="009D54A8" w:rsidP="004E15B8">
      <w:pPr>
        <w:spacing w:after="160" w:line="278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70753D" wp14:editId="72A6B6A1">
            <wp:extent cx="5937885" cy="2627630"/>
            <wp:effectExtent l="0" t="0" r="5715" b="1270"/>
            <wp:docPr id="20534642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62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54A889" w14:textId="114CAD2E" w:rsidR="009D54A8" w:rsidRDefault="009D54A8" w:rsidP="004E15B8">
      <w:pPr>
        <w:spacing w:after="160" w:line="278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77BB73" wp14:editId="6E997C91">
            <wp:extent cx="5937885" cy="3133725"/>
            <wp:effectExtent l="0" t="0" r="5715" b="9525"/>
            <wp:docPr id="3196202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1B3C3D" w14:textId="03752B06" w:rsidR="009D54A8" w:rsidRDefault="009D54A8" w:rsidP="004E15B8">
      <w:pPr>
        <w:spacing w:after="160" w:line="278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89FF157" wp14:editId="2AE738A7">
            <wp:extent cx="5937885" cy="3169920"/>
            <wp:effectExtent l="0" t="0" r="5715" b="0"/>
            <wp:docPr id="145955179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6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812215" w14:textId="77777777" w:rsidR="009D54A8" w:rsidRDefault="009D54A8" w:rsidP="004E15B8">
      <w:pPr>
        <w:spacing w:after="160" w:line="278" w:lineRule="auto"/>
        <w:rPr>
          <w:sz w:val="28"/>
          <w:szCs w:val="28"/>
        </w:rPr>
      </w:pPr>
    </w:p>
    <w:p w14:paraId="5026AF33" w14:textId="77777777" w:rsidR="009D54A8" w:rsidRDefault="009D54A8" w:rsidP="004E15B8">
      <w:pPr>
        <w:spacing w:after="160" w:line="278" w:lineRule="auto"/>
        <w:rPr>
          <w:sz w:val="28"/>
          <w:szCs w:val="28"/>
        </w:rPr>
      </w:pPr>
    </w:p>
    <w:p w14:paraId="094C266A" w14:textId="77777777" w:rsidR="009D54A8" w:rsidRDefault="009D54A8" w:rsidP="004E15B8">
      <w:pPr>
        <w:spacing w:after="160" w:line="278" w:lineRule="auto"/>
        <w:rPr>
          <w:sz w:val="28"/>
          <w:szCs w:val="28"/>
        </w:rPr>
      </w:pPr>
    </w:p>
    <w:p w14:paraId="0F40269B" w14:textId="77777777" w:rsidR="009D54A8" w:rsidRDefault="009D54A8" w:rsidP="004E15B8">
      <w:pPr>
        <w:spacing w:after="160" w:line="278" w:lineRule="auto"/>
        <w:rPr>
          <w:sz w:val="28"/>
          <w:szCs w:val="28"/>
        </w:rPr>
      </w:pPr>
    </w:p>
    <w:p w14:paraId="2922114A" w14:textId="2D558071" w:rsidR="009D54A8" w:rsidRDefault="009D54A8" w:rsidP="004E15B8">
      <w:pPr>
        <w:spacing w:after="160" w:line="278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D048E2" wp14:editId="7E07051A">
            <wp:extent cx="5984267" cy="3169635"/>
            <wp:effectExtent l="0" t="0" r="0" b="0"/>
            <wp:docPr id="8477665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938" cy="3176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45C86F" w14:textId="5E76D292" w:rsidR="009D54A8" w:rsidRDefault="009D54A8" w:rsidP="004E15B8">
      <w:pPr>
        <w:spacing w:after="160" w:line="278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8CE5989" wp14:editId="11471C89">
            <wp:extent cx="5756745" cy="3085531"/>
            <wp:effectExtent l="0" t="0" r="0" b="635"/>
            <wp:docPr id="191295375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186" cy="3100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4A5A77" w14:textId="77777777" w:rsidR="009D54A8" w:rsidRDefault="009D54A8" w:rsidP="004E15B8">
      <w:pPr>
        <w:spacing w:after="160" w:line="278" w:lineRule="auto"/>
        <w:rPr>
          <w:sz w:val="28"/>
          <w:szCs w:val="28"/>
        </w:rPr>
      </w:pPr>
    </w:p>
    <w:p w14:paraId="73196E37" w14:textId="2ECDE970" w:rsidR="009D54A8" w:rsidRDefault="009D54A8" w:rsidP="004E15B8">
      <w:pPr>
        <w:spacing w:after="160" w:line="278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589772" wp14:editId="35C70314">
            <wp:extent cx="5937885" cy="3121660"/>
            <wp:effectExtent l="0" t="0" r="5715" b="2540"/>
            <wp:docPr id="3920872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2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A37B57" w14:textId="77777777" w:rsidR="00DE2054" w:rsidRDefault="00DE2054" w:rsidP="004E15B8">
      <w:pPr>
        <w:spacing w:after="160" w:line="278" w:lineRule="auto"/>
        <w:rPr>
          <w:sz w:val="28"/>
          <w:szCs w:val="28"/>
        </w:rPr>
      </w:pPr>
    </w:p>
    <w:p w14:paraId="01BF4908" w14:textId="38CD9F57" w:rsidR="00DE2054" w:rsidRDefault="00DE2054" w:rsidP="004E15B8">
      <w:pPr>
        <w:spacing w:after="160" w:line="278" w:lineRule="auto"/>
        <w:rPr>
          <w:sz w:val="28"/>
          <w:szCs w:val="28"/>
        </w:rPr>
      </w:pPr>
      <w:r w:rsidRPr="00DE2054">
        <w:rPr>
          <w:sz w:val="28"/>
          <w:szCs w:val="28"/>
        </w:rPr>
        <w:lastRenderedPageBreak/>
        <w:drawing>
          <wp:inline distT="0" distB="0" distL="0" distR="0" wp14:anchorId="436694D6" wp14:editId="690DBA9A">
            <wp:extent cx="5939790" cy="3155950"/>
            <wp:effectExtent l="0" t="0" r="0" b="8255"/>
            <wp:docPr id="1301440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40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3F42" w14:textId="77777777" w:rsidR="00DE2054" w:rsidRDefault="00DE2054" w:rsidP="004E15B8">
      <w:pPr>
        <w:spacing w:after="160" w:line="278" w:lineRule="auto"/>
        <w:rPr>
          <w:sz w:val="28"/>
          <w:szCs w:val="28"/>
        </w:rPr>
      </w:pPr>
    </w:p>
    <w:p w14:paraId="6B754290" w14:textId="5A9EAC76" w:rsidR="00DE2054" w:rsidRDefault="00DE2054" w:rsidP="004E15B8">
      <w:pPr>
        <w:spacing w:after="160" w:line="278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712961" wp14:editId="029C9384">
            <wp:extent cx="6019047" cy="3164619"/>
            <wp:effectExtent l="0" t="0" r="1270" b="0"/>
            <wp:docPr id="160514057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610" cy="3180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A2109E" w14:textId="77777777" w:rsidR="00DE2054" w:rsidRDefault="00DE2054" w:rsidP="004E15B8">
      <w:pPr>
        <w:spacing w:after="160" w:line="278" w:lineRule="auto"/>
        <w:rPr>
          <w:sz w:val="28"/>
          <w:szCs w:val="28"/>
        </w:rPr>
      </w:pPr>
    </w:p>
    <w:p w14:paraId="7162D423" w14:textId="2CB6E034" w:rsidR="00DE2054" w:rsidRDefault="00DE2054" w:rsidP="004E15B8">
      <w:pPr>
        <w:spacing w:after="160" w:line="278" w:lineRule="auto"/>
        <w:rPr>
          <w:b/>
          <w:bCs/>
          <w:sz w:val="32"/>
          <w:szCs w:val="32"/>
        </w:rPr>
      </w:pPr>
      <w:r w:rsidRPr="00DE2054">
        <w:rPr>
          <w:b/>
          <w:bCs/>
          <w:sz w:val="32"/>
          <w:szCs w:val="32"/>
        </w:rPr>
        <w:t xml:space="preserve">5. </w:t>
      </w:r>
      <w:r w:rsidRPr="00DE2054">
        <w:rPr>
          <w:b/>
          <w:bCs/>
          <w:sz w:val="32"/>
          <w:szCs w:val="32"/>
        </w:rPr>
        <w:t>Анализ «цена/производительность»</w:t>
      </w:r>
    </w:p>
    <w:p w14:paraId="4DECB6C1" w14:textId="671719F7" w:rsidR="00DE2054" w:rsidRPr="00EC3EA2" w:rsidRDefault="00DE2054" w:rsidP="00DE2054">
      <w:pPr>
        <w:spacing w:after="160" w:line="278" w:lineRule="auto"/>
        <w:rPr>
          <w:sz w:val="28"/>
          <w:szCs w:val="28"/>
        </w:rPr>
      </w:pPr>
      <w:r w:rsidRPr="00EC3EA2">
        <w:rPr>
          <w:sz w:val="28"/>
          <w:szCs w:val="28"/>
        </w:rPr>
        <w:t xml:space="preserve">Стоимость системного блока без периферии составляет около </w:t>
      </w:r>
      <w:r w:rsidRPr="00EC3EA2">
        <w:rPr>
          <w:sz w:val="28"/>
          <w:szCs w:val="28"/>
        </w:rPr>
        <w:t>259 тыс. р.</w:t>
      </w:r>
      <w:r w:rsidRPr="00EC3EA2">
        <w:rPr>
          <w:sz w:val="28"/>
          <w:szCs w:val="28"/>
        </w:rPr>
        <w:t xml:space="preserve"> а полный комплект с монитором</w:t>
      </w:r>
      <w:r w:rsidRPr="00EC3EA2">
        <w:rPr>
          <w:sz w:val="28"/>
          <w:szCs w:val="28"/>
        </w:rPr>
        <w:t xml:space="preserve">, </w:t>
      </w:r>
      <w:r w:rsidRPr="00EC3EA2">
        <w:rPr>
          <w:sz w:val="28"/>
          <w:szCs w:val="28"/>
        </w:rPr>
        <w:t xml:space="preserve">комплектом клавиатуры/мыши и МФУ — около </w:t>
      </w:r>
      <w:r w:rsidRPr="00EC3EA2">
        <w:rPr>
          <w:sz w:val="28"/>
          <w:szCs w:val="28"/>
        </w:rPr>
        <w:t>320 тыс. р</w:t>
      </w:r>
      <w:r w:rsidRPr="00EC3EA2">
        <w:rPr>
          <w:sz w:val="28"/>
          <w:szCs w:val="28"/>
        </w:rPr>
        <w:t>.</w:t>
      </w:r>
    </w:p>
    <w:p w14:paraId="2800EA68" w14:textId="77777777" w:rsidR="00862C80" w:rsidRPr="00EC3EA2" w:rsidRDefault="00862C80" w:rsidP="00DE2054">
      <w:pPr>
        <w:spacing w:after="160" w:line="278" w:lineRule="auto"/>
        <w:rPr>
          <w:sz w:val="28"/>
          <w:szCs w:val="28"/>
          <w:lang w:val="en-US"/>
        </w:rPr>
      </w:pPr>
    </w:p>
    <w:p w14:paraId="579DBBBE" w14:textId="7A1AED64" w:rsidR="00862C80" w:rsidRPr="00EC3EA2" w:rsidRDefault="00862C80" w:rsidP="00DE2054">
      <w:pPr>
        <w:spacing w:after="160" w:line="278" w:lineRule="auto"/>
        <w:rPr>
          <w:sz w:val="28"/>
          <w:szCs w:val="28"/>
          <w:lang w:val="en-US"/>
        </w:rPr>
      </w:pPr>
      <w:r w:rsidRPr="00EC3EA2">
        <w:rPr>
          <w:sz w:val="28"/>
          <w:szCs w:val="28"/>
        </w:rPr>
        <w:t>С точки зрения цены/производительности конфигурацию можно разделить на две части.</w:t>
      </w:r>
      <w:r w:rsidRPr="00EC3EA2">
        <w:rPr>
          <w:sz w:val="28"/>
          <w:szCs w:val="28"/>
        </w:rPr>
        <w:br/>
      </w:r>
      <w:r w:rsidRPr="00EC3EA2">
        <w:rPr>
          <w:sz w:val="28"/>
          <w:szCs w:val="28"/>
        </w:rPr>
        <w:lastRenderedPageBreak/>
        <w:br/>
        <w:t>Наиболее непосредственно влияющие на производительность:</w:t>
      </w:r>
      <w:r w:rsidRPr="00EC3EA2">
        <w:rPr>
          <w:sz w:val="28"/>
          <w:szCs w:val="28"/>
        </w:rPr>
        <w:br/>
      </w:r>
      <w:r w:rsidRPr="00EC3EA2">
        <w:rPr>
          <w:sz w:val="28"/>
          <w:szCs w:val="28"/>
        </w:rPr>
        <w:br/>
        <w:t>1. RTX 5060 — основной компонент для игр.</w:t>
      </w:r>
      <w:r w:rsidRPr="00EC3EA2">
        <w:rPr>
          <w:sz w:val="28"/>
          <w:szCs w:val="28"/>
        </w:rPr>
        <w:br/>
        <w:t xml:space="preserve">2. </w:t>
      </w:r>
      <w:proofErr w:type="spellStart"/>
      <w:r w:rsidRPr="00EC3EA2">
        <w:rPr>
          <w:sz w:val="28"/>
          <w:szCs w:val="28"/>
        </w:rPr>
        <w:t>Ryzen</w:t>
      </w:r>
      <w:proofErr w:type="spellEnd"/>
      <w:r w:rsidRPr="00EC3EA2">
        <w:rPr>
          <w:sz w:val="28"/>
          <w:szCs w:val="28"/>
        </w:rPr>
        <w:t xml:space="preserve"> 7 9700X — обеспечивает достаточную производительность процессора и многопоточность.</w:t>
      </w:r>
      <w:r w:rsidRPr="00EC3EA2">
        <w:rPr>
          <w:sz w:val="28"/>
          <w:szCs w:val="28"/>
        </w:rPr>
        <w:br/>
        <w:t>3. DDR5-6000 32 ГБ — оптимальный объём для игрового ПК и среднего видеомонтажа.</w:t>
      </w:r>
      <w:r w:rsidRPr="00EC3EA2">
        <w:rPr>
          <w:sz w:val="28"/>
          <w:szCs w:val="28"/>
        </w:rPr>
        <w:br/>
        <w:t xml:space="preserve">4. </w:t>
      </w:r>
      <w:proofErr w:type="spellStart"/>
      <w:r w:rsidRPr="00EC3EA2">
        <w:rPr>
          <w:sz w:val="28"/>
          <w:szCs w:val="28"/>
        </w:rPr>
        <w:t>NVMe</w:t>
      </w:r>
      <w:proofErr w:type="spellEnd"/>
      <w:r w:rsidRPr="00EC3EA2">
        <w:rPr>
          <w:sz w:val="28"/>
          <w:szCs w:val="28"/>
        </w:rPr>
        <w:t xml:space="preserve"> SSD 2 ТБ — обеспечивает комфортную работу системы и достаточное пространство.</w:t>
      </w:r>
      <w:r w:rsidRPr="00EC3EA2">
        <w:rPr>
          <w:sz w:val="28"/>
          <w:szCs w:val="28"/>
        </w:rPr>
        <w:br/>
      </w:r>
      <w:r w:rsidRPr="00EC3EA2">
        <w:rPr>
          <w:sz w:val="28"/>
          <w:szCs w:val="28"/>
        </w:rPr>
        <w:br/>
        <w:t>Компоненты, которые в первую очередь обеспечивают функциональность и расширяемость:</w:t>
      </w:r>
      <w:r w:rsidRPr="00EC3EA2">
        <w:rPr>
          <w:sz w:val="28"/>
          <w:szCs w:val="28"/>
        </w:rPr>
        <w:br/>
      </w:r>
      <w:r w:rsidRPr="00EC3EA2">
        <w:rPr>
          <w:sz w:val="28"/>
          <w:szCs w:val="28"/>
        </w:rPr>
        <w:br/>
        <w:t xml:space="preserve">1. </w:t>
      </w:r>
      <w:proofErr w:type="spellStart"/>
      <w:r w:rsidRPr="00EC3EA2">
        <w:rPr>
          <w:sz w:val="28"/>
          <w:szCs w:val="28"/>
        </w:rPr>
        <w:t>ASRock</w:t>
      </w:r>
      <w:proofErr w:type="spellEnd"/>
      <w:r w:rsidRPr="00EC3EA2">
        <w:rPr>
          <w:sz w:val="28"/>
          <w:szCs w:val="28"/>
        </w:rPr>
        <w:t xml:space="preserve"> X870E </w:t>
      </w:r>
      <w:proofErr w:type="spellStart"/>
      <w:r w:rsidRPr="00EC3EA2">
        <w:rPr>
          <w:sz w:val="28"/>
          <w:szCs w:val="28"/>
        </w:rPr>
        <w:t>Taichi</w:t>
      </w:r>
      <w:proofErr w:type="spellEnd"/>
      <w:r w:rsidRPr="00EC3EA2">
        <w:rPr>
          <w:sz w:val="28"/>
          <w:szCs w:val="28"/>
        </w:rPr>
        <w:t xml:space="preserve"> — дорогая, но необходимая для выполнения заданных требований плата.</w:t>
      </w:r>
      <w:r w:rsidRPr="00EC3EA2">
        <w:rPr>
          <w:sz w:val="28"/>
          <w:szCs w:val="28"/>
        </w:rPr>
        <w:br/>
        <w:t>2. USB4 — обеспечивает подключение современных высокоскоростных внешних устройств.</w:t>
      </w:r>
      <w:r w:rsidRPr="00EC3EA2">
        <w:rPr>
          <w:sz w:val="28"/>
          <w:szCs w:val="28"/>
        </w:rPr>
        <w:br/>
        <w:t xml:space="preserve">3. Блок питания </w:t>
      </w:r>
      <w:r w:rsidR="00EC3EA2" w:rsidRPr="00EC3EA2">
        <w:rPr>
          <w:sz w:val="28"/>
          <w:szCs w:val="28"/>
        </w:rPr>
        <w:t>7</w:t>
      </w:r>
      <w:r w:rsidRPr="00EC3EA2">
        <w:rPr>
          <w:sz w:val="28"/>
          <w:szCs w:val="28"/>
        </w:rPr>
        <w:t>50 Вт — обеспечивает стабильное питание без ненужного увеличения бюджета.</w:t>
      </w:r>
      <w:r w:rsidRPr="00EC3EA2">
        <w:rPr>
          <w:sz w:val="28"/>
          <w:szCs w:val="28"/>
        </w:rPr>
        <w:br/>
        <w:t>4. Корпус и охлаждение — обеспечивают нормальный температурный режим.</w:t>
      </w:r>
    </w:p>
    <w:p w14:paraId="2F9CEB0C" w14:textId="77777777" w:rsidR="00EC3EA2" w:rsidRDefault="00EC3EA2" w:rsidP="00DE2054">
      <w:pPr>
        <w:spacing w:after="160" w:line="278" w:lineRule="auto"/>
        <w:rPr>
          <w:sz w:val="32"/>
          <w:szCs w:val="32"/>
          <w:lang w:val="en-US"/>
        </w:rPr>
      </w:pPr>
    </w:p>
    <w:p w14:paraId="604FD5A1" w14:textId="5CC979C4" w:rsidR="00EC3EA2" w:rsidRPr="00EC3EA2" w:rsidRDefault="00EC3EA2" w:rsidP="00EC3EA2">
      <w:pPr>
        <w:spacing w:after="160" w:line="278" w:lineRule="auto"/>
        <w:rPr>
          <w:b/>
          <w:bCs/>
          <w:sz w:val="32"/>
          <w:szCs w:val="32"/>
        </w:rPr>
      </w:pPr>
      <w:r w:rsidRPr="00EC3EA2">
        <w:rPr>
          <w:b/>
          <w:bCs/>
          <w:sz w:val="32"/>
          <w:szCs w:val="32"/>
          <w:lang w:val="en-US"/>
        </w:rPr>
        <w:t>6</w:t>
      </w:r>
      <w:r w:rsidRPr="00EC3EA2">
        <w:rPr>
          <w:b/>
          <w:bCs/>
          <w:sz w:val="32"/>
          <w:szCs w:val="32"/>
        </w:rPr>
        <w:t xml:space="preserve">. </w:t>
      </w:r>
      <w:r w:rsidRPr="00EC3EA2">
        <w:rPr>
          <w:b/>
          <w:bCs/>
          <w:sz w:val="32"/>
          <w:szCs w:val="32"/>
        </w:rPr>
        <w:t>Моделирование неисправности видеокарты</w:t>
      </w:r>
    </w:p>
    <w:p w14:paraId="71C36152" w14:textId="77777777" w:rsidR="00EC3EA2" w:rsidRPr="00EC3EA2" w:rsidRDefault="00EC3EA2" w:rsidP="00EC3EA2">
      <w:pPr>
        <w:spacing w:after="160" w:line="278" w:lineRule="auto"/>
        <w:rPr>
          <w:sz w:val="28"/>
          <w:szCs w:val="28"/>
        </w:rPr>
      </w:pPr>
      <w:r w:rsidRPr="00EC3EA2">
        <w:rPr>
          <w:sz w:val="28"/>
          <w:szCs w:val="28"/>
        </w:rPr>
        <w:t xml:space="preserve">Сценарий: </w:t>
      </w:r>
      <w:r w:rsidRPr="00EC3EA2">
        <w:rPr>
          <w:sz w:val="28"/>
          <w:szCs w:val="28"/>
          <w:lang w:val="en-US"/>
        </w:rPr>
        <w:t>GeForce</w:t>
      </w:r>
      <w:r w:rsidRPr="00EC3EA2">
        <w:rPr>
          <w:sz w:val="28"/>
          <w:szCs w:val="28"/>
        </w:rPr>
        <w:t xml:space="preserve"> </w:t>
      </w:r>
      <w:r w:rsidRPr="00EC3EA2">
        <w:rPr>
          <w:sz w:val="28"/>
          <w:szCs w:val="28"/>
          <w:lang w:val="en-US"/>
        </w:rPr>
        <w:t>RTX</w:t>
      </w:r>
      <w:r w:rsidRPr="00EC3EA2">
        <w:rPr>
          <w:sz w:val="28"/>
          <w:szCs w:val="28"/>
        </w:rPr>
        <w:t xml:space="preserve"> 5060 перестала определяться системой или выдаёт артефакты изображения.</w:t>
      </w:r>
    </w:p>
    <w:p w14:paraId="6F796CD7" w14:textId="77777777" w:rsidR="00EC3EA2" w:rsidRPr="00EC3EA2" w:rsidRDefault="00EC3EA2" w:rsidP="00EC3EA2">
      <w:pPr>
        <w:spacing w:after="160" w:line="278" w:lineRule="auto"/>
        <w:rPr>
          <w:sz w:val="28"/>
          <w:szCs w:val="28"/>
        </w:rPr>
      </w:pPr>
      <w:r w:rsidRPr="00EC3EA2">
        <w:rPr>
          <w:sz w:val="28"/>
          <w:szCs w:val="28"/>
        </w:rPr>
        <w:t>1.</w:t>
      </w:r>
      <w:r w:rsidRPr="00EC3EA2">
        <w:rPr>
          <w:sz w:val="28"/>
          <w:szCs w:val="28"/>
        </w:rPr>
        <w:tab/>
        <w:t xml:space="preserve">Выключить ПК, отключить питание и выполнить визуальный осмотр видеокарты и разъёма </w:t>
      </w:r>
      <w:r w:rsidRPr="00EC3EA2">
        <w:rPr>
          <w:sz w:val="28"/>
          <w:szCs w:val="28"/>
          <w:lang w:val="en-US"/>
        </w:rPr>
        <w:t>PCIe</w:t>
      </w:r>
      <w:r w:rsidRPr="00EC3EA2">
        <w:rPr>
          <w:sz w:val="28"/>
          <w:szCs w:val="28"/>
        </w:rPr>
        <w:t>.</w:t>
      </w:r>
    </w:p>
    <w:p w14:paraId="20515D3B" w14:textId="77777777" w:rsidR="00EC3EA2" w:rsidRPr="00EC3EA2" w:rsidRDefault="00EC3EA2" w:rsidP="00EC3EA2">
      <w:pPr>
        <w:spacing w:after="160" w:line="278" w:lineRule="auto"/>
        <w:rPr>
          <w:sz w:val="28"/>
          <w:szCs w:val="28"/>
        </w:rPr>
      </w:pPr>
      <w:r w:rsidRPr="00EC3EA2">
        <w:rPr>
          <w:sz w:val="28"/>
          <w:szCs w:val="28"/>
        </w:rPr>
        <w:t>2.</w:t>
      </w:r>
      <w:r w:rsidRPr="00EC3EA2">
        <w:rPr>
          <w:sz w:val="28"/>
          <w:szCs w:val="28"/>
        </w:rPr>
        <w:tab/>
        <w:t>Проверить питание видеокарты, кабели и фиксацию карты в слоте.</w:t>
      </w:r>
    </w:p>
    <w:p w14:paraId="6C727447" w14:textId="77777777" w:rsidR="00EC3EA2" w:rsidRPr="00EC3EA2" w:rsidRDefault="00EC3EA2" w:rsidP="00EC3EA2">
      <w:pPr>
        <w:spacing w:after="160" w:line="278" w:lineRule="auto"/>
        <w:rPr>
          <w:sz w:val="28"/>
          <w:szCs w:val="28"/>
        </w:rPr>
      </w:pPr>
      <w:r w:rsidRPr="00EC3EA2">
        <w:rPr>
          <w:sz w:val="28"/>
          <w:szCs w:val="28"/>
        </w:rPr>
        <w:t>3.</w:t>
      </w:r>
      <w:r w:rsidRPr="00EC3EA2">
        <w:rPr>
          <w:sz w:val="28"/>
          <w:szCs w:val="28"/>
        </w:rPr>
        <w:tab/>
        <w:t xml:space="preserve">Проверить работу системы с интегрированной графикой </w:t>
      </w:r>
      <w:r w:rsidRPr="00EC3EA2">
        <w:rPr>
          <w:sz w:val="28"/>
          <w:szCs w:val="28"/>
          <w:lang w:val="en-US"/>
        </w:rPr>
        <w:t>Ryzen</w:t>
      </w:r>
      <w:r w:rsidRPr="00EC3EA2">
        <w:rPr>
          <w:sz w:val="28"/>
          <w:szCs w:val="28"/>
        </w:rPr>
        <w:t xml:space="preserve"> 7 9700</w:t>
      </w:r>
      <w:r w:rsidRPr="00EC3EA2">
        <w:rPr>
          <w:sz w:val="28"/>
          <w:szCs w:val="28"/>
          <w:lang w:val="en-US"/>
        </w:rPr>
        <w:t>X</w:t>
      </w:r>
      <w:r w:rsidRPr="00EC3EA2">
        <w:rPr>
          <w:sz w:val="28"/>
          <w:szCs w:val="28"/>
        </w:rPr>
        <w:t xml:space="preserve"> для исключения неисправности остальных компонентов.</w:t>
      </w:r>
    </w:p>
    <w:p w14:paraId="7DE3AB72" w14:textId="77777777" w:rsidR="00EC3EA2" w:rsidRPr="00EC3EA2" w:rsidRDefault="00EC3EA2" w:rsidP="00EC3EA2">
      <w:pPr>
        <w:spacing w:after="160" w:line="278" w:lineRule="auto"/>
        <w:rPr>
          <w:sz w:val="28"/>
          <w:szCs w:val="28"/>
        </w:rPr>
      </w:pPr>
      <w:r w:rsidRPr="00EC3EA2">
        <w:rPr>
          <w:sz w:val="28"/>
          <w:szCs w:val="28"/>
        </w:rPr>
        <w:t>4.</w:t>
      </w:r>
      <w:r w:rsidRPr="00EC3EA2">
        <w:rPr>
          <w:sz w:val="28"/>
          <w:szCs w:val="28"/>
        </w:rPr>
        <w:tab/>
        <w:t xml:space="preserve">Установить альтернативную видеокарту </w:t>
      </w:r>
      <w:r w:rsidRPr="00EC3EA2">
        <w:rPr>
          <w:sz w:val="28"/>
          <w:szCs w:val="28"/>
          <w:lang w:val="en-US"/>
        </w:rPr>
        <w:t>AMD</w:t>
      </w:r>
      <w:r w:rsidRPr="00EC3EA2">
        <w:rPr>
          <w:sz w:val="28"/>
          <w:szCs w:val="28"/>
        </w:rPr>
        <w:t xml:space="preserve"> </w:t>
      </w:r>
      <w:r w:rsidRPr="00EC3EA2">
        <w:rPr>
          <w:sz w:val="28"/>
          <w:szCs w:val="28"/>
          <w:lang w:val="en-US"/>
        </w:rPr>
        <w:t>Radeon</w:t>
      </w:r>
      <w:r w:rsidRPr="00EC3EA2">
        <w:rPr>
          <w:sz w:val="28"/>
          <w:szCs w:val="28"/>
        </w:rPr>
        <w:t xml:space="preserve"> </w:t>
      </w:r>
      <w:r w:rsidRPr="00EC3EA2">
        <w:rPr>
          <w:sz w:val="28"/>
          <w:szCs w:val="28"/>
          <w:lang w:val="en-US"/>
        </w:rPr>
        <w:t>RX</w:t>
      </w:r>
      <w:r w:rsidRPr="00EC3EA2">
        <w:rPr>
          <w:sz w:val="28"/>
          <w:szCs w:val="28"/>
        </w:rPr>
        <w:t xml:space="preserve"> 9060 того же среднего класса.</w:t>
      </w:r>
    </w:p>
    <w:p w14:paraId="223524BC" w14:textId="77777777" w:rsidR="00EC3EA2" w:rsidRPr="00EC3EA2" w:rsidRDefault="00EC3EA2" w:rsidP="00EC3EA2">
      <w:pPr>
        <w:spacing w:after="160" w:line="278" w:lineRule="auto"/>
        <w:rPr>
          <w:sz w:val="28"/>
          <w:szCs w:val="28"/>
        </w:rPr>
      </w:pPr>
      <w:r w:rsidRPr="00EC3EA2">
        <w:rPr>
          <w:sz w:val="28"/>
          <w:szCs w:val="28"/>
        </w:rPr>
        <w:t>5.</w:t>
      </w:r>
      <w:r w:rsidRPr="00EC3EA2">
        <w:rPr>
          <w:sz w:val="28"/>
          <w:szCs w:val="28"/>
        </w:rPr>
        <w:tab/>
        <w:t xml:space="preserve">Установить драйвер </w:t>
      </w:r>
      <w:r w:rsidRPr="00EC3EA2">
        <w:rPr>
          <w:sz w:val="28"/>
          <w:szCs w:val="28"/>
          <w:lang w:val="en-US"/>
        </w:rPr>
        <w:t>AMD</w:t>
      </w:r>
      <w:r w:rsidRPr="00EC3EA2">
        <w:rPr>
          <w:sz w:val="28"/>
          <w:szCs w:val="28"/>
        </w:rPr>
        <w:t xml:space="preserve">, выполнить стресс-тест и проверить </w:t>
      </w:r>
      <w:r w:rsidRPr="00EC3EA2">
        <w:rPr>
          <w:sz w:val="28"/>
          <w:szCs w:val="28"/>
          <w:lang w:val="en-US"/>
        </w:rPr>
        <w:t>FPS</w:t>
      </w:r>
      <w:r w:rsidRPr="00EC3EA2">
        <w:rPr>
          <w:sz w:val="28"/>
          <w:szCs w:val="28"/>
        </w:rPr>
        <w:t>/стабильность в нескольких играх.</w:t>
      </w:r>
    </w:p>
    <w:p w14:paraId="6BCEFE8F" w14:textId="77777777" w:rsidR="00EC3EA2" w:rsidRPr="00EC3EA2" w:rsidRDefault="00EC3EA2" w:rsidP="00EC3EA2">
      <w:pPr>
        <w:spacing w:after="160" w:line="278" w:lineRule="auto"/>
        <w:rPr>
          <w:sz w:val="28"/>
          <w:szCs w:val="28"/>
        </w:rPr>
      </w:pPr>
      <w:r w:rsidRPr="00EC3EA2">
        <w:rPr>
          <w:sz w:val="28"/>
          <w:szCs w:val="28"/>
        </w:rPr>
        <w:lastRenderedPageBreak/>
        <w:t>6.</w:t>
      </w:r>
      <w:r w:rsidRPr="00EC3EA2">
        <w:rPr>
          <w:sz w:val="28"/>
          <w:szCs w:val="28"/>
        </w:rPr>
        <w:tab/>
        <w:t xml:space="preserve">Если </w:t>
      </w:r>
      <w:r w:rsidRPr="00EC3EA2">
        <w:rPr>
          <w:sz w:val="28"/>
          <w:szCs w:val="28"/>
          <w:lang w:val="en-US"/>
        </w:rPr>
        <w:t>RX</w:t>
      </w:r>
      <w:r w:rsidRPr="00EC3EA2">
        <w:rPr>
          <w:sz w:val="28"/>
          <w:szCs w:val="28"/>
        </w:rPr>
        <w:t xml:space="preserve"> 9060 недоступна, временно использовать другую совместимую карту среднего класса с достаточной мощностью БП; это уже будет отступлением от условия задания.</w:t>
      </w:r>
    </w:p>
    <w:p w14:paraId="2B2BD94E" w14:textId="18DC7809" w:rsidR="00EC3EA2" w:rsidRDefault="00EC3EA2" w:rsidP="00EC3EA2">
      <w:pPr>
        <w:spacing w:after="160" w:line="278" w:lineRule="auto"/>
        <w:rPr>
          <w:sz w:val="28"/>
          <w:szCs w:val="28"/>
        </w:rPr>
      </w:pPr>
      <w:r w:rsidRPr="00EC3EA2">
        <w:rPr>
          <w:sz w:val="28"/>
          <w:szCs w:val="28"/>
        </w:rPr>
        <w:t xml:space="preserve">Для выбранного блока питания </w:t>
      </w:r>
      <w:r w:rsidR="000860DC">
        <w:rPr>
          <w:sz w:val="28"/>
          <w:szCs w:val="28"/>
        </w:rPr>
        <w:t>7</w:t>
      </w:r>
      <w:r w:rsidRPr="00EC3EA2">
        <w:rPr>
          <w:sz w:val="28"/>
          <w:szCs w:val="28"/>
        </w:rPr>
        <w:t xml:space="preserve">50 Вт запас по мощности достаточен для данной конфигурации, однако перед заменой необходимо сверить фактические требования конкретной модели </w:t>
      </w:r>
      <w:r w:rsidRPr="00EC3EA2">
        <w:rPr>
          <w:sz w:val="28"/>
          <w:szCs w:val="28"/>
          <w:lang w:val="en-US"/>
        </w:rPr>
        <w:t>RX</w:t>
      </w:r>
      <w:r w:rsidRPr="00EC3EA2">
        <w:rPr>
          <w:sz w:val="28"/>
          <w:szCs w:val="28"/>
        </w:rPr>
        <w:t xml:space="preserve"> 9060.</w:t>
      </w:r>
    </w:p>
    <w:p w14:paraId="5A2D9D7C" w14:textId="77777777" w:rsidR="000860DC" w:rsidRDefault="000860DC" w:rsidP="00EC3EA2">
      <w:pPr>
        <w:spacing w:after="160" w:line="278" w:lineRule="auto"/>
        <w:rPr>
          <w:sz w:val="28"/>
          <w:szCs w:val="28"/>
        </w:rPr>
      </w:pPr>
    </w:p>
    <w:p w14:paraId="3E538961" w14:textId="3C39A167" w:rsidR="000860DC" w:rsidRDefault="007000D4" w:rsidP="00EC3EA2">
      <w:pPr>
        <w:spacing w:after="160" w:line="278" w:lineRule="auto"/>
        <w:rPr>
          <w:b/>
          <w:bCs/>
          <w:sz w:val="32"/>
          <w:szCs w:val="32"/>
        </w:rPr>
      </w:pPr>
      <w:r w:rsidRPr="007000D4">
        <w:rPr>
          <w:b/>
          <w:bCs/>
          <w:sz w:val="32"/>
          <w:szCs w:val="32"/>
        </w:rPr>
        <w:t xml:space="preserve">7. </w:t>
      </w:r>
      <w:r w:rsidRPr="007000D4">
        <w:rPr>
          <w:b/>
          <w:bCs/>
          <w:sz w:val="32"/>
          <w:szCs w:val="32"/>
        </w:rPr>
        <w:t>Скриншот</w:t>
      </w:r>
      <w:r>
        <w:rPr>
          <w:b/>
          <w:bCs/>
          <w:sz w:val="32"/>
          <w:szCs w:val="32"/>
        </w:rPr>
        <w:t>ы</w:t>
      </w:r>
      <w:r w:rsidRPr="007000D4">
        <w:rPr>
          <w:b/>
          <w:bCs/>
          <w:sz w:val="32"/>
          <w:szCs w:val="32"/>
        </w:rPr>
        <w:t xml:space="preserve"> работы с тренажёром</w:t>
      </w:r>
    </w:p>
    <w:p w14:paraId="62038417" w14:textId="7C9EB4F8" w:rsidR="007000D4" w:rsidRDefault="007000D4" w:rsidP="00EC3EA2">
      <w:pPr>
        <w:spacing w:after="160" w:line="278" w:lineRule="auto"/>
        <w:rPr>
          <w:b/>
          <w:bCs/>
          <w:sz w:val="32"/>
          <w:szCs w:val="32"/>
        </w:rPr>
      </w:pPr>
      <w:r w:rsidRPr="007000D4">
        <w:rPr>
          <w:b/>
          <w:bCs/>
          <w:sz w:val="32"/>
          <w:szCs w:val="32"/>
        </w:rPr>
        <w:drawing>
          <wp:inline distT="0" distB="0" distL="0" distR="0" wp14:anchorId="6F917D96" wp14:editId="0182492D">
            <wp:extent cx="5939790" cy="4757420"/>
            <wp:effectExtent l="0" t="0" r="3810" b="5080"/>
            <wp:docPr id="90989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988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4ED8" w14:textId="77777777" w:rsidR="007000D4" w:rsidRDefault="007000D4" w:rsidP="00EC3EA2">
      <w:pPr>
        <w:spacing w:after="160" w:line="278" w:lineRule="auto"/>
        <w:rPr>
          <w:b/>
          <w:bCs/>
          <w:sz w:val="32"/>
          <w:szCs w:val="32"/>
        </w:rPr>
      </w:pPr>
    </w:p>
    <w:p w14:paraId="7EAA50FE" w14:textId="3CE1C46F" w:rsidR="007000D4" w:rsidRDefault="007000D4" w:rsidP="00EC3EA2">
      <w:pPr>
        <w:spacing w:after="160" w:line="278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EB59E04" wp14:editId="29E5D966">
            <wp:extent cx="6170213" cy="2988352"/>
            <wp:effectExtent l="0" t="0" r="2540" b="2540"/>
            <wp:docPr id="458567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862" cy="3013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A855BF" w14:textId="77777777" w:rsidR="008D5735" w:rsidRDefault="008D5735" w:rsidP="00EC3EA2">
      <w:pPr>
        <w:spacing w:after="160" w:line="278" w:lineRule="auto"/>
        <w:rPr>
          <w:b/>
          <w:bCs/>
          <w:sz w:val="32"/>
          <w:szCs w:val="32"/>
        </w:rPr>
      </w:pPr>
    </w:p>
    <w:p w14:paraId="60761335" w14:textId="6248BF44" w:rsidR="008D5735" w:rsidRPr="008D5735" w:rsidRDefault="008D5735" w:rsidP="008D5735">
      <w:pPr>
        <w:spacing w:after="160"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8. </w:t>
      </w:r>
      <w:r w:rsidRPr="008D5735">
        <w:rPr>
          <w:b/>
          <w:bCs/>
          <w:sz w:val="32"/>
          <w:szCs w:val="32"/>
        </w:rPr>
        <w:t>Выводы</w:t>
      </w:r>
    </w:p>
    <w:p w14:paraId="2CCBCA4C" w14:textId="77777777" w:rsidR="008D5735" w:rsidRPr="008D5735" w:rsidRDefault="008D5735" w:rsidP="008D5735">
      <w:pPr>
        <w:spacing w:after="160" w:line="278" w:lineRule="auto"/>
        <w:rPr>
          <w:sz w:val="28"/>
          <w:szCs w:val="28"/>
        </w:rPr>
      </w:pPr>
      <w:r w:rsidRPr="008D5735">
        <w:rPr>
          <w:sz w:val="28"/>
          <w:szCs w:val="28"/>
        </w:rPr>
        <w:t xml:space="preserve">В ходе лабораторной работы разработана конфигурация игрового ПК среднего уровня на платформе AM5. Она включает </w:t>
      </w:r>
      <w:proofErr w:type="spellStart"/>
      <w:r w:rsidRPr="008D5735">
        <w:rPr>
          <w:sz w:val="28"/>
          <w:szCs w:val="28"/>
        </w:rPr>
        <w:t>Ryzen</w:t>
      </w:r>
      <w:proofErr w:type="spellEnd"/>
      <w:r w:rsidRPr="008D5735">
        <w:rPr>
          <w:sz w:val="28"/>
          <w:szCs w:val="28"/>
        </w:rPr>
        <w:t xml:space="preserve"> 7 9700X, 32 ГБ DDR5-6000, SSD WD Black SN850X 2 ТБ и GeForce RTX 5060 8 ГБ. Выбранная материнская плата </w:t>
      </w:r>
      <w:proofErr w:type="spellStart"/>
      <w:r w:rsidRPr="008D5735">
        <w:rPr>
          <w:sz w:val="28"/>
          <w:szCs w:val="28"/>
        </w:rPr>
        <w:t>ASRock</w:t>
      </w:r>
      <w:proofErr w:type="spellEnd"/>
      <w:r w:rsidRPr="008D5735">
        <w:rPr>
          <w:sz w:val="28"/>
          <w:szCs w:val="28"/>
        </w:rPr>
        <w:t xml:space="preserve"> X870E </w:t>
      </w:r>
      <w:proofErr w:type="spellStart"/>
      <w:r w:rsidRPr="008D5735">
        <w:rPr>
          <w:sz w:val="28"/>
          <w:szCs w:val="28"/>
        </w:rPr>
        <w:t>Taichi</w:t>
      </w:r>
      <w:proofErr w:type="spellEnd"/>
      <w:r w:rsidRPr="008D5735">
        <w:rPr>
          <w:sz w:val="28"/>
          <w:szCs w:val="28"/>
        </w:rPr>
        <w:t xml:space="preserve"> выполняет все заданные ограничения по </w:t>
      </w:r>
      <w:proofErr w:type="spellStart"/>
      <w:r w:rsidRPr="008D5735">
        <w:rPr>
          <w:sz w:val="28"/>
          <w:szCs w:val="28"/>
        </w:rPr>
        <w:t>PCIe</w:t>
      </w:r>
      <w:proofErr w:type="spellEnd"/>
      <w:r w:rsidRPr="008D5735">
        <w:rPr>
          <w:sz w:val="28"/>
          <w:szCs w:val="28"/>
        </w:rPr>
        <w:t>, SATA, M.2, сетевому интерфейсу и USB4.</w:t>
      </w:r>
    </w:p>
    <w:p w14:paraId="211C9616" w14:textId="1BDE8453" w:rsidR="008D5735" w:rsidRPr="008D5735" w:rsidRDefault="008D5735" w:rsidP="008D5735">
      <w:pPr>
        <w:spacing w:after="160" w:line="278" w:lineRule="auto"/>
        <w:rPr>
          <w:sz w:val="28"/>
          <w:szCs w:val="28"/>
        </w:rPr>
      </w:pPr>
      <w:r w:rsidRPr="008D5735">
        <w:rPr>
          <w:sz w:val="28"/>
          <w:szCs w:val="28"/>
        </w:rPr>
        <w:t xml:space="preserve">Периферия подобрана с учётом игрового сценария: QHD-монитор 180 Гц, игровая клавиатура/мышь и цветное МФУ с </w:t>
      </w:r>
      <w:proofErr w:type="spellStart"/>
      <w:r w:rsidRPr="008D5735">
        <w:rPr>
          <w:sz w:val="28"/>
          <w:szCs w:val="28"/>
        </w:rPr>
        <w:t>Wi</w:t>
      </w:r>
      <w:proofErr w:type="spellEnd"/>
      <w:r w:rsidRPr="008D5735">
        <w:rPr>
          <w:sz w:val="28"/>
          <w:szCs w:val="28"/>
        </w:rPr>
        <w:t xml:space="preserve">‑Fi и мобильной печатью. </w:t>
      </w:r>
    </w:p>
    <w:p w14:paraId="60B6809D" w14:textId="77777777" w:rsidR="008D5735" w:rsidRPr="008D5735" w:rsidRDefault="008D5735" w:rsidP="008D5735">
      <w:pPr>
        <w:spacing w:after="160" w:line="278" w:lineRule="auto"/>
        <w:rPr>
          <w:sz w:val="28"/>
          <w:szCs w:val="28"/>
        </w:rPr>
      </w:pPr>
      <w:r w:rsidRPr="008D5735">
        <w:rPr>
          <w:sz w:val="28"/>
          <w:szCs w:val="28"/>
        </w:rPr>
        <w:t>При отказе RTX 5060 в качестве альтернативы рассмотрена Radeon RX 9060. Публичные тесты показывают, что карты находятся в близком классе по игровой производительности, однако результаты различаются по играм, разрешению и технологиям масштабирования. Перед фактической заменой необходимо проверить наличие карты, драйверы и требования конкретной модели к питанию.</w:t>
      </w:r>
    </w:p>
    <w:p w14:paraId="04075B32" w14:textId="5457084A" w:rsidR="008D5735" w:rsidRPr="008D5735" w:rsidRDefault="008D5735" w:rsidP="008D5735">
      <w:pPr>
        <w:spacing w:after="160" w:line="278" w:lineRule="auto"/>
        <w:rPr>
          <w:sz w:val="28"/>
          <w:szCs w:val="28"/>
        </w:rPr>
      </w:pPr>
      <w:r w:rsidRPr="008D5735">
        <w:rPr>
          <w:sz w:val="28"/>
          <w:szCs w:val="28"/>
        </w:rPr>
        <w:t xml:space="preserve">Итог: конфигурация соответствует </w:t>
      </w:r>
      <w:r>
        <w:rPr>
          <w:sz w:val="28"/>
          <w:szCs w:val="28"/>
        </w:rPr>
        <w:t xml:space="preserve">заданным </w:t>
      </w:r>
      <w:r w:rsidRPr="008D5735">
        <w:rPr>
          <w:sz w:val="28"/>
          <w:szCs w:val="28"/>
        </w:rPr>
        <w:t>техническим условиям</w:t>
      </w:r>
      <w:r>
        <w:rPr>
          <w:sz w:val="28"/>
          <w:szCs w:val="28"/>
        </w:rPr>
        <w:t xml:space="preserve">. </w:t>
      </w:r>
    </w:p>
    <w:sectPr w:rsidR="008D5735" w:rsidRPr="008D5735" w:rsidSect="00503A01">
      <w:footerReference w:type="default" r:id="rId22"/>
      <w:pgSz w:w="11906" w:h="16838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A9DF5" w14:textId="77777777" w:rsidR="00FA3DDF" w:rsidRDefault="00FA3DDF" w:rsidP="00503A01">
      <w:r>
        <w:separator/>
      </w:r>
    </w:p>
  </w:endnote>
  <w:endnote w:type="continuationSeparator" w:id="0">
    <w:p w14:paraId="429CA409" w14:textId="77777777" w:rsidR="00FA3DDF" w:rsidRDefault="00FA3DDF" w:rsidP="00503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9A09E" w14:textId="5DFBC9D1" w:rsidR="00503A01" w:rsidRDefault="00503A01" w:rsidP="00503A01">
    <w:pPr>
      <w:pStyle w:val="af1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E6910" w14:textId="77777777" w:rsidR="00FA3DDF" w:rsidRDefault="00FA3DDF" w:rsidP="00503A01">
      <w:r>
        <w:separator/>
      </w:r>
    </w:p>
  </w:footnote>
  <w:footnote w:type="continuationSeparator" w:id="0">
    <w:p w14:paraId="26338BC0" w14:textId="77777777" w:rsidR="00FA3DDF" w:rsidRDefault="00FA3DDF" w:rsidP="00503A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720"/>
        </w:tabs>
        <w:ind w:left="1004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lang w:eastAsia="en-US"/>
      </w:rPr>
    </w:lvl>
  </w:abstractNum>
  <w:abstractNum w:abstractNumId="2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"/>
      <w:lvlJc w:val="left"/>
      <w:pPr>
        <w:tabs>
          <w:tab w:val="num" w:pos="720"/>
        </w:tabs>
        <w:ind w:left="10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52E6839"/>
    <w:multiLevelType w:val="hybridMultilevel"/>
    <w:tmpl w:val="7D06B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B3286A"/>
    <w:multiLevelType w:val="multilevel"/>
    <w:tmpl w:val="28D24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86FCC"/>
    <w:multiLevelType w:val="hybridMultilevel"/>
    <w:tmpl w:val="065E8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747A3"/>
    <w:multiLevelType w:val="hybridMultilevel"/>
    <w:tmpl w:val="D96A3A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86BB3"/>
    <w:multiLevelType w:val="multilevel"/>
    <w:tmpl w:val="1070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76C56"/>
    <w:multiLevelType w:val="hybridMultilevel"/>
    <w:tmpl w:val="9078B742"/>
    <w:lvl w:ilvl="0" w:tplc="696010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9F2466"/>
    <w:multiLevelType w:val="multilevel"/>
    <w:tmpl w:val="398E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E82A47"/>
    <w:multiLevelType w:val="multilevel"/>
    <w:tmpl w:val="48BE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A41AC"/>
    <w:multiLevelType w:val="hybridMultilevel"/>
    <w:tmpl w:val="47A27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475A2"/>
    <w:multiLevelType w:val="hybridMultilevel"/>
    <w:tmpl w:val="104E00B2"/>
    <w:lvl w:ilvl="0" w:tplc="696010F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A98479C"/>
    <w:multiLevelType w:val="multilevel"/>
    <w:tmpl w:val="D40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C5670B"/>
    <w:multiLevelType w:val="multilevel"/>
    <w:tmpl w:val="D270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3323F"/>
    <w:multiLevelType w:val="multilevel"/>
    <w:tmpl w:val="BDBE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F1256"/>
    <w:multiLevelType w:val="hybridMultilevel"/>
    <w:tmpl w:val="508A16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2101459">
    <w:abstractNumId w:val="0"/>
  </w:num>
  <w:num w:numId="2" w16cid:durableId="1823619625">
    <w:abstractNumId w:val="1"/>
  </w:num>
  <w:num w:numId="3" w16cid:durableId="1902403301">
    <w:abstractNumId w:val="2"/>
  </w:num>
  <w:num w:numId="4" w16cid:durableId="1161197621">
    <w:abstractNumId w:val="3"/>
  </w:num>
  <w:num w:numId="5" w16cid:durableId="1357467218">
    <w:abstractNumId w:val="13"/>
  </w:num>
  <w:num w:numId="6" w16cid:durableId="1333601021">
    <w:abstractNumId w:val="17"/>
  </w:num>
  <w:num w:numId="7" w16cid:durableId="1980449434">
    <w:abstractNumId w:val="9"/>
  </w:num>
  <w:num w:numId="8" w16cid:durableId="1323699739">
    <w:abstractNumId w:val="10"/>
  </w:num>
  <w:num w:numId="9" w16cid:durableId="836457007">
    <w:abstractNumId w:val="15"/>
  </w:num>
  <w:num w:numId="10" w16cid:durableId="631063736">
    <w:abstractNumId w:val="11"/>
  </w:num>
  <w:num w:numId="11" w16cid:durableId="2097247025">
    <w:abstractNumId w:val="5"/>
  </w:num>
  <w:num w:numId="12" w16cid:durableId="540439517">
    <w:abstractNumId w:val="8"/>
  </w:num>
  <w:num w:numId="13" w16cid:durableId="882719519">
    <w:abstractNumId w:val="16"/>
  </w:num>
  <w:num w:numId="14" w16cid:durableId="1548955585">
    <w:abstractNumId w:val="14"/>
  </w:num>
  <w:num w:numId="15" w16cid:durableId="1652757381">
    <w:abstractNumId w:val="6"/>
  </w:num>
  <w:num w:numId="16" w16cid:durableId="1956130650">
    <w:abstractNumId w:val="12"/>
  </w:num>
  <w:num w:numId="17" w16cid:durableId="1052726431">
    <w:abstractNumId w:val="7"/>
  </w:num>
  <w:num w:numId="18" w16cid:durableId="1345207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F6"/>
    <w:rsid w:val="00003855"/>
    <w:rsid w:val="00005C30"/>
    <w:rsid w:val="00051F1C"/>
    <w:rsid w:val="000860DC"/>
    <w:rsid w:val="000917E0"/>
    <w:rsid w:val="000A6A6E"/>
    <w:rsid w:val="000C1C9B"/>
    <w:rsid w:val="000D411D"/>
    <w:rsid w:val="00113951"/>
    <w:rsid w:val="0012370E"/>
    <w:rsid w:val="0018761E"/>
    <w:rsid w:val="001B2A9F"/>
    <w:rsid w:val="001C04D3"/>
    <w:rsid w:val="00202F5B"/>
    <w:rsid w:val="00226773"/>
    <w:rsid w:val="00246673"/>
    <w:rsid w:val="00276FF4"/>
    <w:rsid w:val="002B0D14"/>
    <w:rsid w:val="002B27F6"/>
    <w:rsid w:val="002D0A80"/>
    <w:rsid w:val="00321671"/>
    <w:rsid w:val="00380DB7"/>
    <w:rsid w:val="003C171A"/>
    <w:rsid w:val="00412BD9"/>
    <w:rsid w:val="004175D0"/>
    <w:rsid w:val="00420BE6"/>
    <w:rsid w:val="004274C1"/>
    <w:rsid w:val="00433154"/>
    <w:rsid w:val="0045380B"/>
    <w:rsid w:val="00482669"/>
    <w:rsid w:val="00487D5A"/>
    <w:rsid w:val="004A1198"/>
    <w:rsid w:val="004E15B8"/>
    <w:rsid w:val="00503A01"/>
    <w:rsid w:val="0050422F"/>
    <w:rsid w:val="00593A80"/>
    <w:rsid w:val="005F5396"/>
    <w:rsid w:val="005F62B0"/>
    <w:rsid w:val="006027E3"/>
    <w:rsid w:val="006330BD"/>
    <w:rsid w:val="00644DB8"/>
    <w:rsid w:val="0064519F"/>
    <w:rsid w:val="006667FA"/>
    <w:rsid w:val="006A2895"/>
    <w:rsid w:val="006A3812"/>
    <w:rsid w:val="006A5AC2"/>
    <w:rsid w:val="007000D4"/>
    <w:rsid w:val="00705520"/>
    <w:rsid w:val="0078270A"/>
    <w:rsid w:val="007A265E"/>
    <w:rsid w:val="007B3FB1"/>
    <w:rsid w:val="00827920"/>
    <w:rsid w:val="008439F9"/>
    <w:rsid w:val="00862C80"/>
    <w:rsid w:val="0087571B"/>
    <w:rsid w:val="008850D2"/>
    <w:rsid w:val="008D2A33"/>
    <w:rsid w:val="008D5735"/>
    <w:rsid w:val="00901849"/>
    <w:rsid w:val="00912013"/>
    <w:rsid w:val="009707CC"/>
    <w:rsid w:val="009D54A8"/>
    <w:rsid w:val="00A31E78"/>
    <w:rsid w:val="00A5435D"/>
    <w:rsid w:val="00AA149D"/>
    <w:rsid w:val="00AD239B"/>
    <w:rsid w:val="00AF406A"/>
    <w:rsid w:val="00B06D65"/>
    <w:rsid w:val="00B40E2C"/>
    <w:rsid w:val="00B40EA1"/>
    <w:rsid w:val="00B77882"/>
    <w:rsid w:val="00BC02A4"/>
    <w:rsid w:val="00BC1ABE"/>
    <w:rsid w:val="00BD382F"/>
    <w:rsid w:val="00C03457"/>
    <w:rsid w:val="00C2061C"/>
    <w:rsid w:val="00C914F3"/>
    <w:rsid w:val="00C9206C"/>
    <w:rsid w:val="00D525CF"/>
    <w:rsid w:val="00D80A55"/>
    <w:rsid w:val="00DE2054"/>
    <w:rsid w:val="00E00FCB"/>
    <w:rsid w:val="00E02361"/>
    <w:rsid w:val="00E95997"/>
    <w:rsid w:val="00EC3EA2"/>
    <w:rsid w:val="00ED29CA"/>
    <w:rsid w:val="00EE4664"/>
    <w:rsid w:val="00F04CA7"/>
    <w:rsid w:val="00F736C9"/>
    <w:rsid w:val="00F81C3F"/>
    <w:rsid w:val="00F86A51"/>
    <w:rsid w:val="00FA3DDF"/>
    <w:rsid w:val="00FB2A08"/>
    <w:rsid w:val="00FC6378"/>
    <w:rsid w:val="00FF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23A9A"/>
  <w15:chartTrackingRefBased/>
  <w15:docId w15:val="{C12D3C85-2887-4CAA-B58A-8DE5AD8ED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7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3A01"/>
    <w:pPr>
      <w:keepNext/>
      <w:keepLines/>
      <w:spacing w:after="120"/>
      <w:jc w:val="center"/>
      <w:outlineLvl w:val="0"/>
    </w:pPr>
    <w:rPr>
      <w:rFonts w:eastAsiaTheme="majorEastAsia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14F3"/>
    <w:pPr>
      <w:keepNext/>
      <w:keepLines/>
      <w:spacing w:after="120"/>
      <w:ind w:firstLine="709"/>
      <w:jc w:val="both"/>
      <w:outlineLvl w:val="1"/>
    </w:pPr>
    <w:rPr>
      <w:rFonts w:eastAsiaTheme="majorEastAsia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7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7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7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7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A01"/>
    <w:rPr>
      <w:rFonts w:ascii="Times New Roman" w:eastAsiaTheme="majorEastAsia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914F3"/>
    <w:rPr>
      <w:rFonts w:ascii="Times New Roman" w:eastAsiaTheme="majorEastAsia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B2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7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27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27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27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27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27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27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7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27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7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7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27F6"/>
    <w:rPr>
      <w:b/>
      <w:bCs/>
      <w:smallCaps/>
      <w:color w:val="0F4761" w:themeColor="accent1" w:themeShade="BF"/>
      <w:spacing w:val="5"/>
    </w:rPr>
  </w:style>
  <w:style w:type="paragraph" w:customStyle="1" w:styleId="ac">
    <w:name w:val="СтильИС"/>
    <w:basedOn w:val="a"/>
    <w:rsid w:val="000C1C9B"/>
    <w:pPr>
      <w:ind w:firstLine="567"/>
      <w:jc w:val="both"/>
    </w:pPr>
    <w:rPr>
      <w:sz w:val="32"/>
    </w:rPr>
  </w:style>
  <w:style w:type="paragraph" w:styleId="ad">
    <w:name w:val="Body Text Indent"/>
    <w:basedOn w:val="a"/>
    <w:link w:val="ae"/>
    <w:rsid w:val="003C171A"/>
    <w:pPr>
      <w:ind w:left="360"/>
    </w:pPr>
    <w:rPr>
      <w:sz w:val="24"/>
    </w:rPr>
  </w:style>
  <w:style w:type="character" w:customStyle="1" w:styleId="ae">
    <w:name w:val="Основной текст с отступом Знак"/>
    <w:basedOn w:val="a0"/>
    <w:link w:val="ad"/>
    <w:rsid w:val="003C171A"/>
    <w:rPr>
      <w:rFonts w:ascii="Times New Roman" w:eastAsia="Times New Roman" w:hAnsi="Times New Roman" w:cs="Times New Roman"/>
      <w:kern w:val="0"/>
      <w:szCs w:val="20"/>
      <w:lang w:eastAsia="zh-CN"/>
      <w14:ligatures w14:val="none"/>
    </w:rPr>
  </w:style>
  <w:style w:type="table" w:customStyle="1" w:styleId="210">
    <w:name w:val="Сетка таблицы21"/>
    <w:basedOn w:val="a1"/>
    <w:uiPriority w:val="39"/>
    <w:rsid w:val="00B06D6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03A01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503A01"/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af1">
    <w:name w:val="footer"/>
    <w:basedOn w:val="a"/>
    <w:link w:val="af2"/>
    <w:uiPriority w:val="99"/>
    <w:unhideWhenUsed/>
    <w:rsid w:val="00503A01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503A01"/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character" w:styleId="af3">
    <w:name w:val="Hyperlink"/>
    <w:basedOn w:val="a0"/>
    <w:uiPriority w:val="99"/>
    <w:unhideWhenUsed/>
    <w:rsid w:val="0078270A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78270A"/>
    <w:rPr>
      <w:color w:val="605E5C"/>
      <w:shd w:val="clear" w:color="auto" w:fill="E1DFDD"/>
    </w:rPr>
  </w:style>
  <w:style w:type="table" w:styleId="af5">
    <w:name w:val="Table Grid"/>
    <w:basedOn w:val="a1"/>
    <w:uiPriority w:val="39"/>
    <w:rsid w:val="00C20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uiPriority w:val="35"/>
    <w:unhideWhenUsed/>
    <w:qFormat/>
    <w:rsid w:val="00ED29CA"/>
    <w:pPr>
      <w:spacing w:after="200"/>
    </w:pPr>
    <w:rPr>
      <w:i/>
      <w:iCs/>
      <w:color w:val="0E2841" w:themeColor="text2"/>
      <w:sz w:val="18"/>
      <w:szCs w:val="18"/>
    </w:rPr>
  </w:style>
  <w:style w:type="paragraph" w:styleId="af7">
    <w:name w:val="TOC Heading"/>
    <w:basedOn w:val="1"/>
    <w:next w:val="a"/>
    <w:uiPriority w:val="39"/>
    <w:unhideWhenUsed/>
    <w:qFormat/>
    <w:rsid w:val="00B40EA1"/>
    <w:p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sz w:val="32"/>
      <w:szCs w:val="32"/>
      <w:lang w:eastAsia="ja-JP"/>
    </w:rPr>
  </w:style>
  <w:style w:type="paragraph" w:styleId="23">
    <w:name w:val="toc 2"/>
    <w:basedOn w:val="a"/>
    <w:next w:val="a"/>
    <w:autoRedefine/>
    <w:uiPriority w:val="39"/>
    <w:unhideWhenUsed/>
    <w:rsid w:val="00B40EA1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B40EA1"/>
    <w:pPr>
      <w:spacing w:after="100" w:line="259" w:lineRule="auto"/>
    </w:pPr>
    <w:rPr>
      <w:rFonts w:asciiTheme="minorHAnsi" w:eastAsiaTheme="minorEastAsia" w:hAnsiTheme="minorHAnsi"/>
      <w:sz w:val="22"/>
      <w:szCs w:val="22"/>
      <w:lang w:eastAsia="ja-JP"/>
    </w:rPr>
  </w:style>
  <w:style w:type="paragraph" w:styleId="31">
    <w:name w:val="toc 3"/>
    <w:basedOn w:val="a"/>
    <w:next w:val="a"/>
    <w:autoRedefine/>
    <w:uiPriority w:val="39"/>
    <w:unhideWhenUsed/>
    <w:rsid w:val="00B40EA1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ja-JP"/>
    </w:rPr>
  </w:style>
  <w:style w:type="paragraph" w:styleId="af8">
    <w:name w:val="footnote text"/>
    <w:basedOn w:val="a"/>
    <w:link w:val="af9"/>
    <w:uiPriority w:val="99"/>
    <w:semiHidden/>
    <w:unhideWhenUsed/>
    <w:rsid w:val="00912013"/>
  </w:style>
  <w:style w:type="character" w:customStyle="1" w:styleId="af9">
    <w:name w:val="Текст сноски Знак"/>
    <w:basedOn w:val="a0"/>
    <w:link w:val="af8"/>
    <w:uiPriority w:val="99"/>
    <w:semiHidden/>
    <w:rsid w:val="00912013"/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912013"/>
    <w:rPr>
      <w:vertAlign w:val="superscript"/>
    </w:rPr>
  </w:style>
  <w:style w:type="paragraph" w:customStyle="1" w:styleId="docdata">
    <w:name w:val="docdata"/>
    <w:aliases w:val="docy,v5,915,bqiaagaaeyqcaaagiaiaaap6agaabqgdaaaaaaaaaaaaaaaaaaaaaaaaaaaaaaaaaaaaaaaaaaaaaaaaaaaaaaaaaaaaaaaaaaaaaaaaaaaaaaaaaaaaaaaaaaaaaaaaaaaaaaaaaaaaaaaaaaaaaaaaaaaaaaaaaaaaaaaaaaaaaaaaaaaaaaaaaaaaaaaaaaaaaaaaaaaaaaaaaaaaaaaaaaaaaaaaaaaaaaaaa"/>
    <w:basedOn w:val="a"/>
    <w:rsid w:val="008439F9"/>
    <w:pPr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4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BC644-1682-4745-BFD0-ECEABE91D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Колесникова Виктория</dc:creator>
  <cp:keywords/>
  <dc:description/>
  <cp:lastModifiedBy>Ольга Колесникова</cp:lastModifiedBy>
  <cp:revision>2</cp:revision>
  <dcterms:created xsi:type="dcterms:W3CDTF">2026-09-23T20:33:00Z</dcterms:created>
  <dcterms:modified xsi:type="dcterms:W3CDTF">2026-09-23T20:33:00Z</dcterms:modified>
</cp:coreProperties>
</file>