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6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6"/>
          <w:shd w:fill="auto" w:val="clear"/>
        </w:rPr>
        <w:t xml:space="preserve">VICTÓRIA LOPES</w:t>
      </w:r>
    </w:p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  <w:t xml:space="preserve">Desenvolvedora Front-End</w:t>
      </w:r>
    </w:p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  <w:t xml:space="preserve">24 anos, Nova Friburgo, RJ</w:t>
      </w:r>
    </w:p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color w:val="303030"/>
          <w:spacing w:val="0"/>
          <w:position w:val="0"/>
          <w:sz w:val="20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  <w:t xml:space="preserve">github.com/VictoriaLopesP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  <w:t xml:space="preserve">linkedin.com/in/victorialopesp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  <w:t xml:space="preserve">(22) 99723-0807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</w:pPr>
      <w:hyperlink xmlns:r="http://schemas.openxmlformats.org/officeDocument/2006/relationships" r:id="docRId0">
        <w:r>
          <w:rPr>
            <w:rFonts w:ascii="Titillium Web" w:hAnsi="Titillium Web" w:cs="Titillium Web" w:eastAsia="Titillium Web"/>
            <w:b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https://victorialopesp.github.io/Portfolio/</w:t>
        </w:r>
      </w:hyperlink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OBJETIVO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Meu objetivo é me aprimorar profissionalmente, melhorando minhas habilidades de desenvolvedora, criando experiências agradáveis para o usuário e aprimorando meus processos para colaborar com outras áreas de maneira organizada e eficiente.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Estou buscando uma oportunidade como Desenvolvedora Front-End Júnior 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para iniciar minha carreira profissional com muita dedicação.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Tenho conhecimento em HTML, CSS, JavaScript, React JS e Bootstrap5, bem como noção em ferramentas de design, incluindo Adobe Photoshop, Adobe XD, InDesign, Illustrator e Figma. Familiaridade com metodologias ágeis (Scrum e Kanban) e Git para controle de versão. 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EXPERIÊNCIA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Freelancer (2023 - atualmente):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Principais atividades desenvolvidas: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 desenvolvimento de landing page para uma confeitaria e estúdio de tatuagem.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CERTIFICAÇÕES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Bootstrap5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: Desenvolvimento de websites responsivos e atraentes - Alura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React JS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: Curso de React - Programação Web - Professor Dimitri</w:t>
      </w:r>
    </w:p>
    <w:p>
      <w:pPr>
        <w:tabs>
          <w:tab w:val="left" w:pos="8378" w:leader="none"/>
        </w:tabs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HTML5, CSS3 e Javascript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: Curso em Vídeo</w:t>
      </w:r>
    </w:p>
    <w:p>
      <w:pPr>
        <w:spacing w:before="0" w:after="0" w:line="276"/>
        <w:ind w:right="-72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Metodos ágeis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: Organização de Equipes Ágeis: os papéis existentes em uma equipe - Alura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IDIOMAS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Inglês Avançado (C1)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victorialopesp.github.io/Portfolio/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