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Backlog do Projeto Rotina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Projeto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Rotina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Tipo de 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Backlog de produto e desenvolvimento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Ativo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Criado 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Última atualização</w:t>
            </w:r>
          </w:p>
        </w:tc>
        <w:tc>
          <w:tcPr>
            <w:tcW w:type="dxa" w:w="5112"/>
            <w:vAlign w:val="center"/>
          </w:tcPr>
          <w:p>
            <w:r>
              <w:t>09/10/2026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Regra de manutenção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Revisar/atualizar após evoluções relevantes do projeto</w:t>
            </w:r>
          </w:p>
        </w:tc>
      </w:tr>
    </w:tbl>
    <w:p/>
    <w:p>
      <w:r>
        <w:t>Este documento registra ideias que não precisam ser implementadas imediatamente, evitando perda de decisões e crescimento descontrolado do escopo da V1. Itens podem mudar de prioridade, fase e arquitetura conforme o projeto evoluir.</w:t>
      </w:r>
    </w:p>
    <w:p>
      <w:pPr>
        <w:pStyle w:val="Heading1"/>
      </w:pPr>
      <w:r>
        <w:t>1. Legenda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Valores sugeridos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Ideia | Avaliar | Planejado | Em desenvolvimento | Concluído | Descartado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Essencial | Alta | Média | Baixa | A definir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Núcleo/V1 | V2 | Futuro | Indefinida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Módulo | Funcionalidade | Melhoria | Integração | Exploração</w:t>
            </w:r>
          </w:p>
        </w:tc>
      </w:tr>
    </w:tbl>
    <w:p/>
    <w:p>
      <w:pPr>
        <w:pStyle w:val="Heading1"/>
      </w:pPr>
      <w:r>
        <w:t>2. Núcleo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152"/>
        <w:gridCol w:w="1440"/>
        <w:gridCol w:w="1152"/>
        <w:gridCol w:w="1224"/>
        <w:gridCol w:w="3528"/>
      </w:tblGrid>
      <w:tr>
        <w:trPr>
          <w:cantSplit/>
        </w:trPr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Hoje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Exibir atividades do dia, prioridades, horários/janelas, metas e conclusão/adiamento.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Planejamento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Planejamento diário com fechamento de hoje, amanhã, metas, pendências, sugestões e acesso ao calendário para compromissos futuros.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Banco Mestre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Centralizar regras de atividades, frequências, duração, prioridade, área, recorrência, dependências e variantes.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Calendário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Visualizações dia/semana/mês; compromissos, janelas, atividades flexíveis e sessões de projeto; recorrências ricas de calendário.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Ideias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Captura rápida, Inbox, revisão posterior, conversão em projeto/pesquisa/atividade/estudo/lista e ajuda contextual.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Projetos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Wireframe aprovado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Projetos com subtarefas internas, sessões, cronômetro corrigível, progresso automático derivado das subtarefas e histórico.</w:t>
            </w:r>
          </w:p>
        </w:tc>
      </w:tr>
    </w:tbl>
    <w:p/>
    <w:p>
      <w:pPr>
        <w:pStyle w:val="Heading1"/>
      </w:pPr>
      <w:r>
        <w:t>3. Módulos futuros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1224"/>
        <w:gridCol w:w="1152"/>
        <w:gridCol w:w="4608"/>
      </w:tblGrid>
      <w:tr>
        <w:trPr>
          <w:cantSplit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Diário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Registro textual e possível integração com registros pessoais e planejamento.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Estudos / Conhecimento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Trilhas de estudo, subtemas, progresso e sugestão de conteúdo nas sessões de estudo.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Pesquisas / Explorações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Pesquisas curtas que podem virar listas, projetos, rotinas ou decisões.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Casa / Faxina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Rotinas de manutenção, faxina pesada, tarefas sob demanda e rotinas compostas.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Autocuidado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Banhos, cronograma capilar, depilação, esfoliação e demais cuidados.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Rotinas relevantes dos animais, sem obrigar registro de cuidados que a usuária acompanha naturalmente.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Costura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Cortes, fornecedores, processos, dependências, máquinas, produção, estimativa e valores.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Finanças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Controle financeiro; decidir se será módulo interno ou projeto separado.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Listas / Coleções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Filmes, músicas, jogos, pratos, lugares, compras e outras coleções.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Alimentação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Tempo de refeições, preparo e possível sugestão de pratos por ingredientes.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Saúde / Consultas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Lista de médicos, frequências, compromissos e lembretes.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Contatos / Relacionamentos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Pessoas que deseja contatar e sugestões sem transformar relações em obrigação excessiva.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Registros pessoais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Sono, peso, intestino, pensamentos e outros registros; avaliar integração com Diário.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Compras / Desejos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Quero x preciso; objetos, experiências e outros desejos.</w:t>
            </w:r>
          </w:p>
        </w:tc>
      </w:tr>
    </w:tbl>
    <w:p/>
    <w:p>
      <w:pPr>
        <w:pStyle w:val="Heading1"/>
      </w:pPr>
      <w:r>
        <w:t>4. Funcionalidades e melhorias em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224"/>
        <w:gridCol w:w="1368"/>
        <w:gridCol w:w="1152"/>
        <w:gridCol w:w="1152"/>
        <w:gridCol w:w="3456"/>
      </w:tblGrid>
      <w:tr>
        <w:trPr>
          <w:cantSplit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36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Mapa de Preferências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Guardar preferências não obrigatórias (ex.: sair com amigos em fins de semana após 15h) para sugerir datas/horários.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Sugestão inteligente de data e horário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Cruzar agenda, metas, prioridades, preferências, duração e deslocamento; usuário sempre confirma.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Metas por quantidade/duração/volume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academia 2/3, foco 2h/3h, água 1,8/2,5L.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Meta mínima x ideal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Distinguir obrigação mínima de objetivo ideal, como academia 3 mínima / 5 ideal.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Janelas de horário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Atividades sem horário exato podem ter manhã/tarde/noite ou intervalo permitido.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Durante a semana de X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Registrar atividade em uma semana sem dia fixo e permitir ao planejador escolher espaço adequado.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Locais recorrentes e modais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Salvar local e tempos por carro, metrô/transporte público, a pé etc.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Deslocamento em compromissos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Bloquear ida/volta e considerar modal escolhido no planejamento.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Atividades condicionais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exercício substituto se academia não for realizada; permitir recusar e redistribuir.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Tarefas com espera + timer/alarme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Separar tempo ativo de espera e avisar ao fim; ex.: lavagem/secagem e produtos.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Rotinas compostas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Agrupar atividades, como faxina ou jogar lixo, mantendo checklist interno.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Atividades vinculadas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limpar pia ao lavar louça; esfoliação um dia antes da depilação.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Variantes da atividade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cortar cabelo em casa x salão; cada variante muda duração/local/deslocamento.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Antecipar tarefa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Permitir executar recorrência antes do previsto e recalcular próxima ocorrência conforme regra.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Recorrência por última execução x data programada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Definir como cada rotina recalcula a próxima ocorrência.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Banco de Tempo Livre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Sugerir atividades/projetos compatíveis com janelas de 15min, 30min, 1h, 2h+; descanso permanece opção válida.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Captura rápida de ideia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Botão rápido para salvar ideia com mínimo de campos.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Revisão de ideias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Lembrar depois e classificar rascunho em projeto, pesquisa, atividade, lista ou manter ideia.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Estimativa inteligente de projetos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Decompor projeto, estimar intervalo de horas e nível de confiança; recalcular com dados reais.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Registro de sessão de projeto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Registrar tempo e produção por sessão: itens completos ou processos em lote.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Aprendizado de ritmo de produção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Usar histórico de sessões para calcular média por processo e melhorar estimativas.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Módulos ativáveis/desativáveis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Permitir ocultar/desativar módulos não usados sem perder arquitetura central.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PWA / instalação na tela inicial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Exploração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Avaliar transformar aplicação web responsiva em experiência instalável.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Antes do deploy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Proteger dados quando a aplicação estiver hospedada.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Sincronização com Google Calendar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Importar/sincronizar compromissos, distinguindo eventos externos de tarefas do Rotina.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Notificações e lembretes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Planejamento noturno, timers, compromissos e outros avisos configuráveis.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Registro rápido de água por recipiente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Botões como +200ml e +1L, meta diária de 2,5L.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Planejamento noturno ~21h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Teste diário de 10–15min para revisar amanhã, pendências, metas e sugestões.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Contexto de progresso nas sugestões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Ao listar projetos/atividades compatíveis, mostrar status, percentual, sessão e contexto resumido para apoiar a escolha.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Insights baseados no histórico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Usar histórico de conclusão, rejeições, justificativas, horários e duração para sugerir padrões úteis sem julgamento.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Aviso proativo de boa oportunidade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Opcional e desligado por padrão; avisar quando houver oportunidade especialmente boa para atividade importante sem preencher tempo automaticamente.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Energia/disposição no motor de sugestões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Explorar contexto de cansaço/concentração para filtrar sugestões sem exigir classificação pesada das atividades.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Filtros manuais do motor de sugestões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Permitir ordenar/filtrar sugestões por urgência, duração, progresso, tempo parado e outros critérios.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Aproveitamento de deslocamento por região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Sugerir atividades próximas quando a usuária já estiver na região, dependendo de dados de localização/rotas.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Planejamento semanal dedicado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V1.1</w:t>
            </w:r>
          </w:p>
        </w:tc>
        <w:tc>
          <w:tcPr>
            <w:tcW w:type="dxa" w:w="3456"/>
          </w:tcPr>
          <w:p>
            <w:r>
              <w:t>Criar experiência própria de planejamento semanal; V1 diária já exibe contexto das metas da semana.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Visualização compacta da tela Hoje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Alternar entre cards detalhados e visão compacta para reduzir densidade visual.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Ajuda contextual reutilizável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Ícone ? e/ou texto discreto para explicar conceitos como Projeto/Pesquisa/Atividade/Estudo/Lista, recorrência e importância.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Navegação e acessos rápidos personalizáveis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reorganizar atalhos e definir área de acesso rápido; mobile base Hoje | Calendário | Projetos | Mais.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Botão + flutuante global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Botão flutuante no canto inferior direito em celular e desktop para cadastro/captura rápida contextual.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Modo claro / escuro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Configuração de aparência com modo claro e escuro; avaliar opção seguir sistema.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Motor de recorrência de calendário rico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Essencial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Suportar diário, semanal, mensal, trimestral, dia fixo do mês e regras como primeira quarta-feira do mês.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Correção manual do tempo de sessão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corrigir início/fim/duração efetiva quando cronômetro for esquecido ligado; usar tempo corrigido em estimativas.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Consulta rápida de subtarefas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Exibir subtarefas do projeto em pop-up/visão rápida a partir do cartão, sem poluir o calendário.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Progresso automático por subtarefas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Essencial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Calcular progresso do projeto a partir das subtarefas; subtarefas podem usar quantidade, itens, etapas ou conclusão binária.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Pesos personalizados de subtarefas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Permitir pesos diferentes entre subtarefas; padrão da V1 permanece peso igual.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Sobrescrita manual do progresso da subtarefa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ajuste manual do percentual de uma subtarefa quando cálculo automático não refletir bem o esforço; indicar ajuste e permitir retornar ao automático.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Edição por arrastar no calendário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No desktop, avaliar drag-and-drop para remanejar horários após calendário básico estar estável.</w:t>
            </w:r>
          </w:p>
        </w:tc>
      </w:tr>
    </w:tbl>
    <w:p/>
    <w:p>
      <w:pPr>
        <w:pStyle w:val="Heading1"/>
      </w:pPr>
      <w:r>
        <w:t>5. Regra para novas ideias</w:t>
      </w:r>
    </w:p>
    <w:p>
      <w:pPr>
        <w:pStyle w:val="ListBullet"/>
      </w:pPr>
      <w:r>
        <w:t>Perguntar: é necessária para o que está sendo desenvolvido agora?</w:t>
      </w:r>
    </w:p>
    <w:p>
      <w:pPr>
        <w:pStyle w:val="ListBullet"/>
      </w:pPr>
      <w:r>
        <w:t>Se sim, avaliar inclusão no escopo atual e registrar decisão.</w:t>
      </w:r>
    </w:p>
    <w:p>
      <w:pPr>
        <w:pStyle w:val="ListBullet"/>
      </w:pPr>
      <w:r>
        <w:t>Se não, registrar neste backlog com status, prioridade, fase e descrição breve.</w:t>
      </w:r>
    </w:p>
    <w:p>
      <w:pPr>
        <w:pStyle w:val="ListBullet"/>
      </w:pPr>
      <w:r>
        <w:t>Não implementar automaticamente uma ideia apenas porque ela foi registrada.</w:t>
      </w:r>
    </w:p>
    <w:p>
      <w:pPr>
        <w:pStyle w:val="ListBullet"/>
      </w:pPr>
      <w:r>
        <w:t>Revisar este arquivo após evoluções relevantes do projeto.</w:t>
      </w:r>
    </w:p>
    <w:p>
      <w:pPr>
        <w:pStyle w:val="Heading1"/>
      </w:pPr>
      <w:r>
        <w:t>6. Próxima revisão recomendada</w:t>
      </w:r>
    </w:p>
    <w:p>
      <w:r>
        <w:t>Após a aprovação do Design System e dos protótipos de alta fidelidade, a próxima revisão deve ocorrer ao fechar a arquitetura técnica da V1, antes do início da implementação.</w:t>
      </w:r>
    </w:p>
    <w:p>
      <w:pPr>
        <w:pStyle w:val="Heading1"/>
      </w:pPr>
      <w:r>
        <w:t>7. Evolução visual aprovada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</w:tcPr>
          <w:p>
            <w:r>
              <w:t>Item</w:t>
            </w:r>
          </w:p>
        </w:tc>
        <w:tc>
          <w:tcPr>
            <w:tcW w:type="dxa" w:w="2036"/>
          </w:tcPr>
          <w:p>
            <w:r>
              <w:t>Status</w:t>
            </w:r>
          </w:p>
        </w:tc>
        <w:tc>
          <w:tcPr>
            <w:tcW w:type="dxa" w:w="2036"/>
          </w:tcPr>
          <w:p>
            <w:r>
              <w:t>Prioridade</w:t>
            </w:r>
          </w:p>
        </w:tc>
        <w:tc>
          <w:tcPr>
            <w:tcW w:type="dxa" w:w="2036"/>
          </w:tcPr>
          <w:p>
            <w:r>
              <w:t>Fase</w:t>
            </w:r>
          </w:p>
        </w:tc>
        <w:tc>
          <w:tcPr>
            <w:tcW w:type="dxa" w:w="2036"/>
          </w:tcPr>
          <w:p>
            <w:r>
              <w:t>Plano / descrição</w:t>
            </w:r>
          </w:p>
        </w:tc>
      </w:tr>
      <w:tr>
        <w:tc>
          <w:tcPr>
            <w:tcW w:type="dxa" w:w="2036"/>
          </w:tcPr>
          <w:p>
            <w:r>
              <w:t>Design System V1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Sistema visual aprovado: cores, tipografia, cards, badges, botões, estados, barras de progresso, ajuda contextual, modo claro/escuro e responsividade.</w:t>
            </w:r>
          </w:p>
        </w:tc>
      </w:tr>
      <w:tr>
        <w:tc>
          <w:tcPr>
            <w:tcW w:type="dxa" w:w="2036"/>
          </w:tcPr>
          <w:p>
            <w:r>
              <w:t>Tela Hoje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para desktop e mobile.</w:t>
            </w:r>
          </w:p>
        </w:tc>
      </w:tr>
      <w:tr>
        <w:tc>
          <w:tcPr>
            <w:tcW w:type="dxa" w:w="2036"/>
          </w:tcPr>
          <w:p>
            <w:r>
              <w:t>Tela Planejamento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para desktop e mobile.</w:t>
            </w:r>
          </w:p>
        </w:tc>
      </w:tr>
      <w:tr>
        <w:tc>
          <w:tcPr>
            <w:tcW w:type="dxa" w:w="2036"/>
          </w:tcPr>
          <w:p>
            <w:r>
              <w:t>Tela Projetos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progresso derivado de subtarefas e controles de sessão.</w:t>
            </w:r>
          </w:p>
        </w:tc>
      </w:tr>
      <w:tr>
        <w:tc>
          <w:tcPr>
            <w:tcW w:type="dxa" w:w="2036"/>
          </w:tcPr>
          <w:p>
            <w:r>
              <w:t>Tela Calendário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visões Semana/Mês/Dia/Agenda.</w:t>
            </w:r>
          </w:p>
        </w:tc>
      </w:tr>
      <w:tr>
        <w:tc>
          <w:tcPr>
            <w:tcW w:type="dxa" w:w="2036"/>
          </w:tcPr>
          <w:p>
            <w:r>
              <w:t>Tela Banco Mestre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filtros, listagem e painel de detalhes.</w:t>
            </w:r>
          </w:p>
        </w:tc>
      </w:tr>
      <w:tr>
        <w:tc>
          <w:tcPr>
            <w:tcW w:type="dxa" w:w="2036"/>
          </w:tcPr>
          <w:p>
            <w:r>
              <w:t>Tela Ideias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filtros, detalhe e transformação de ideias.</w:t>
            </w:r>
          </w:p>
        </w:tc>
      </w:tr>
      <w:tr>
        <w:tc>
          <w:tcPr>
            <w:tcW w:type="dxa" w:w="2036"/>
          </w:tcPr>
          <w:p>
            <w:r>
              <w:t>Ajustes específicos para tablet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Média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Aplicar o mesmo Design System em layout intermediário e validar densidade, colunas e navegação em tablet.</w:t>
            </w:r>
          </w:p>
        </w:tc>
      </w:tr>
      <w:tr>
        <w:tc>
          <w:tcPr>
            <w:tcW w:type="dxa" w:w="2036"/>
          </w:tcPr>
          <w:p>
            <w:r>
              <w:t>Arquitetura técnica da V1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Definir frontend, backend, banco de dados, autenticação, notificações, PWA/hospedagem, estrutura de código e estratégia incremental de implementação.</w:t>
            </w:r>
          </w:p>
        </w:tc>
      </w:tr>
    </w:tbl>
    <w:sectPr w:rsidR="00FC693F" w:rsidRPr="0006063C" w:rsidSect="00034616">
      <w:pgSz w:w="11909" w:h="16834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