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191" w:rsidRPr="001C701E" w:rsidRDefault="00325191">
      <w:pPr>
        <w:pStyle w:val="normal"/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</w:pPr>
    </w:p>
    <w:tbl>
      <w:tblPr>
        <w:tblStyle w:val="a5"/>
        <w:tblW w:w="1054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540"/>
      </w:tblGrid>
      <w:tr w:rsidR="00325191" w:rsidRPr="001C701E" w:rsidTr="001C701E">
        <w:trPr>
          <w:trHeight w:val="524"/>
        </w:trPr>
        <w:tc>
          <w:tcPr>
            <w:tcW w:w="10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 xml:space="preserve">Must have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>рівень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>: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Система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контролю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швидкістю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руху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має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наступні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характеристики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: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швидкості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50 і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менше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/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год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система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реагує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швидкості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більше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ніж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50,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але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менше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ніж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55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/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год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система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видає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попередження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швидкості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більше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ніж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55,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але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менше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ніж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60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/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год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система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випише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штраф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швидкості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більше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ніж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60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/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год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водій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отримає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штраф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штрафний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бал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у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водійське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посвідчення</w:t>
            </w:r>
            <w:proofErr w:type="spellEnd"/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Швидкість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системі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вимірюється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цілими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значеннями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з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наборів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тестових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даних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можна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використати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для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перевірки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всіх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граничних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значень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еквівалентних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класів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? 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0, 49, 50, 54, 59, 60 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50, 55, 60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49, 50, 54, 55, 60, 62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50, 51, 55, 56, 60, 61 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Фітнес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застосунок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рахує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кількість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кроків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і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надсилає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користувачам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повідомлення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щоб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заохотити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їх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рухатися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. В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залежності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кількості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кроків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фідбек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буде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таким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: 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1000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кроків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включно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Житель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дивана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”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1000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2000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кроків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включно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Лежибока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”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</w:t>
            </w:r>
            <w:proofErr w:type="spellEnd"/>
            <w:proofErr w:type="gram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2000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4000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кроків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включно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Рухай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тілом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!”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</w:t>
            </w:r>
            <w:proofErr w:type="spellEnd"/>
            <w:proofErr w:type="gram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4000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6000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кроків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включно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Непогано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!”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" w:eastAsia="Rubik" w:hAnsi="Rubik" w:cs="Rubik"/>
                <w:color w:val="3F3F3F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більше</w:t>
            </w:r>
            <w:proofErr w:type="spellEnd"/>
            <w:proofErr w:type="gram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6000 –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Молодець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тримати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!”</w:t>
            </w:r>
          </w:p>
          <w:p w:rsidR="00325191" w:rsidRPr="001C701E" w:rsidRDefault="00325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набір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тестових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даних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надасть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найкраще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покриття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класів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?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0, 1000, 2000, 3000, 4000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1000, 2001, 4000, 4001, 6000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123, 2345, 3456, 4567, 5678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666, 999, 2222, 5555, 6666, </w:t>
            </w:r>
            <w:proofErr w:type="spellStart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>оскільки</w:t>
            </w:r>
            <w:proofErr w:type="spellEnd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>непокритим</w:t>
            </w:r>
            <w:proofErr w:type="spellEnd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>залишається</w:t>
            </w:r>
            <w:proofErr w:type="spellEnd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>тільки</w:t>
            </w:r>
            <w:proofErr w:type="spellEnd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>один</w:t>
            </w:r>
            <w:proofErr w:type="spellEnd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>клас</w:t>
            </w:r>
            <w:proofErr w:type="spellEnd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sz w:val="24"/>
                <w:szCs w:val="24"/>
                <w:shd w:val="clear" w:color="auto" w:fill="D9EAD3"/>
                <w:lang w:val="en-US"/>
              </w:rPr>
              <w:t xml:space="preserve"> (1001-2000)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</w:tc>
      </w:tr>
      <w:tr w:rsidR="00325191" w:rsidRPr="001C701E" w:rsidTr="001C701E">
        <w:trPr>
          <w:trHeight w:val="440"/>
        </w:trPr>
        <w:tc>
          <w:tcPr>
            <w:tcW w:w="10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>Середній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>рівень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>: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Виконай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завдання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попереднього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рівня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.</w:t>
            </w: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Пристрій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вимірює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час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інтенсивність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сонячного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світла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отримала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рослина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рахує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комбінацію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параметрів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час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сонці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менше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ніж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години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6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понад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6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інтенсивність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світла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дуже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низька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низька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середня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висока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). 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Є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</w:t>
            </w: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аступний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набір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: 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tbl>
            <w:tblPr>
              <w:tblStyle w:val="a6"/>
              <w:tblW w:w="6495" w:type="dxa"/>
              <w:tblInd w:w="10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</w:tblGrid>
            <w:tr w:rsidR="00325191" w:rsidRPr="001C701E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325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Години</w:t>
                  </w:r>
                  <w:proofErr w:type="spellEnd"/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Інтенсивність</w:t>
                  </w:r>
                  <w:proofErr w:type="spellEnd"/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Індекс</w:t>
                  </w:r>
                  <w:proofErr w:type="spellEnd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опромінення</w:t>
                  </w:r>
                  <w:proofErr w:type="spellEnd"/>
                </w:p>
              </w:tc>
            </w:tr>
            <w:tr w:rsidR="00325191" w:rsidRPr="001C701E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Тест</w:t>
                  </w:r>
                  <w:proofErr w:type="spellEnd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1,5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дуже</w:t>
                  </w:r>
                  <w:proofErr w:type="spellEnd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низька</w:t>
                  </w:r>
                  <w:proofErr w:type="spellEnd"/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10</w:t>
                  </w:r>
                </w:p>
              </w:tc>
            </w:tr>
            <w:tr w:rsidR="00325191" w:rsidRPr="001C701E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Тест</w:t>
                  </w:r>
                  <w:proofErr w:type="spellEnd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середня</w:t>
                  </w:r>
                  <w:proofErr w:type="spellEnd"/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60</w:t>
                  </w:r>
                </w:p>
              </w:tc>
            </w:tr>
            <w:tr w:rsidR="00325191" w:rsidRPr="001C701E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Тест</w:t>
                  </w:r>
                  <w:proofErr w:type="spellEnd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 3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0,5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дуже</w:t>
                  </w:r>
                  <w:proofErr w:type="spellEnd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низька</w:t>
                  </w:r>
                  <w:proofErr w:type="spellEnd"/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10</w:t>
                  </w:r>
                </w:p>
              </w:tc>
            </w:tr>
          </w:tbl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lang w:val="en-US"/>
              </w:rPr>
              <w:t>мінімальна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кількість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додаткових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тест-кейсів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потрібна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щоб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упевнитися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всі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валідні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покриті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?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1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2 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3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4</w:t>
            </w: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параметру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Інтенсивність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світла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 є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наступні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:</w:t>
            </w: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дуже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низька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 -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вже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покритий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низька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 - </w:t>
            </w:r>
            <w:proofErr w:type="spellStart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>не</w:t>
            </w:r>
            <w:proofErr w:type="spellEnd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покритий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середня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 -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вже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покритий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висока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 - </w:t>
            </w:r>
            <w:proofErr w:type="spellStart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>не</w:t>
            </w:r>
            <w:proofErr w:type="spellEnd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покритий</w:t>
            </w:r>
            <w:proofErr w:type="spellEnd"/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параметру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Час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сонці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“ є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наступні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:</w:t>
            </w: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час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&lt;3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-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вже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покритий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час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=3-6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- </w:t>
            </w:r>
            <w:proofErr w:type="spellStart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>не</w:t>
            </w:r>
            <w:proofErr w:type="spellEnd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покритий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час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&gt;6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-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вже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покритий</w:t>
            </w:r>
            <w:proofErr w:type="spellEnd"/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br/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Щоб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покрити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: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висока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низька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”, а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так</w:t>
            </w: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ож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“3-6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потрібно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як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мінімум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2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тест-кейси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оскільки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параметри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Інтенсивність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світла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”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Час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сонці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“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тестуються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в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комбінації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напр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.: 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Тест-кейс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: 5,5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год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+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низька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інтенсивність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(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“3-6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” + “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низька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”)</w:t>
            </w: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;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Тест-кейс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: 3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год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+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висока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інтенсивність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(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“3-6 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годин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” + “</w:t>
            </w:r>
            <w:proofErr w:type="spellStart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висока</w:t>
            </w:r>
            <w:proofErr w:type="spellEnd"/>
            <w:r w:rsidRPr="001C701E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shd w:val="clear" w:color="auto" w:fill="D9EAD3"/>
                <w:lang w:val="en-US"/>
              </w:rPr>
              <w:t>”)</w:t>
            </w: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.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А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загальна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кількість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можливих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тест-кейсів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з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валідними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класами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- 12.</w:t>
            </w:r>
          </w:p>
          <w:p w:rsidR="00325191" w:rsidRPr="001C701E" w:rsidRDefault="00BB2BA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Застосунок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для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відтворення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відео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має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вимоги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Застосунок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буде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працювати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пристроях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з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такою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розподільчою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здатністю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: 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lastRenderedPageBreak/>
              <w:t>640x480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1280x720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1600x1200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1920x1080</w:t>
            </w:r>
          </w:p>
          <w:p w:rsidR="00325191" w:rsidRPr="001C701E" w:rsidRDefault="00325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тест-кейс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є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результатом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застосування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техніки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розподілення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еквівалентності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Обгрунтуй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свою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відповідь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.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Перевірити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застосунок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відтворює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відео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дисплеї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1920х1080 (1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тест-кейс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)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Перевірити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застосунок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відтворює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відео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дисплеї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640х480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1920х1080 (2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тест-кейси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)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Перевірити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застосунок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відтворює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відео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дисплеях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всіх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розмірів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вказаних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у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вимогах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 (4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>тест-кейси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  <w:lang w:val="en-US"/>
              </w:rPr>
              <w:t xml:space="preserve">) </w:t>
            </w:r>
          </w:p>
          <w:p w:rsidR="00325191" w:rsidRPr="001C701E" w:rsidRDefault="00BB2BA7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Перевірити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застосунок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відтворює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відео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дисплеї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будь-якого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розміру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вказані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у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вимогах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(1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тест-кейс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)</w:t>
            </w:r>
          </w:p>
          <w:p w:rsidR="00325191" w:rsidRPr="001C701E" w:rsidRDefault="00325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spacing w:line="240" w:lineRule="auto"/>
              <w:rPr>
                <w:rFonts w:ascii="Nunito" w:eastAsia="Nunito" w:hAnsi="Nunito" w:cs="Nunito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Кожен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варіант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розподільчої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здатності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-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один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клас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.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Отже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, </w:t>
            </w:r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br/>
              <w:t xml:space="preserve">1-й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клас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для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розподільчої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здатності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640x480</w:t>
            </w:r>
          </w:p>
          <w:p w:rsidR="00325191" w:rsidRPr="001C701E" w:rsidRDefault="00BB2BA7">
            <w:pPr>
              <w:pStyle w:val="normal"/>
              <w:spacing w:line="240" w:lineRule="auto"/>
              <w:rPr>
                <w:rFonts w:ascii="Nunito" w:eastAsia="Nunito" w:hAnsi="Nunito" w:cs="Nunito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2-й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клас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для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розподільчої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здатності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1280x720 </w:t>
            </w:r>
          </w:p>
          <w:p w:rsidR="00325191" w:rsidRPr="001C701E" w:rsidRDefault="00BB2BA7">
            <w:pPr>
              <w:pStyle w:val="normal"/>
              <w:spacing w:line="240" w:lineRule="auto"/>
              <w:rPr>
                <w:rFonts w:ascii="Nunito" w:eastAsia="Nunito" w:hAnsi="Nunito" w:cs="Nunito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3-й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клас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для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розподільчої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здатності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1600x1200</w:t>
            </w:r>
          </w:p>
          <w:p w:rsidR="00325191" w:rsidRPr="001C701E" w:rsidRDefault="00BB2BA7">
            <w:pPr>
              <w:pStyle w:val="normal"/>
              <w:spacing w:line="240" w:lineRule="auto"/>
              <w:rPr>
                <w:rFonts w:ascii="Nunito" w:eastAsia="Nunito" w:hAnsi="Nunito" w:cs="Nunito"/>
                <w:sz w:val="24"/>
                <w:szCs w:val="24"/>
                <w:shd w:val="clear" w:color="auto" w:fill="D9EAD3"/>
                <w:lang w:val="en-US"/>
              </w:rPr>
            </w:pPr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4-й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клас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для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розподільчої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здатності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: 1920x1080</w:t>
            </w:r>
          </w:p>
          <w:p w:rsidR="00325191" w:rsidRPr="001C701E" w:rsidRDefault="00BB2BA7">
            <w:pPr>
              <w:pStyle w:val="normal"/>
              <w:spacing w:line="240" w:lineRule="auto"/>
              <w:rPr>
                <w:rFonts w:ascii="Nunito" w:eastAsia="Nunito" w:hAnsi="Nunito" w:cs="Nunito"/>
                <w:sz w:val="24"/>
                <w:szCs w:val="24"/>
                <w:shd w:val="clear" w:color="auto" w:fill="D9EAD3"/>
                <w:lang w:val="en-US"/>
              </w:rPr>
            </w:pP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Для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покриття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1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класу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еквівалентності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потрібен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1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тест-кейс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,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отже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для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4-х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класів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потрібно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4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тест-кейси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(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протестувати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на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всіх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дисплеях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всіх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розмірів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,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вказаних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 xml:space="preserve"> у </w:t>
            </w:r>
            <w:proofErr w:type="spellStart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вимогах</w:t>
            </w:r>
            <w:proofErr w:type="spellEnd"/>
            <w:r w:rsidRPr="001C701E">
              <w:rPr>
                <w:sz w:val="24"/>
                <w:szCs w:val="24"/>
                <w:shd w:val="clear" w:color="auto" w:fill="D9EAD3"/>
                <w:lang w:val="en-US"/>
              </w:rPr>
              <w:t>).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</w:tc>
      </w:tr>
      <w:tr w:rsidR="00325191" w:rsidRPr="001C701E" w:rsidTr="001C701E">
        <w:trPr>
          <w:trHeight w:val="4020"/>
        </w:trPr>
        <w:tc>
          <w:tcPr>
            <w:tcW w:w="10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lastRenderedPageBreak/>
              <w:t>Програма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>максимум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en-US"/>
              </w:rPr>
              <w:t>: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Виконай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завдання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двох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попередніх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рівнів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.</w:t>
            </w: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Продовжуємо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розвивати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стартап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для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застосунку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дозволяє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обмінюватися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фотографіями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котиків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.</w:t>
            </w: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Напиши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вимоги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для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застосунку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б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регламентували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мінімальний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максимальний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розмір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фотографії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що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користувачі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</w:t>
            </w: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ожуть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завантажити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систему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. А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також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такі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параметри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мінімальна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довжина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коментаря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під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фотографіями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максимальна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довжина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коментаря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під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фотографіями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чим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більше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параметрів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придумаєш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тим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краще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).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BB2BA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Напиши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тест-кейси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які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допомогою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розділення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на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класи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екв</w:t>
            </w:r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івалентності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та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аналіз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граничних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значень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дозволять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перевірити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ці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вимоги</w:t>
            </w:r>
            <w:proofErr w:type="spellEnd"/>
            <w:r w:rsidRPr="001C701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  <w:t>.</w:t>
            </w: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tbl>
            <w:tblPr>
              <w:tblStyle w:val="a7"/>
              <w:tblW w:w="99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9970"/>
            </w:tblGrid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5.1. The minimum resolution of uploaded photos is 640x480 pixels.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lastRenderedPageBreak/>
                    <w:t>TC 5.1.1. Equivalence Partition: below minimum resolution.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resolution 639x479 pixels.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reject the uploaded photo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5.1.2. Boundary Value: exactly at minimum resolution.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resolution 640x480 pixels.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5.1.3. Equivalence Partition: above minimum resolution.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resolution 641x481 pixels.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5.2. The maximum resolution of uploaded photos is 1920x1080 pixels.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TC 5.2.1. 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Equivalence Partition: below maximum resolution.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resolution 1919x1079 pixels.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5.2.2. Boundary Value: exactly at maximum resolution.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resolution 1920x1080 pixels.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5.2.3. Equivalence Partition: above maximum resolution.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resolution 1921x1081 pixels.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reject the uploaded photo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</w:t>
                  </w: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3. The minimum size of uploaded photos is 200 KB.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5.3.1. Equivalence Partition: below minimum file size.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file size 199 KB.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reject the uploaded photo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5.3.2. Boundary Value: exactly at minimum file size.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file size 200 KB.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lastRenderedPageBreak/>
                    <w:t>TC 5.3.3. Equivalence Partition: above minimum file size.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file size 201 KB.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u w:val="single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5.4. The maximum size of uploaded photos is 10 MB.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5.4.1. Equivalence Partition: below maximum file size.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ad a photo with file size 9.99 MB.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5.4.2. Boundary Value: exactly at maximum file size.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file size 10 MB.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uploaded photo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5.4.3. Equivalence Partition: above maximum file size.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Upload a photo with file size 10.1 MB.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reject the uploaded photo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5.5. Minimum comment length is 3 characters.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5.5.1. Equivalence Partition: below minimum length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Enter a comment with 2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em should reject the comment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5.5.2. Boundary Value: exactly at minimum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Enter a comment with 3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comment and display it in the comment section.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5.5.3. Equi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valence Partition: above minimum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Enter a comment with 4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comment and display it in the comment section.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u w:val="single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5.6. Maximum comment length is 1000 characters.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5.6.1. Equivalence Partition: below maximum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Enter a comment with 999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comment and display it in the comment section.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lastRenderedPageBreak/>
                    <w:t>TC 5.6.2. Boundary Value: exactly at maximum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Enter a comment w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ith 1000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comment and display it in the comment section.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5.6.3. Equivalence Partition: above maximum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Enter a comment with 1001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reject the co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mment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5.7. Minimum username length is 5 characters.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5.7.1. Equivalence Partition: below minimum username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Create a username with 4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reject the username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5.7.2. Boundary Value: exactly at minimum username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Create a username with 5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username.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5.7.3. Equivalence Partition: above minimum username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Create a username with 6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username.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5.8. Maximum username length is 15 characters.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5.8.1. Equivalence Partition: below maximum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 xml:space="preserve"> username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Enter a comment with 14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username.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5.8.2. Boundary Value: exactly at maximum username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Create a username with 15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accept the username.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5.8.3. Equivalence Partition: above maximum username length.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Create a username with 16 characters.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Expected Result: The system should reject the username and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u w:val="single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REQ 5.9. The minimum number of photos in a slideshow post is 2 photos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5.9.1. Equivalence Partition: below minimum number of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Choose a slideshow post option and create a slideshow post with 1 photo.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The system should reject the slideshow post and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 xml:space="preserve"> display an error message.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5.9.2. Boundary Value: exactly at minimum number of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lastRenderedPageBreak/>
                    <w:t>Choose a slideshow option and create a slideshow post with 2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The system should accept the slideshow post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lastRenderedPageBreak/>
                    <w:t>TC 5.9.3. Equivalence Partition: above minimum number of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Choose a slideshow option and create a slideshow post with 3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The system should accept the slideshow post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shd w:val="clear" w:color="auto" w:fill="D9EAD3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 xml:space="preserve">REQ 5.10. The maximum number of photos </w:t>
                  </w:r>
                  <w:r w:rsidRPr="001C701E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shd w:val="clear" w:color="auto" w:fill="D9EAD3"/>
                      <w:lang w:val="en-US"/>
                    </w:rPr>
                    <w:t>in a slideshow post is 10 photos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5.10.1. Equivalence Partition: below maximum number of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Choose a slideshow option and create a slideshow post with 9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The system should accept the slideshow post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5.10.2. Boundary Value: exactly at maximum number of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Choose a slideshow option and create a slideshow post with 10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The system should accept the slideshow post and display it in the user`s profile.</w:t>
                  </w:r>
                </w:p>
              </w:tc>
            </w:tr>
            <w:tr w:rsidR="00325191" w:rsidRPr="001C701E">
              <w:tc>
                <w:tcPr>
                  <w:tcW w:w="9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>TC 5.10.3. Equivalence Partition: above</w:t>
                  </w: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  <w:t xml:space="preserve"> minimum number of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Choose a slideshow post option and create a slideshow post with 11 photos.</w:t>
                  </w:r>
                </w:p>
                <w:p w:rsidR="00325191" w:rsidRPr="001C701E" w:rsidRDefault="00BB2BA7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u w:val="single"/>
                      <w:lang w:val="en-US"/>
                    </w:rPr>
                  </w:pPr>
                  <w:r w:rsidRPr="001C701E"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en-US"/>
                    </w:rPr>
                    <w:t>The system should reject the slideshow post and display an error message.</w:t>
                  </w:r>
                </w:p>
              </w:tc>
            </w:tr>
          </w:tbl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325191" w:rsidRPr="001C701E" w:rsidRDefault="00325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</w:tc>
      </w:tr>
    </w:tbl>
    <w:p w:rsidR="00325191" w:rsidRPr="001C701E" w:rsidRDefault="00325191">
      <w:pPr>
        <w:pStyle w:val="normal"/>
        <w:spacing w:line="360" w:lineRule="auto"/>
        <w:rPr>
          <w:rFonts w:ascii="Nunito Sans" w:eastAsia="Nunito Sans" w:hAnsi="Nunito Sans" w:cs="Nunito Sans"/>
          <w:sz w:val="24"/>
          <w:szCs w:val="24"/>
          <w:lang w:val="en-US"/>
        </w:rPr>
      </w:pPr>
    </w:p>
    <w:sectPr w:rsidR="00325191" w:rsidRPr="001C701E" w:rsidSect="0032519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BA7" w:rsidRDefault="00BB2BA7" w:rsidP="00325191">
      <w:pPr>
        <w:spacing w:line="240" w:lineRule="auto"/>
      </w:pPr>
      <w:r>
        <w:separator/>
      </w:r>
    </w:p>
  </w:endnote>
  <w:endnote w:type="continuationSeparator" w:id="0">
    <w:p w:rsidR="00BB2BA7" w:rsidRDefault="00BB2BA7" w:rsidP="00325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 Sans">
    <w:charset w:val="00"/>
    <w:family w:val="auto"/>
    <w:pitch w:val="default"/>
    <w:sig w:usb0="00000000" w:usb1="00000000" w:usb2="00000000" w:usb3="00000000" w:csb0="00000000" w:csb1="00000000"/>
  </w:font>
  <w:font w:name="Rubik">
    <w:charset w:val="00"/>
    <w:family w:val="auto"/>
    <w:pitch w:val="default"/>
    <w:sig w:usb0="00000000" w:usb1="00000000" w:usb2="00000000" w:usb3="00000000" w:csb0="00000000" w:csb1="00000000"/>
  </w:font>
  <w:font w:name="Nuni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BA7" w:rsidRDefault="00BB2BA7" w:rsidP="00325191">
      <w:pPr>
        <w:spacing w:line="240" w:lineRule="auto"/>
      </w:pPr>
      <w:r>
        <w:separator/>
      </w:r>
    </w:p>
  </w:footnote>
  <w:footnote w:type="continuationSeparator" w:id="0">
    <w:p w:rsidR="00BB2BA7" w:rsidRDefault="00BB2BA7" w:rsidP="003251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191" w:rsidRDefault="00BB2BA7">
    <w:pPr>
      <w:pStyle w:val="normal"/>
      <w:jc w:val="right"/>
    </w:pPr>
    <w:r>
      <w:rPr>
        <w:noProof/>
        <w:lang w:val="uk-UA"/>
      </w:rPr>
      <w:drawing>
        <wp:inline distT="114300" distB="114300" distL="114300" distR="114300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30254"/>
    <w:multiLevelType w:val="multilevel"/>
    <w:tmpl w:val="207226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DF53BD"/>
    <w:multiLevelType w:val="multilevel"/>
    <w:tmpl w:val="44DE6B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D002CCB"/>
    <w:multiLevelType w:val="multilevel"/>
    <w:tmpl w:val="329E39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F7F7D0A"/>
    <w:multiLevelType w:val="multilevel"/>
    <w:tmpl w:val="7AE40E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625824"/>
    <w:multiLevelType w:val="multilevel"/>
    <w:tmpl w:val="4BA0B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CBB3999"/>
    <w:multiLevelType w:val="multilevel"/>
    <w:tmpl w:val="D2A45B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191"/>
    <w:rsid w:val="001C701E"/>
    <w:rsid w:val="00325191"/>
    <w:rsid w:val="00BB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251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251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251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251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2519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251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25191"/>
  </w:style>
  <w:style w:type="table" w:customStyle="1" w:styleId="TableNormal">
    <w:name w:val="Table Normal"/>
    <w:rsid w:val="003251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2519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2519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2519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2519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2519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C70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7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6857</Words>
  <Characters>3909</Characters>
  <Application>Microsoft Office Word</Application>
  <DocSecurity>0</DocSecurity>
  <Lines>32</Lines>
  <Paragraphs>21</Paragraphs>
  <ScaleCrop>false</ScaleCrop>
  <Company/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Вікторія Петренко</cp:lastModifiedBy>
  <cp:revision>2</cp:revision>
  <dcterms:created xsi:type="dcterms:W3CDTF">2024-06-13T14:42:00Z</dcterms:created>
  <dcterms:modified xsi:type="dcterms:W3CDTF">2024-06-13T14:43:00Z</dcterms:modified>
</cp:coreProperties>
</file>