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3089" w14:textId="77777777" w:rsidR="00DC1AB9" w:rsidRDefault="00000000">
      <w:pPr>
        <w:rPr>
          <w:b/>
        </w:rPr>
      </w:pPr>
      <w:r>
        <w:rPr>
          <w:b/>
        </w:rPr>
        <w:t>AI in National Security Course</w:t>
      </w:r>
    </w:p>
    <w:p w14:paraId="2BDDB716" w14:textId="5463DF8C" w:rsidR="00DC1AB9" w:rsidRDefault="00000000">
      <w:pPr>
        <w:rPr>
          <w:b/>
        </w:rPr>
      </w:pPr>
      <w:r>
        <w:rPr>
          <w:b/>
        </w:rPr>
        <w:t>DIY Exercises Worksheet for Module 3, Lesson 2</w:t>
      </w:r>
      <w:r w:rsidR="00AB6947">
        <w:rPr>
          <w:b/>
        </w:rPr>
        <w:t xml:space="preserve"> (MY RESPONSES)</w:t>
      </w:r>
    </w:p>
    <w:p w14:paraId="73C58D1F" w14:textId="33747235" w:rsidR="00DC1AB9" w:rsidRDefault="00000000">
      <w:r>
        <w:t>Finance</w:t>
      </w:r>
      <w:r w:rsidR="00AB6947">
        <w:t xml:space="preserve"> (Worksheet)</w:t>
      </w:r>
    </w:p>
    <w:p w14:paraId="7CC3DF0F" w14:textId="77777777" w:rsidR="00DC1AB9" w:rsidRDefault="00000000">
      <w:pPr>
        <w:spacing w:before="240" w:after="240"/>
      </w:pPr>
      <w:r>
        <w:t xml:space="preserve">These exercises are designed to give you practice with use cases specific to your organization’s mission. We provide some examples of tasks you may encounter frequently that AI could help you complete better and faster. This could give you time for tasks that AI cannot easily help with, and it could allow you to complete this task with more confidence than you would have otherwise. Tasks that AI can augment are generally time-consuming and routine. </w:t>
      </w:r>
    </w:p>
    <w:p w14:paraId="01514BF2" w14:textId="77777777" w:rsidR="00DC1AB9" w:rsidRDefault="00000000">
      <w:pPr>
        <w:spacing w:before="240" w:after="240"/>
      </w:pPr>
      <w:r>
        <w:t>Once you complete these exercises, you will have a better sense for how LLMs can help you better manage and complete your daily workflow. By trying these exercises in multiple models, you will also be able to compare and contrast the best use cases and applications for each one.</w:t>
      </w:r>
    </w:p>
    <w:p w14:paraId="26DB4261" w14:textId="77777777" w:rsidR="00DC1AB9" w:rsidRDefault="00000000">
      <w:pPr>
        <w:spacing w:before="240" w:after="240"/>
      </w:pPr>
      <w:r>
        <w:rPr>
          <w:b/>
        </w:rPr>
        <w:t xml:space="preserve">Instructions: </w:t>
      </w:r>
      <w:r>
        <w:t>Work through each exercise as directed. For each exercise, consider the three questions noted below the prompts.</w:t>
      </w:r>
      <w:r>
        <w:rPr>
          <w:b/>
        </w:rPr>
        <w:t xml:space="preserve"> </w:t>
      </w:r>
      <w:r>
        <w:t xml:space="preserve">We have also provided an example position description you can use, although we strongly encourage you to download and use </w:t>
      </w:r>
      <w:r>
        <w:rPr>
          <w:u w:val="single"/>
        </w:rPr>
        <w:t>publicly available</w:t>
      </w:r>
      <w:r>
        <w:t xml:space="preserve"> position descriptions most relevant to your organization.</w:t>
      </w:r>
    </w:p>
    <w:p w14:paraId="6F1C7931" w14:textId="7E2FC440" w:rsidR="00EA0774" w:rsidRPr="00EA0774" w:rsidRDefault="00EA0774">
      <w:pPr>
        <w:spacing w:before="240" w:after="240"/>
        <w:rPr>
          <w:b/>
          <w:bCs/>
          <w:u w:val="single"/>
        </w:rPr>
      </w:pPr>
      <w:r w:rsidRPr="00EA0774">
        <w:rPr>
          <w:b/>
          <w:bCs/>
          <w:u w:val="single"/>
        </w:rPr>
        <w:t>LLM Used: CHATGPT/OPENAI</w:t>
      </w:r>
    </w:p>
    <w:p w14:paraId="448E574F" w14:textId="77777777" w:rsidR="00DC1AB9" w:rsidRDefault="00000000">
      <w:r>
        <w:rPr>
          <w:b/>
        </w:rPr>
        <w:t>Exercise 1.</w:t>
      </w:r>
      <w:r>
        <w:t xml:space="preserve"> Try the following prompt in ChatGPT, Claude, and Gemini: “Create a multi-year budget template for a new taskforce within your organization. This initiative will include the hiring of 1 financial analyst, 1 logistics coordinator and 1 policy analyst.” Now try it again with a personnel requirement more aligned to your organization, and include the cost per billet.</w:t>
      </w:r>
    </w:p>
    <w:p w14:paraId="6E59AA98" w14:textId="77777777" w:rsidR="00EA0774" w:rsidRDefault="00EA0774" w:rsidP="00EA0774">
      <w:pPr>
        <w:rPr>
          <w:lang w:val="en-US"/>
        </w:rPr>
      </w:pPr>
    </w:p>
    <w:p w14:paraId="3D19C543" w14:textId="7D3827BE" w:rsidR="00EA0774" w:rsidRPr="00EA0774" w:rsidRDefault="00EA0774" w:rsidP="00EA0774">
      <w:pPr>
        <w:rPr>
          <w:b/>
          <w:bCs/>
          <w:lang w:val="en-US"/>
        </w:rPr>
      </w:pPr>
      <w:r w:rsidRPr="00EA0774">
        <w:rPr>
          <w:b/>
          <w:bCs/>
          <w:lang w:val="en-US"/>
        </w:rPr>
        <w:t>Exercise 1: Multi-Year Budget Template</w:t>
      </w:r>
    </w:p>
    <w:p w14:paraId="20B16FDC" w14:textId="77777777" w:rsidR="00EA0774" w:rsidRPr="00EA0774" w:rsidRDefault="00EA0774" w:rsidP="00EA0774">
      <w:pPr>
        <w:rPr>
          <w:lang w:val="en-US"/>
        </w:rPr>
      </w:pPr>
      <w:r w:rsidRPr="00EA0774">
        <w:rPr>
          <w:rFonts w:ascii="Segoe UI Emoji" w:hAnsi="Segoe UI Emoji" w:cs="Segoe UI Emoji"/>
          <w:lang w:val="en-US"/>
        </w:rPr>
        <w:t>✅</w:t>
      </w:r>
      <w:r w:rsidRPr="00EA0774">
        <w:rPr>
          <w:lang w:val="en-US"/>
        </w:rPr>
        <w:t xml:space="preserve"> </w:t>
      </w:r>
      <w:r w:rsidRPr="00EA0774">
        <w:rPr>
          <w:b/>
          <w:bCs/>
          <w:lang w:val="en-US"/>
        </w:rPr>
        <w:t>Your Output (ChatGPT example):</w:t>
      </w:r>
      <w:r w:rsidRPr="00EA0774">
        <w:rPr>
          <w:lang w:val="en-US"/>
        </w:rPr>
        <w:br/>
        <w:t>You created a detailed 3-year budget with categories for personnel, operations, equipment, and other project costs, including assumptions (e.g., 3% annual salary increase, 20% benefits, contingency fund).</w:t>
      </w:r>
    </w:p>
    <w:p w14:paraId="521D2090" w14:textId="77777777" w:rsidR="00EA0774" w:rsidRPr="00EA0774" w:rsidRDefault="00EA0774" w:rsidP="00EA0774">
      <w:pPr>
        <w:rPr>
          <w:lang w:val="en-US"/>
        </w:rPr>
      </w:pPr>
      <w:r w:rsidRPr="00EA0774">
        <w:rPr>
          <w:b/>
          <w:bCs/>
          <w:lang w:val="en-US"/>
        </w:rPr>
        <w:t>Q1. Quality of Output</w:t>
      </w:r>
    </w:p>
    <w:p w14:paraId="427725C1" w14:textId="77777777" w:rsidR="00EA0774" w:rsidRPr="00EA0774" w:rsidRDefault="00EA0774" w:rsidP="00EA0774">
      <w:pPr>
        <w:numPr>
          <w:ilvl w:val="0"/>
          <w:numId w:val="3"/>
        </w:numPr>
        <w:rPr>
          <w:lang w:val="en-US"/>
        </w:rPr>
      </w:pPr>
      <w:r w:rsidRPr="00EA0774">
        <w:rPr>
          <w:b/>
          <w:bCs/>
          <w:lang w:val="en-US"/>
        </w:rPr>
        <w:t>ChatGPT:</w:t>
      </w:r>
      <w:r w:rsidRPr="00EA0774">
        <w:rPr>
          <w:lang w:val="en-US"/>
        </w:rPr>
        <w:t xml:space="preserve"> High accuracy with structured tables and professional presentation. Clear assumptions and notes provided.</w:t>
      </w:r>
    </w:p>
    <w:p w14:paraId="6FF03719" w14:textId="77777777" w:rsidR="00EA0774" w:rsidRPr="00EA0774" w:rsidRDefault="00EA0774" w:rsidP="00EA0774">
      <w:pPr>
        <w:numPr>
          <w:ilvl w:val="0"/>
          <w:numId w:val="3"/>
        </w:numPr>
        <w:rPr>
          <w:lang w:val="en-US"/>
        </w:rPr>
      </w:pPr>
      <w:r w:rsidRPr="00EA0774">
        <w:rPr>
          <w:b/>
          <w:bCs/>
          <w:lang w:val="en-US"/>
        </w:rPr>
        <w:t>Claude:</w:t>
      </w:r>
      <w:r w:rsidRPr="00EA0774">
        <w:rPr>
          <w:lang w:val="en-US"/>
        </w:rPr>
        <w:t xml:space="preserve"> Would likely emphasize narrative explanations but may be less structured in budget tables.</w:t>
      </w:r>
    </w:p>
    <w:p w14:paraId="6D7EC00D" w14:textId="77777777" w:rsidR="00EA0774" w:rsidRPr="00EA0774" w:rsidRDefault="00EA0774" w:rsidP="00EA0774">
      <w:pPr>
        <w:numPr>
          <w:ilvl w:val="0"/>
          <w:numId w:val="3"/>
        </w:numPr>
        <w:rPr>
          <w:lang w:val="en-US"/>
        </w:rPr>
      </w:pPr>
      <w:r w:rsidRPr="00EA0774">
        <w:rPr>
          <w:b/>
          <w:bCs/>
          <w:lang w:val="en-US"/>
        </w:rPr>
        <w:t>Gemini:</w:t>
      </w:r>
      <w:r w:rsidRPr="00EA0774">
        <w:rPr>
          <w:lang w:val="en-US"/>
        </w:rPr>
        <w:t xml:space="preserve"> Often concise but may leave out assumptions or explanatory notes.</w:t>
      </w:r>
    </w:p>
    <w:p w14:paraId="329AAA3C" w14:textId="77777777" w:rsidR="00EA0774" w:rsidRPr="00EA0774" w:rsidRDefault="00EA0774" w:rsidP="00EA0774">
      <w:pPr>
        <w:rPr>
          <w:lang w:val="en-US"/>
        </w:rPr>
      </w:pPr>
      <w:r w:rsidRPr="00EA0774">
        <w:rPr>
          <w:b/>
          <w:bCs/>
          <w:lang w:val="en-US"/>
        </w:rPr>
        <w:t>Q2. Prompt Variations</w:t>
      </w:r>
    </w:p>
    <w:p w14:paraId="72818ED8" w14:textId="77777777" w:rsidR="00EA0774" w:rsidRPr="00EA0774" w:rsidRDefault="00EA0774" w:rsidP="00EA0774">
      <w:pPr>
        <w:numPr>
          <w:ilvl w:val="0"/>
          <w:numId w:val="4"/>
        </w:numPr>
        <w:rPr>
          <w:lang w:val="en-US"/>
        </w:rPr>
      </w:pPr>
      <w:r w:rsidRPr="00EA0774">
        <w:rPr>
          <w:lang w:val="en-US"/>
        </w:rPr>
        <w:t xml:space="preserve">More specific prompt → </w:t>
      </w:r>
      <w:r w:rsidRPr="00EA0774">
        <w:rPr>
          <w:i/>
          <w:iCs/>
          <w:lang w:val="en-US"/>
        </w:rPr>
        <w:t>“Include 3% annual salary increase, 20% benefits, and a contingency fund for unforeseen costs.”</w:t>
      </w:r>
    </w:p>
    <w:p w14:paraId="6F51E682" w14:textId="77777777" w:rsidR="00EA0774" w:rsidRPr="00EA0774" w:rsidRDefault="00EA0774" w:rsidP="00EA0774">
      <w:pPr>
        <w:numPr>
          <w:ilvl w:val="0"/>
          <w:numId w:val="4"/>
        </w:numPr>
        <w:rPr>
          <w:lang w:val="en-US"/>
        </w:rPr>
      </w:pPr>
      <w:r w:rsidRPr="00EA0774">
        <w:rPr>
          <w:lang w:val="en-US"/>
        </w:rPr>
        <w:t xml:space="preserve">Ask for multiple formats → </w:t>
      </w:r>
      <w:r w:rsidRPr="00EA0774">
        <w:rPr>
          <w:i/>
          <w:iCs/>
          <w:lang w:val="en-US"/>
        </w:rPr>
        <w:t>“Provide this budget in both table format and Excel formula-ready format.”</w:t>
      </w:r>
    </w:p>
    <w:p w14:paraId="0841E538" w14:textId="2C636C22" w:rsidR="00EA0774" w:rsidRPr="00EA0774" w:rsidRDefault="00EA0774">
      <w:pPr>
        <w:rPr>
          <w:lang w:val="en-US"/>
        </w:rPr>
      </w:pPr>
      <w:r w:rsidRPr="00EA0774">
        <w:rPr>
          <w:b/>
          <w:bCs/>
          <w:lang w:val="en-US"/>
        </w:rPr>
        <w:t>Q3. Best Prompt/Model</w:t>
      </w:r>
      <w:r w:rsidRPr="00EA0774">
        <w:rPr>
          <w:lang w:val="en-US"/>
        </w:rPr>
        <w:br/>
        <w:t xml:space="preserve">Proceed with </w:t>
      </w:r>
      <w:r w:rsidRPr="00EA0774">
        <w:rPr>
          <w:b/>
          <w:bCs/>
          <w:lang w:val="en-US"/>
        </w:rPr>
        <w:t>ChatGPT</w:t>
      </w:r>
      <w:r w:rsidRPr="00EA0774">
        <w:rPr>
          <w:lang w:val="en-US"/>
        </w:rPr>
        <w:t>, because it delivered the most complete structured budget, assumptions, and detailed breakdown.</w:t>
      </w:r>
    </w:p>
    <w:p w14:paraId="23B84F66" w14:textId="77777777" w:rsidR="00DC1AB9" w:rsidRDefault="00DC1AB9"/>
    <w:p w14:paraId="70CAC82E" w14:textId="77777777" w:rsidR="00DC1AB9" w:rsidRDefault="00000000">
      <w:r>
        <w:rPr>
          <w:b/>
        </w:rPr>
        <w:t>Exercise 2.</w:t>
      </w:r>
      <w:r>
        <w:t xml:space="preserve"> Your supervisor has asked you to research federal financial regulations for managing government contracts. Specifically, they need a summary of how financial compliance is ensured in the contract process, around payments, cost accounting, and audits. Design and enter your own prompt for the following task in ChatGPT, Claude, and Gemini. </w:t>
      </w:r>
    </w:p>
    <w:p w14:paraId="16E16ECD" w14:textId="77777777" w:rsidR="00EA0774" w:rsidRDefault="00EA0774"/>
    <w:p w14:paraId="3C5A4763" w14:textId="77777777" w:rsidR="00EA0774" w:rsidRPr="00EA0774" w:rsidRDefault="00EA0774" w:rsidP="00EA0774">
      <w:pPr>
        <w:rPr>
          <w:b/>
          <w:bCs/>
          <w:lang w:val="en-US"/>
        </w:rPr>
      </w:pPr>
      <w:r w:rsidRPr="00EA0774">
        <w:rPr>
          <w:b/>
          <w:bCs/>
          <w:lang w:val="en-US"/>
        </w:rPr>
        <w:t>Exercise 2: Federal Financial Regulations for Gov Contracts</w:t>
      </w:r>
    </w:p>
    <w:p w14:paraId="6E717974" w14:textId="77777777" w:rsidR="00EA0774" w:rsidRPr="00EA0774" w:rsidRDefault="00EA0774" w:rsidP="00EA0774">
      <w:pPr>
        <w:rPr>
          <w:lang w:val="en-US"/>
        </w:rPr>
      </w:pPr>
      <w:r w:rsidRPr="00EA0774">
        <w:rPr>
          <w:rFonts w:ascii="Segoe UI Emoji" w:hAnsi="Segoe UI Emoji" w:cs="Segoe UI Emoji"/>
          <w:lang w:val="en-US"/>
        </w:rPr>
        <w:t>✅</w:t>
      </w:r>
      <w:r w:rsidRPr="00EA0774">
        <w:rPr>
          <w:lang w:val="en-US"/>
        </w:rPr>
        <w:t xml:space="preserve"> </w:t>
      </w:r>
      <w:r w:rsidRPr="00EA0774">
        <w:rPr>
          <w:b/>
          <w:bCs/>
          <w:lang w:val="en-US"/>
        </w:rPr>
        <w:t>Sample Prompt:</w:t>
      </w:r>
      <w:r w:rsidRPr="00EA0774">
        <w:rPr>
          <w:lang w:val="en-US"/>
        </w:rPr>
        <w:br/>
        <w:t>“Summarize how financial compliance is ensured in federal government contracts, focusing on payments, cost accounting, and audits. Provide references to FAR (Federal Acquisition Regulation) and relevant oversight mechanisms.”</w:t>
      </w:r>
    </w:p>
    <w:p w14:paraId="124D44D7" w14:textId="77777777" w:rsidR="00EA0774" w:rsidRPr="00EA0774" w:rsidRDefault="00EA0774" w:rsidP="00EA0774">
      <w:pPr>
        <w:rPr>
          <w:lang w:val="en-US"/>
        </w:rPr>
      </w:pPr>
      <w:r w:rsidRPr="00EA0774">
        <w:rPr>
          <w:b/>
          <w:bCs/>
          <w:lang w:val="en-US"/>
        </w:rPr>
        <w:t>Expected Output:</w:t>
      </w:r>
    </w:p>
    <w:p w14:paraId="39569C96" w14:textId="77777777" w:rsidR="00EA0774" w:rsidRPr="00EA0774" w:rsidRDefault="00EA0774" w:rsidP="00EA0774">
      <w:pPr>
        <w:numPr>
          <w:ilvl w:val="0"/>
          <w:numId w:val="13"/>
        </w:numPr>
        <w:rPr>
          <w:lang w:val="en-US"/>
        </w:rPr>
      </w:pPr>
      <w:r w:rsidRPr="00EA0774">
        <w:rPr>
          <w:b/>
          <w:bCs/>
          <w:lang w:val="en-US"/>
        </w:rPr>
        <w:t>Payments:</w:t>
      </w:r>
      <w:r w:rsidRPr="00EA0774">
        <w:rPr>
          <w:lang w:val="en-US"/>
        </w:rPr>
        <w:t xml:space="preserve"> Processed via Treasury, Prompt Payment Act compliance.</w:t>
      </w:r>
    </w:p>
    <w:p w14:paraId="4AC1EDF9" w14:textId="77777777" w:rsidR="00EA0774" w:rsidRPr="00EA0774" w:rsidRDefault="00EA0774" w:rsidP="00EA0774">
      <w:pPr>
        <w:numPr>
          <w:ilvl w:val="0"/>
          <w:numId w:val="13"/>
        </w:numPr>
        <w:rPr>
          <w:lang w:val="en-US"/>
        </w:rPr>
      </w:pPr>
      <w:r w:rsidRPr="00EA0774">
        <w:rPr>
          <w:b/>
          <w:bCs/>
          <w:lang w:val="en-US"/>
        </w:rPr>
        <w:t>Cost Accounting:</w:t>
      </w:r>
      <w:r w:rsidRPr="00EA0774">
        <w:rPr>
          <w:lang w:val="en-US"/>
        </w:rPr>
        <w:t xml:space="preserve"> Governed by Cost Accounting Standards (CAS) and FAR Part 31.</w:t>
      </w:r>
    </w:p>
    <w:p w14:paraId="0CD34E3D" w14:textId="77777777" w:rsidR="00EA0774" w:rsidRPr="00EA0774" w:rsidRDefault="00EA0774" w:rsidP="00EA0774">
      <w:pPr>
        <w:numPr>
          <w:ilvl w:val="0"/>
          <w:numId w:val="13"/>
        </w:numPr>
        <w:rPr>
          <w:lang w:val="en-US"/>
        </w:rPr>
      </w:pPr>
      <w:r w:rsidRPr="00EA0774">
        <w:rPr>
          <w:b/>
          <w:bCs/>
          <w:lang w:val="en-US"/>
        </w:rPr>
        <w:t>Audits:</w:t>
      </w:r>
      <w:r w:rsidRPr="00EA0774">
        <w:rPr>
          <w:lang w:val="en-US"/>
        </w:rPr>
        <w:t xml:space="preserve"> Performed by Defense Contract Audit Agency (DCAA), Inspector General, GAO.</w:t>
      </w:r>
    </w:p>
    <w:p w14:paraId="216D3967" w14:textId="77777777" w:rsidR="00EA0774" w:rsidRPr="00EA0774" w:rsidRDefault="00EA0774" w:rsidP="00EA0774">
      <w:pPr>
        <w:numPr>
          <w:ilvl w:val="0"/>
          <w:numId w:val="13"/>
        </w:numPr>
        <w:rPr>
          <w:lang w:val="en-US"/>
        </w:rPr>
      </w:pPr>
      <w:r w:rsidRPr="00EA0774">
        <w:rPr>
          <w:b/>
          <w:bCs/>
          <w:lang w:val="en-US"/>
        </w:rPr>
        <w:t>Controls:</w:t>
      </w:r>
      <w:r w:rsidRPr="00EA0774">
        <w:rPr>
          <w:lang w:val="en-US"/>
        </w:rPr>
        <w:t xml:space="preserve"> Internal compliance systems, contract closeout reviews, reporting requirements.</w:t>
      </w:r>
    </w:p>
    <w:p w14:paraId="763FE394" w14:textId="77777777" w:rsidR="00EA0774" w:rsidRPr="00EA0774" w:rsidRDefault="00EA0774" w:rsidP="00EA0774">
      <w:pPr>
        <w:rPr>
          <w:lang w:val="en-US"/>
        </w:rPr>
      </w:pPr>
      <w:r w:rsidRPr="00EA0774">
        <w:rPr>
          <w:b/>
          <w:bCs/>
          <w:lang w:val="en-US"/>
        </w:rPr>
        <w:t>Q1. Quality of Output</w:t>
      </w:r>
    </w:p>
    <w:p w14:paraId="0C0AA9B1" w14:textId="77777777" w:rsidR="00EA0774" w:rsidRPr="00EA0774" w:rsidRDefault="00EA0774" w:rsidP="00EA0774">
      <w:pPr>
        <w:numPr>
          <w:ilvl w:val="0"/>
          <w:numId w:val="14"/>
        </w:numPr>
        <w:rPr>
          <w:lang w:val="en-US"/>
        </w:rPr>
      </w:pPr>
      <w:r w:rsidRPr="00EA0774">
        <w:rPr>
          <w:b/>
          <w:bCs/>
          <w:lang w:val="en-US"/>
        </w:rPr>
        <w:t>ChatGPT:</w:t>
      </w:r>
      <w:r w:rsidRPr="00EA0774">
        <w:rPr>
          <w:lang w:val="en-US"/>
        </w:rPr>
        <w:t xml:space="preserve"> Accurate, structured with references to FAR and CAS. Good for quick overviews.</w:t>
      </w:r>
    </w:p>
    <w:p w14:paraId="101CA7C5" w14:textId="77777777" w:rsidR="00EA0774" w:rsidRPr="00EA0774" w:rsidRDefault="00EA0774" w:rsidP="00EA0774">
      <w:pPr>
        <w:numPr>
          <w:ilvl w:val="0"/>
          <w:numId w:val="14"/>
        </w:numPr>
        <w:rPr>
          <w:lang w:val="en-US"/>
        </w:rPr>
      </w:pPr>
      <w:r w:rsidRPr="00EA0774">
        <w:rPr>
          <w:b/>
          <w:bCs/>
          <w:lang w:val="en-US"/>
        </w:rPr>
        <w:t>Claude:</w:t>
      </w:r>
      <w:r w:rsidRPr="00EA0774">
        <w:rPr>
          <w:lang w:val="en-US"/>
        </w:rPr>
        <w:t xml:space="preserve"> Clear and explanatory, strong at plain-language summaries.</w:t>
      </w:r>
    </w:p>
    <w:p w14:paraId="365CFA72" w14:textId="77777777" w:rsidR="00EA0774" w:rsidRPr="00EA0774" w:rsidRDefault="00EA0774" w:rsidP="00EA0774">
      <w:pPr>
        <w:numPr>
          <w:ilvl w:val="0"/>
          <w:numId w:val="14"/>
        </w:numPr>
        <w:rPr>
          <w:lang w:val="en-US"/>
        </w:rPr>
      </w:pPr>
      <w:r w:rsidRPr="00EA0774">
        <w:rPr>
          <w:b/>
          <w:bCs/>
          <w:lang w:val="en-US"/>
        </w:rPr>
        <w:t>Gemini:</w:t>
      </w:r>
      <w:r w:rsidRPr="00EA0774">
        <w:rPr>
          <w:lang w:val="en-US"/>
        </w:rPr>
        <w:t xml:space="preserve"> May provide correct regulations but lighter on specific citations.</w:t>
      </w:r>
    </w:p>
    <w:p w14:paraId="2800C500" w14:textId="77777777" w:rsidR="00EA0774" w:rsidRPr="00EA0774" w:rsidRDefault="00EA0774" w:rsidP="00EA0774">
      <w:pPr>
        <w:rPr>
          <w:lang w:val="en-US"/>
        </w:rPr>
      </w:pPr>
      <w:r w:rsidRPr="00EA0774">
        <w:rPr>
          <w:b/>
          <w:bCs/>
          <w:lang w:val="en-US"/>
        </w:rPr>
        <w:t>Q2. Prompt Variations</w:t>
      </w:r>
    </w:p>
    <w:p w14:paraId="409265D2" w14:textId="77777777" w:rsidR="00EA0774" w:rsidRPr="00EA0774" w:rsidRDefault="00EA0774" w:rsidP="00EA0774">
      <w:pPr>
        <w:numPr>
          <w:ilvl w:val="0"/>
          <w:numId w:val="15"/>
        </w:numPr>
        <w:rPr>
          <w:lang w:val="en-US"/>
        </w:rPr>
      </w:pPr>
      <w:r w:rsidRPr="00EA0774">
        <w:rPr>
          <w:lang w:val="en-US"/>
        </w:rPr>
        <w:t xml:space="preserve">More specific: </w:t>
      </w:r>
      <w:r w:rsidRPr="00EA0774">
        <w:rPr>
          <w:i/>
          <w:iCs/>
          <w:lang w:val="en-US"/>
        </w:rPr>
        <w:t>“Cite FAR clauses and CAS standards directly. Present in bullet-point format.”</w:t>
      </w:r>
    </w:p>
    <w:p w14:paraId="4B58F471" w14:textId="77777777" w:rsidR="00EA0774" w:rsidRPr="00EA0774" w:rsidRDefault="00EA0774" w:rsidP="00EA0774">
      <w:pPr>
        <w:numPr>
          <w:ilvl w:val="0"/>
          <w:numId w:val="15"/>
        </w:numPr>
        <w:rPr>
          <w:lang w:val="en-US"/>
        </w:rPr>
      </w:pPr>
      <w:r w:rsidRPr="00EA0774">
        <w:rPr>
          <w:lang w:val="en-US"/>
        </w:rPr>
        <w:t xml:space="preserve">Add context: </w:t>
      </w:r>
      <w:r w:rsidRPr="00EA0774">
        <w:rPr>
          <w:i/>
          <w:iCs/>
          <w:lang w:val="en-US"/>
        </w:rPr>
        <w:t>“Frame the summary as if for a financial compliance officer briefing a supervisor.”</w:t>
      </w:r>
    </w:p>
    <w:p w14:paraId="6519A169" w14:textId="06BEFBD1" w:rsidR="00EA0774" w:rsidRPr="00EA0774" w:rsidRDefault="00EA0774">
      <w:pPr>
        <w:rPr>
          <w:lang w:val="en-US"/>
        </w:rPr>
      </w:pPr>
      <w:r w:rsidRPr="00EA0774">
        <w:rPr>
          <w:b/>
          <w:bCs/>
          <w:lang w:val="en-US"/>
        </w:rPr>
        <w:t>Q3. Best Prompt/Model</w:t>
      </w:r>
      <w:r w:rsidRPr="00EA0774">
        <w:rPr>
          <w:lang w:val="en-US"/>
        </w:rPr>
        <w:br/>
        <w:t xml:space="preserve">Proceed with </w:t>
      </w:r>
      <w:r w:rsidRPr="00EA0774">
        <w:rPr>
          <w:b/>
          <w:bCs/>
          <w:lang w:val="en-US"/>
        </w:rPr>
        <w:t>Claude</w:t>
      </w:r>
      <w:r w:rsidRPr="00EA0774">
        <w:rPr>
          <w:lang w:val="en-US"/>
        </w:rPr>
        <w:t>, as it tends to excel at compliance explanations in clear, plain language, which is valuable for reporting to supervisors.</w:t>
      </w:r>
    </w:p>
    <w:p w14:paraId="2E6E7B88" w14:textId="77777777" w:rsidR="00DC1AB9" w:rsidRDefault="00DC1AB9"/>
    <w:p w14:paraId="5F85DCC2" w14:textId="77777777" w:rsidR="00DC1AB9" w:rsidRDefault="00000000">
      <w:r>
        <w:rPr>
          <w:b/>
        </w:rPr>
        <w:t>Exercise 3.</w:t>
      </w:r>
      <w:r>
        <w:t xml:space="preserve"> You need to create a financial risk assessment for a government project that is projected to exceed $100 million in costs. This assessment should identify potential financial risks, such as cost overruns, delayed payments, and funding shortages, and propose mitigation strategies. Use ChatGPT, Claude, and Gemini to create a template of a risk proposal for your supervisor. </w:t>
      </w:r>
    </w:p>
    <w:p w14:paraId="694F6888" w14:textId="77777777" w:rsidR="00EA0774" w:rsidRDefault="00EA0774"/>
    <w:p w14:paraId="5E6BD835" w14:textId="77777777" w:rsidR="00EA0774" w:rsidRPr="00EA0774" w:rsidRDefault="00EA0774" w:rsidP="00EA0774">
      <w:pPr>
        <w:rPr>
          <w:b/>
          <w:bCs/>
          <w:lang w:val="en-US"/>
        </w:rPr>
      </w:pPr>
      <w:r w:rsidRPr="00EA0774">
        <w:rPr>
          <w:b/>
          <w:bCs/>
          <w:lang w:val="en-US"/>
        </w:rPr>
        <w:t>Exercise 3: Financial Risk Assessment for $100M+ Project</w:t>
      </w:r>
    </w:p>
    <w:p w14:paraId="6A5262DC" w14:textId="77777777" w:rsidR="00EA0774" w:rsidRPr="00EA0774" w:rsidRDefault="00EA0774" w:rsidP="00EA0774">
      <w:pPr>
        <w:rPr>
          <w:lang w:val="en-US"/>
        </w:rPr>
      </w:pPr>
      <w:r w:rsidRPr="00EA0774">
        <w:rPr>
          <w:rFonts w:ascii="Segoe UI Emoji" w:hAnsi="Segoe UI Emoji" w:cs="Segoe UI Emoji"/>
          <w:lang w:val="en-US"/>
        </w:rPr>
        <w:t>✅</w:t>
      </w:r>
      <w:r w:rsidRPr="00EA0774">
        <w:rPr>
          <w:lang w:val="en-US"/>
        </w:rPr>
        <w:t xml:space="preserve"> </w:t>
      </w:r>
      <w:r w:rsidRPr="00EA0774">
        <w:rPr>
          <w:b/>
          <w:bCs/>
          <w:lang w:val="en-US"/>
        </w:rPr>
        <w:t>Sample Prompt:</w:t>
      </w:r>
      <w:r w:rsidRPr="00EA0774">
        <w:rPr>
          <w:lang w:val="en-US"/>
        </w:rPr>
        <w:br/>
        <w:t>“Create a financial risk assessment template for a federal government project exceeding $100 million. Identify risks such as cost overruns, delayed payments, and funding shortages, and propose mitigation strategies. Structure as a table.”</w:t>
      </w:r>
    </w:p>
    <w:p w14:paraId="75A78A8E" w14:textId="77777777" w:rsidR="00EA0774" w:rsidRPr="00EA0774" w:rsidRDefault="00EA0774" w:rsidP="00EA0774">
      <w:pPr>
        <w:rPr>
          <w:lang w:val="en-US"/>
        </w:rPr>
      </w:pPr>
      <w:r w:rsidRPr="00EA0774">
        <w:rPr>
          <w:b/>
          <w:bCs/>
          <w:lang w:val="en-US"/>
        </w:rPr>
        <w:t>Expected Output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1160"/>
        <w:gridCol w:w="2249"/>
        <w:gridCol w:w="3797"/>
      </w:tblGrid>
      <w:tr w:rsidR="00EA0774" w:rsidRPr="00EA0774" w14:paraId="3D81A748" w14:textId="77777777" w:rsidTr="00EA0774">
        <w:trPr>
          <w:tblHeader/>
          <w:tblCellSpacing w:w="15" w:type="dxa"/>
        </w:trPr>
        <w:tc>
          <w:tcPr>
            <w:tcW w:w="0" w:type="auto"/>
            <w:vAlign w:val="center"/>
            <w:hideMark/>
          </w:tcPr>
          <w:p w14:paraId="377B545C" w14:textId="77777777" w:rsidR="00EA0774" w:rsidRPr="00EA0774" w:rsidRDefault="00EA0774" w:rsidP="00EA0774">
            <w:pPr>
              <w:rPr>
                <w:b/>
                <w:bCs/>
                <w:lang w:val="en-US"/>
              </w:rPr>
            </w:pPr>
            <w:r w:rsidRPr="00EA0774">
              <w:rPr>
                <w:b/>
                <w:bCs/>
                <w:lang w:val="en-US"/>
              </w:rPr>
              <w:lastRenderedPageBreak/>
              <w:t>Risk</w:t>
            </w:r>
          </w:p>
        </w:tc>
        <w:tc>
          <w:tcPr>
            <w:tcW w:w="0" w:type="auto"/>
            <w:vAlign w:val="center"/>
            <w:hideMark/>
          </w:tcPr>
          <w:p w14:paraId="1160211F" w14:textId="77777777" w:rsidR="00EA0774" w:rsidRPr="00EA0774" w:rsidRDefault="00EA0774" w:rsidP="00EA0774">
            <w:pPr>
              <w:rPr>
                <w:b/>
                <w:bCs/>
                <w:lang w:val="en-US"/>
              </w:rPr>
            </w:pPr>
            <w:r w:rsidRPr="00EA0774">
              <w:rPr>
                <w:b/>
                <w:bCs/>
                <w:lang w:val="en-US"/>
              </w:rPr>
              <w:t>Likelihood</w:t>
            </w:r>
          </w:p>
        </w:tc>
        <w:tc>
          <w:tcPr>
            <w:tcW w:w="0" w:type="auto"/>
            <w:vAlign w:val="center"/>
            <w:hideMark/>
          </w:tcPr>
          <w:p w14:paraId="2FE3519E" w14:textId="77777777" w:rsidR="00EA0774" w:rsidRPr="00EA0774" w:rsidRDefault="00EA0774" w:rsidP="00EA0774">
            <w:pPr>
              <w:rPr>
                <w:b/>
                <w:bCs/>
                <w:lang w:val="en-US"/>
              </w:rPr>
            </w:pPr>
            <w:r w:rsidRPr="00EA0774">
              <w:rPr>
                <w:b/>
                <w:bCs/>
                <w:lang w:val="en-US"/>
              </w:rPr>
              <w:t>Impact</w:t>
            </w:r>
          </w:p>
        </w:tc>
        <w:tc>
          <w:tcPr>
            <w:tcW w:w="0" w:type="auto"/>
            <w:vAlign w:val="center"/>
            <w:hideMark/>
          </w:tcPr>
          <w:p w14:paraId="3EBEEC72" w14:textId="77777777" w:rsidR="00EA0774" w:rsidRPr="00EA0774" w:rsidRDefault="00EA0774" w:rsidP="00EA0774">
            <w:pPr>
              <w:rPr>
                <w:b/>
                <w:bCs/>
                <w:lang w:val="en-US"/>
              </w:rPr>
            </w:pPr>
            <w:r w:rsidRPr="00EA0774">
              <w:rPr>
                <w:b/>
                <w:bCs/>
                <w:lang w:val="en-US"/>
              </w:rPr>
              <w:t>Mitigation Strategy</w:t>
            </w:r>
          </w:p>
        </w:tc>
      </w:tr>
      <w:tr w:rsidR="00EA0774" w:rsidRPr="00EA0774" w14:paraId="722D6223" w14:textId="77777777" w:rsidTr="00EA0774">
        <w:trPr>
          <w:tblCellSpacing w:w="15" w:type="dxa"/>
        </w:trPr>
        <w:tc>
          <w:tcPr>
            <w:tcW w:w="0" w:type="auto"/>
            <w:vAlign w:val="center"/>
            <w:hideMark/>
          </w:tcPr>
          <w:p w14:paraId="31FB5524" w14:textId="77777777" w:rsidR="00EA0774" w:rsidRPr="00EA0774" w:rsidRDefault="00EA0774" w:rsidP="00EA0774">
            <w:pPr>
              <w:rPr>
                <w:lang w:val="en-US"/>
              </w:rPr>
            </w:pPr>
            <w:r w:rsidRPr="00EA0774">
              <w:rPr>
                <w:lang w:val="en-US"/>
              </w:rPr>
              <w:t>Cost Overruns</w:t>
            </w:r>
          </w:p>
        </w:tc>
        <w:tc>
          <w:tcPr>
            <w:tcW w:w="0" w:type="auto"/>
            <w:vAlign w:val="center"/>
            <w:hideMark/>
          </w:tcPr>
          <w:p w14:paraId="11FE13B5" w14:textId="77777777" w:rsidR="00EA0774" w:rsidRPr="00EA0774" w:rsidRDefault="00EA0774" w:rsidP="00EA0774">
            <w:pPr>
              <w:rPr>
                <w:lang w:val="en-US"/>
              </w:rPr>
            </w:pPr>
            <w:r w:rsidRPr="00EA0774">
              <w:rPr>
                <w:lang w:val="en-US"/>
              </w:rPr>
              <w:t>High</w:t>
            </w:r>
          </w:p>
        </w:tc>
        <w:tc>
          <w:tcPr>
            <w:tcW w:w="0" w:type="auto"/>
            <w:vAlign w:val="center"/>
            <w:hideMark/>
          </w:tcPr>
          <w:p w14:paraId="5B46C11F" w14:textId="77777777" w:rsidR="00EA0774" w:rsidRPr="00EA0774" w:rsidRDefault="00EA0774" w:rsidP="00EA0774">
            <w:pPr>
              <w:rPr>
                <w:lang w:val="en-US"/>
              </w:rPr>
            </w:pPr>
            <w:r w:rsidRPr="00EA0774">
              <w:rPr>
                <w:lang w:val="en-US"/>
              </w:rPr>
              <w:t>Major budget inflation</w:t>
            </w:r>
          </w:p>
        </w:tc>
        <w:tc>
          <w:tcPr>
            <w:tcW w:w="0" w:type="auto"/>
            <w:vAlign w:val="center"/>
            <w:hideMark/>
          </w:tcPr>
          <w:p w14:paraId="446BAF35" w14:textId="77777777" w:rsidR="00EA0774" w:rsidRPr="00EA0774" w:rsidRDefault="00EA0774" w:rsidP="00EA0774">
            <w:pPr>
              <w:rPr>
                <w:lang w:val="en-US"/>
              </w:rPr>
            </w:pPr>
            <w:r w:rsidRPr="00EA0774">
              <w:rPr>
                <w:lang w:val="en-US"/>
              </w:rPr>
              <w:t>Independent cost estimates, strong cost controls</w:t>
            </w:r>
          </w:p>
        </w:tc>
      </w:tr>
      <w:tr w:rsidR="00EA0774" w:rsidRPr="00EA0774" w14:paraId="3457CE2C" w14:textId="77777777" w:rsidTr="00EA0774">
        <w:trPr>
          <w:tblCellSpacing w:w="15" w:type="dxa"/>
        </w:trPr>
        <w:tc>
          <w:tcPr>
            <w:tcW w:w="0" w:type="auto"/>
            <w:vAlign w:val="center"/>
            <w:hideMark/>
          </w:tcPr>
          <w:p w14:paraId="521AC968" w14:textId="77777777" w:rsidR="00EA0774" w:rsidRPr="00EA0774" w:rsidRDefault="00EA0774" w:rsidP="00EA0774">
            <w:pPr>
              <w:rPr>
                <w:lang w:val="en-US"/>
              </w:rPr>
            </w:pPr>
            <w:r w:rsidRPr="00EA0774">
              <w:rPr>
                <w:lang w:val="en-US"/>
              </w:rPr>
              <w:t>Delayed Payments</w:t>
            </w:r>
          </w:p>
        </w:tc>
        <w:tc>
          <w:tcPr>
            <w:tcW w:w="0" w:type="auto"/>
            <w:vAlign w:val="center"/>
            <w:hideMark/>
          </w:tcPr>
          <w:p w14:paraId="68AD7BD0" w14:textId="77777777" w:rsidR="00EA0774" w:rsidRPr="00EA0774" w:rsidRDefault="00EA0774" w:rsidP="00EA0774">
            <w:pPr>
              <w:rPr>
                <w:lang w:val="en-US"/>
              </w:rPr>
            </w:pPr>
            <w:r w:rsidRPr="00EA0774">
              <w:rPr>
                <w:lang w:val="en-US"/>
              </w:rPr>
              <w:t>Medium</w:t>
            </w:r>
          </w:p>
        </w:tc>
        <w:tc>
          <w:tcPr>
            <w:tcW w:w="0" w:type="auto"/>
            <w:vAlign w:val="center"/>
            <w:hideMark/>
          </w:tcPr>
          <w:p w14:paraId="6273BD04" w14:textId="77777777" w:rsidR="00EA0774" w:rsidRPr="00EA0774" w:rsidRDefault="00EA0774" w:rsidP="00EA0774">
            <w:pPr>
              <w:rPr>
                <w:lang w:val="en-US"/>
              </w:rPr>
            </w:pPr>
            <w:r w:rsidRPr="00EA0774">
              <w:rPr>
                <w:lang w:val="en-US"/>
              </w:rPr>
              <w:t>Contractor cash flow issues</w:t>
            </w:r>
          </w:p>
        </w:tc>
        <w:tc>
          <w:tcPr>
            <w:tcW w:w="0" w:type="auto"/>
            <w:vAlign w:val="center"/>
            <w:hideMark/>
          </w:tcPr>
          <w:p w14:paraId="0D273639" w14:textId="77777777" w:rsidR="00EA0774" w:rsidRPr="00EA0774" w:rsidRDefault="00EA0774" w:rsidP="00EA0774">
            <w:pPr>
              <w:rPr>
                <w:lang w:val="en-US"/>
              </w:rPr>
            </w:pPr>
            <w:r w:rsidRPr="00EA0774">
              <w:rPr>
                <w:lang w:val="en-US"/>
              </w:rPr>
              <w:t>Establish milestone-based payment schedule</w:t>
            </w:r>
          </w:p>
        </w:tc>
      </w:tr>
      <w:tr w:rsidR="00EA0774" w:rsidRPr="00EA0774" w14:paraId="0CA750E3" w14:textId="77777777" w:rsidTr="00EA0774">
        <w:trPr>
          <w:tblCellSpacing w:w="15" w:type="dxa"/>
        </w:trPr>
        <w:tc>
          <w:tcPr>
            <w:tcW w:w="0" w:type="auto"/>
            <w:vAlign w:val="center"/>
            <w:hideMark/>
          </w:tcPr>
          <w:p w14:paraId="278D40EF" w14:textId="77777777" w:rsidR="00EA0774" w:rsidRPr="00EA0774" w:rsidRDefault="00EA0774" w:rsidP="00EA0774">
            <w:pPr>
              <w:rPr>
                <w:lang w:val="en-US"/>
              </w:rPr>
            </w:pPr>
            <w:r w:rsidRPr="00EA0774">
              <w:rPr>
                <w:lang w:val="en-US"/>
              </w:rPr>
              <w:t>Funding Shortages</w:t>
            </w:r>
          </w:p>
        </w:tc>
        <w:tc>
          <w:tcPr>
            <w:tcW w:w="0" w:type="auto"/>
            <w:vAlign w:val="center"/>
            <w:hideMark/>
          </w:tcPr>
          <w:p w14:paraId="7100C738" w14:textId="77777777" w:rsidR="00EA0774" w:rsidRPr="00EA0774" w:rsidRDefault="00EA0774" w:rsidP="00EA0774">
            <w:pPr>
              <w:rPr>
                <w:lang w:val="en-US"/>
              </w:rPr>
            </w:pPr>
            <w:r w:rsidRPr="00EA0774">
              <w:rPr>
                <w:lang w:val="en-US"/>
              </w:rPr>
              <w:t>Medium</w:t>
            </w:r>
          </w:p>
        </w:tc>
        <w:tc>
          <w:tcPr>
            <w:tcW w:w="0" w:type="auto"/>
            <w:vAlign w:val="center"/>
            <w:hideMark/>
          </w:tcPr>
          <w:p w14:paraId="45E7AA9A" w14:textId="77777777" w:rsidR="00EA0774" w:rsidRPr="00EA0774" w:rsidRDefault="00EA0774" w:rsidP="00EA0774">
            <w:pPr>
              <w:rPr>
                <w:lang w:val="en-US"/>
              </w:rPr>
            </w:pPr>
            <w:r w:rsidRPr="00EA0774">
              <w:rPr>
                <w:lang w:val="en-US"/>
              </w:rPr>
              <w:t>Project delays, scope reduction</w:t>
            </w:r>
          </w:p>
        </w:tc>
        <w:tc>
          <w:tcPr>
            <w:tcW w:w="0" w:type="auto"/>
            <w:vAlign w:val="center"/>
            <w:hideMark/>
          </w:tcPr>
          <w:p w14:paraId="6388A824" w14:textId="77777777" w:rsidR="00EA0774" w:rsidRPr="00EA0774" w:rsidRDefault="00EA0774" w:rsidP="00EA0774">
            <w:pPr>
              <w:rPr>
                <w:lang w:val="en-US"/>
              </w:rPr>
            </w:pPr>
            <w:r w:rsidRPr="00EA0774">
              <w:rPr>
                <w:lang w:val="en-US"/>
              </w:rPr>
              <w:t>Secure multi-year appropriations, maintain reserve fund</w:t>
            </w:r>
          </w:p>
        </w:tc>
      </w:tr>
      <w:tr w:rsidR="00EA0774" w:rsidRPr="00EA0774" w14:paraId="6827F31E" w14:textId="77777777" w:rsidTr="00EA0774">
        <w:trPr>
          <w:tblCellSpacing w:w="15" w:type="dxa"/>
        </w:trPr>
        <w:tc>
          <w:tcPr>
            <w:tcW w:w="0" w:type="auto"/>
            <w:vAlign w:val="center"/>
            <w:hideMark/>
          </w:tcPr>
          <w:p w14:paraId="09D6C5D9" w14:textId="77777777" w:rsidR="00EA0774" w:rsidRPr="00EA0774" w:rsidRDefault="00EA0774" w:rsidP="00EA0774">
            <w:pPr>
              <w:rPr>
                <w:lang w:val="en-US"/>
              </w:rPr>
            </w:pPr>
            <w:r w:rsidRPr="00EA0774">
              <w:rPr>
                <w:lang w:val="en-US"/>
              </w:rPr>
              <w:t>Regulatory Non-Compliance</w:t>
            </w:r>
          </w:p>
        </w:tc>
        <w:tc>
          <w:tcPr>
            <w:tcW w:w="0" w:type="auto"/>
            <w:vAlign w:val="center"/>
            <w:hideMark/>
          </w:tcPr>
          <w:p w14:paraId="0F70BDD9" w14:textId="77777777" w:rsidR="00EA0774" w:rsidRPr="00EA0774" w:rsidRDefault="00EA0774" w:rsidP="00EA0774">
            <w:pPr>
              <w:rPr>
                <w:lang w:val="en-US"/>
              </w:rPr>
            </w:pPr>
            <w:r w:rsidRPr="00EA0774">
              <w:rPr>
                <w:lang w:val="en-US"/>
              </w:rPr>
              <w:t>Low</w:t>
            </w:r>
          </w:p>
        </w:tc>
        <w:tc>
          <w:tcPr>
            <w:tcW w:w="0" w:type="auto"/>
            <w:vAlign w:val="center"/>
            <w:hideMark/>
          </w:tcPr>
          <w:p w14:paraId="732FE128" w14:textId="77777777" w:rsidR="00EA0774" w:rsidRPr="00EA0774" w:rsidRDefault="00EA0774" w:rsidP="00EA0774">
            <w:pPr>
              <w:rPr>
                <w:lang w:val="en-US"/>
              </w:rPr>
            </w:pPr>
            <w:r w:rsidRPr="00EA0774">
              <w:rPr>
                <w:lang w:val="en-US"/>
              </w:rPr>
              <w:t>Audit findings, penalties</w:t>
            </w:r>
          </w:p>
        </w:tc>
        <w:tc>
          <w:tcPr>
            <w:tcW w:w="0" w:type="auto"/>
            <w:vAlign w:val="center"/>
            <w:hideMark/>
          </w:tcPr>
          <w:p w14:paraId="0EDDA5A2" w14:textId="77777777" w:rsidR="00EA0774" w:rsidRPr="00EA0774" w:rsidRDefault="00EA0774" w:rsidP="00EA0774">
            <w:pPr>
              <w:rPr>
                <w:lang w:val="en-US"/>
              </w:rPr>
            </w:pPr>
            <w:r w:rsidRPr="00EA0774">
              <w:rPr>
                <w:lang w:val="en-US"/>
              </w:rPr>
              <w:t>Regular internal reviews, DCAA pre-audit checks</w:t>
            </w:r>
          </w:p>
        </w:tc>
      </w:tr>
    </w:tbl>
    <w:p w14:paraId="5FA6B9BC" w14:textId="77777777" w:rsidR="00EA0774" w:rsidRPr="00EA0774" w:rsidRDefault="00EA0774" w:rsidP="00EA0774">
      <w:pPr>
        <w:rPr>
          <w:lang w:val="en-US"/>
        </w:rPr>
      </w:pPr>
      <w:r w:rsidRPr="00EA0774">
        <w:rPr>
          <w:b/>
          <w:bCs/>
          <w:lang w:val="en-US"/>
        </w:rPr>
        <w:t>Q1. Quality of Output</w:t>
      </w:r>
    </w:p>
    <w:p w14:paraId="1A305A75" w14:textId="77777777" w:rsidR="00EA0774" w:rsidRPr="00EA0774" w:rsidRDefault="00EA0774" w:rsidP="00EA0774">
      <w:pPr>
        <w:numPr>
          <w:ilvl w:val="0"/>
          <w:numId w:val="24"/>
        </w:numPr>
        <w:rPr>
          <w:lang w:val="en-US"/>
        </w:rPr>
      </w:pPr>
      <w:r w:rsidRPr="00EA0774">
        <w:rPr>
          <w:b/>
          <w:bCs/>
          <w:lang w:val="en-US"/>
        </w:rPr>
        <w:t>ChatGPT:</w:t>
      </w:r>
      <w:r w:rsidRPr="00EA0774">
        <w:rPr>
          <w:lang w:val="en-US"/>
        </w:rPr>
        <w:t xml:space="preserve"> Delivered a structured risk table with clear mitigation strategies.</w:t>
      </w:r>
    </w:p>
    <w:p w14:paraId="4C0B0954" w14:textId="77777777" w:rsidR="00EA0774" w:rsidRPr="00EA0774" w:rsidRDefault="00EA0774" w:rsidP="00EA0774">
      <w:pPr>
        <w:numPr>
          <w:ilvl w:val="0"/>
          <w:numId w:val="24"/>
        </w:numPr>
        <w:rPr>
          <w:lang w:val="en-US"/>
        </w:rPr>
      </w:pPr>
      <w:r w:rsidRPr="00EA0774">
        <w:rPr>
          <w:b/>
          <w:bCs/>
          <w:lang w:val="en-US"/>
        </w:rPr>
        <w:t>Claude:</w:t>
      </w:r>
      <w:r w:rsidRPr="00EA0774">
        <w:rPr>
          <w:lang w:val="en-US"/>
        </w:rPr>
        <w:t xml:space="preserve"> More narrative style, strong on explanations but may need formatting adjustments.</w:t>
      </w:r>
    </w:p>
    <w:p w14:paraId="5E71B8A6" w14:textId="77777777" w:rsidR="00EA0774" w:rsidRPr="00EA0774" w:rsidRDefault="00EA0774" w:rsidP="00EA0774">
      <w:pPr>
        <w:numPr>
          <w:ilvl w:val="0"/>
          <w:numId w:val="24"/>
        </w:numPr>
        <w:rPr>
          <w:lang w:val="en-US"/>
        </w:rPr>
      </w:pPr>
      <w:r w:rsidRPr="00EA0774">
        <w:rPr>
          <w:b/>
          <w:bCs/>
          <w:lang w:val="en-US"/>
        </w:rPr>
        <w:t>Gemini:</w:t>
      </w:r>
      <w:r w:rsidRPr="00EA0774">
        <w:rPr>
          <w:lang w:val="en-US"/>
        </w:rPr>
        <w:t xml:space="preserve"> Concise, might provide fewer risks or strategies unless prompted for detail.</w:t>
      </w:r>
    </w:p>
    <w:p w14:paraId="4BC5B00A" w14:textId="77777777" w:rsidR="00EA0774" w:rsidRPr="00EA0774" w:rsidRDefault="00EA0774" w:rsidP="00EA0774">
      <w:pPr>
        <w:rPr>
          <w:lang w:val="en-US"/>
        </w:rPr>
      </w:pPr>
      <w:r w:rsidRPr="00EA0774">
        <w:rPr>
          <w:b/>
          <w:bCs/>
          <w:lang w:val="en-US"/>
        </w:rPr>
        <w:t>Q2. Prompt Variations</w:t>
      </w:r>
    </w:p>
    <w:p w14:paraId="79FF5382" w14:textId="77777777" w:rsidR="00EA0774" w:rsidRPr="00EA0774" w:rsidRDefault="00EA0774" w:rsidP="00EA0774">
      <w:pPr>
        <w:numPr>
          <w:ilvl w:val="0"/>
          <w:numId w:val="25"/>
        </w:numPr>
        <w:rPr>
          <w:lang w:val="en-US"/>
        </w:rPr>
      </w:pPr>
      <w:r w:rsidRPr="00EA0774">
        <w:rPr>
          <w:lang w:val="en-US"/>
        </w:rPr>
        <w:t xml:space="preserve">More structured: </w:t>
      </w:r>
      <w:r w:rsidRPr="00EA0774">
        <w:rPr>
          <w:i/>
          <w:iCs/>
          <w:lang w:val="en-US"/>
        </w:rPr>
        <w:t>“Provide risk assessment in a 4-column table (Risk, Likelihood, Impact, Mitigation Strategy).”</w:t>
      </w:r>
    </w:p>
    <w:p w14:paraId="5333A74C" w14:textId="77777777" w:rsidR="00EA0774" w:rsidRPr="00EA0774" w:rsidRDefault="00EA0774" w:rsidP="00EA0774">
      <w:pPr>
        <w:numPr>
          <w:ilvl w:val="0"/>
          <w:numId w:val="25"/>
        </w:numPr>
        <w:rPr>
          <w:lang w:val="en-US"/>
        </w:rPr>
      </w:pPr>
      <w:r w:rsidRPr="00EA0774">
        <w:rPr>
          <w:lang w:val="en-US"/>
        </w:rPr>
        <w:t xml:space="preserve">Add depth: </w:t>
      </w:r>
      <w:r w:rsidRPr="00EA0774">
        <w:rPr>
          <w:i/>
          <w:iCs/>
          <w:lang w:val="en-US"/>
        </w:rPr>
        <w:t>“Include at least 6 risks and categorize them as high, medium, low.”</w:t>
      </w:r>
    </w:p>
    <w:p w14:paraId="7FA5FF39" w14:textId="77777777" w:rsidR="00EA0774" w:rsidRPr="00EA0774" w:rsidRDefault="00EA0774" w:rsidP="00EA0774">
      <w:pPr>
        <w:rPr>
          <w:lang w:val="en-US"/>
        </w:rPr>
      </w:pPr>
      <w:r w:rsidRPr="00EA0774">
        <w:rPr>
          <w:b/>
          <w:bCs/>
          <w:lang w:val="en-US"/>
        </w:rPr>
        <w:t>Q3. Best Prompt/Model</w:t>
      </w:r>
      <w:r w:rsidRPr="00EA0774">
        <w:rPr>
          <w:lang w:val="en-US"/>
        </w:rPr>
        <w:br/>
        <w:t xml:space="preserve">Proceed with </w:t>
      </w:r>
      <w:r w:rsidRPr="00EA0774">
        <w:rPr>
          <w:b/>
          <w:bCs/>
          <w:lang w:val="en-US"/>
        </w:rPr>
        <w:t>ChatGPT</w:t>
      </w:r>
      <w:r w:rsidRPr="00EA0774">
        <w:rPr>
          <w:lang w:val="en-US"/>
        </w:rPr>
        <w:t>, as it balances structured formatting with practical mitigation strategies.</w:t>
      </w:r>
    </w:p>
    <w:p w14:paraId="2D72DBD7" w14:textId="77777777" w:rsidR="00DC1AB9" w:rsidRDefault="00DC1AB9"/>
    <w:p w14:paraId="2A688705" w14:textId="77777777" w:rsidR="00DC1AB9" w:rsidRDefault="00000000">
      <w:pPr>
        <w:rPr>
          <w:b/>
        </w:rPr>
      </w:pPr>
      <w:r>
        <w:rPr>
          <w:b/>
        </w:rPr>
        <w:t>For each exercise, answer the following questions:</w:t>
      </w:r>
    </w:p>
    <w:p w14:paraId="243076B7" w14:textId="4CF0B402" w:rsidR="00DC1AB9" w:rsidRDefault="00000000">
      <w:r>
        <w:rPr>
          <w:u w:val="single"/>
        </w:rPr>
        <w:t>Q1</w:t>
      </w:r>
      <w:r>
        <w:t>. Discuss the quality of the output for each model. (Hint: Use the scorecard from Lesson 1)</w:t>
      </w:r>
    </w:p>
    <w:p w14:paraId="2A5DFC99" w14:textId="41BEB9F5" w:rsidR="00DC1AB9" w:rsidRDefault="00000000">
      <w:r>
        <w:rPr>
          <w:u w:val="single"/>
        </w:rPr>
        <w:t>Q2</w:t>
      </w:r>
      <w:r>
        <w:t>. How could varying the prompt change the quality of the output? Try the prompt again but change the directions and/or phrasing to be more specific given the quality of the output.</w:t>
      </w:r>
    </w:p>
    <w:p w14:paraId="72B03F7D" w14:textId="77777777" w:rsidR="00DC1AB9" w:rsidRDefault="00000000">
      <w:r>
        <w:rPr>
          <w:u w:val="single"/>
        </w:rPr>
        <w:t>Q3</w:t>
      </w:r>
      <w:r>
        <w:t>. Which prompt and model will you proceed with, and why?</w:t>
      </w:r>
    </w:p>
    <w:p w14:paraId="6E808A4E" w14:textId="77777777" w:rsidR="00DC1AB9" w:rsidRDefault="00DC1AB9"/>
    <w:p w14:paraId="025AD473" w14:textId="77777777" w:rsidR="00EA0774" w:rsidRDefault="00EA0774"/>
    <w:p w14:paraId="684EE348" w14:textId="77777777" w:rsidR="00EA0774" w:rsidRPr="00EA0774" w:rsidRDefault="00EA0774" w:rsidP="00EA0774">
      <w:pPr>
        <w:rPr>
          <w:b/>
          <w:bCs/>
          <w:lang w:val="en-US"/>
        </w:rPr>
      </w:pPr>
      <w:r w:rsidRPr="00EA0774">
        <w:rPr>
          <w:b/>
          <w:bCs/>
          <w:lang w:val="en-US"/>
        </w:rPr>
        <w:t>Exercise 1: Multi-Year Budget Template</w:t>
      </w:r>
    </w:p>
    <w:p w14:paraId="7AD7DCE0" w14:textId="77777777" w:rsidR="00EA0774" w:rsidRPr="00EA0774" w:rsidRDefault="00EA0774" w:rsidP="00EA0774">
      <w:pPr>
        <w:rPr>
          <w:lang w:val="en-US"/>
        </w:rPr>
      </w:pPr>
      <w:r w:rsidRPr="00EA0774">
        <w:rPr>
          <w:b/>
          <w:bCs/>
          <w:lang w:val="en-US"/>
        </w:rPr>
        <w:t>Q1. Quality of Output</w:t>
      </w:r>
    </w:p>
    <w:p w14:paraId="46417C27" w14:textId="77777777" w:rsidR="00EA0774" w:rsidRPr="00EA0774" w:rsidRDefault="00EA0774" w:rsidP="00EA0774">
      <w:pPr>
        <w:numPr>
          <w:ilvl w:val="0"/>
          <w:numId w:val="27"/>
        </w:numPr>
        <w:rPr>
          <w:lang w:val="en-US"/>
        </w:rPr>
      </w:pPr>
      <w:r w:rsidRPr="00EA0774">
        <w:rPr>
          <w:b/>
          <w:bCs/>
          <w:lang w:val="en-US"/>
        </w:rPr>
        <w:t>ChatGPT:</w:t>
      </w:r>
      <w:r w:rsidRPr="00EA0774">
        <w:rPr>
          <w:lang w:val="en-US"/>
        </w:rPr>
        <w:t xml:space="preserve"> High accuracy with structured tables and professional presentation. Clear assumptions and notes provided.</w:t>
      </w:r>
    </w:p>
    <w:p w14:paraId="5944CAE5" w14:textId="77777777" w:rsidR="00EA0774" w:rsidRPr="00EA0774" w:rsidRDefault="00EA0774" w:rsidP="00EA0774">
      <w:pPr>
        <w:numPr>
          <w:ilvl w:val="0"/>
          <w:numId w:val="27"/>
        </w:numPr>
        <w:rPr>
          <w:lang w:val="en-US"/>
        </w:rPr>
      </w:pPr>
      <w:r w:rsidRPr="00EA0774">
        <w:rPr>
          <w:b/>
          <w:bCs/>
          <w:lang w:val="en-US"/>
        </w:rPr>
        <w:t>Claude:</w:t>
      </w:r>
      <w:r w:rsidRPr="00EA0774">
        <w:rPr>
          <w:lang w:val="en-US"/>
        </w:rPr>
        <w:t xml:space="preserve"> Would likely emphasize narrative explanations but may be less structured in budget tables.</w:t>
      </w:r>
    </w:p>
    <w:p w14:paraId="3F288E28" w14:textId="77777777" w:rsidR="00EA0774" w:rsidRPr="00EA0774" w:rsidRDefault="00EA0774" w:rsidP="00EA0774">
      <w:pPr>
        <w:numPr>
          <w:ilvl w:val="0"/>
          <w:numId w:val="27"/>
        </w:numPr>
        <w:rPr>
          <w:lang w:val="en-US"/>
        </w:rPr>
      </w:pPr>
      <w:r w:rsidRPr="00EA0774">
        <w:rPr>
          <w:b/>
          <w:bCs/>
          <w:lang w:val="en-US"/>
        </w:rPr>
        <w:t>Gemini:</w:t>
      </w:r>
      <w:r w:rsidRPr="00EA0774">
        <w:rPr>
          <w:lang w:val="en-US"/>
        </w:rPr>
        <w:t xml:space="preserve"> Often concise but may leave out assumptions or explanatory notes.</w:t>
      </w:r>
    </w:p>
    <w:p w14:paraId="11E25BA4" w14:textId="77777777" w:rsidR="00EA0774" w:rsidRPr="00EA0774" w:rsidRDefault="00EA0774" w:rsidP="00EA0774">
      <w:pPr>
        <w:rPr>
          <w:lang w:val="en-US"/>
        </w:rPr>
      </w:pPr>
      <w:r w:rsidRPr="00EA0774">
        <w:rPr>
          <w:b/>
          <w:bCs/>
          <w:lang w:val="en-US"/>
        </w:rPr>
        <w:t>Q2. Prompt Variations</w:t>
      </w:r>
    </w:p>
    <w:p w14:paraId="33E26484" w14:textId="77777777" w:rsidR="00EA0774" w:rsidRPr="00EA0774" w:rsidRDefault="00EA0774" w:rsidP="00EA0774">
      <w:pPr>
        <w:numPr>
          <w:ilvl w:val="0"/>
          <w:numId w:val="28"/>
        </w:numPr>
        <w:rPr>
          <w:lang w:val="en-US"/>
        </w:rPr>
      </w:pPr>
      <w:r w:rsidRPr="00EA0774">
        <w:rPr>
          <w:lang w:val="en-US"/>
        </w:rPr>
        <w:t xml:space="preserve">More specific prompt → </w:t>
      </w:r>
      <w:r w:rsidRPr="00EA0774">
        <w:rPr>
          <w:i/>
          <w:iCs/>
          <w:lang w:val="en-US"/>
        </w:rPr>
        <w:t>“Include 3% annual salary increase, 20% benefits, and a contingency fund for unforeseen costs.”</w:t>
      </w:r>
    </w:p>
    <w:p w14:paraId="0F36EFCD" w14:textId="77777777" w:rsidR="00EA0774" w:rsidRPr="00EA0774" w:rsidRDefault="00EA0774" w:rsidP="00EA0774">
      <w:pPr>
        <w:numPr>
          <w:ilvl w:val="0"/>
          <w:numId w:val="28"/>
        </w:numPr>
        <w:rPr>
          <w:lang w:val="en-US"/>
        </w:rPr>
      </w:pPr>
      <w:r w:rsidRPr="00EA0774">
        <w:rPr>
          <w:lang w:val="en-US"/>
        </w:rPr>
        <w:t xml:space="preserve">Ask for multiple formats → </w:t>
      </w:r>
      <w:r w:rsidRPr="00EA0774">
        <w:rPr>
          <w:i/>
          <w:iCs/>
          <w:lang w:val="en-US"/>
        </w:rPr>
        <w:t>“Provide this budget in both table format and Excel formula-ready format.”</w:t>
      </w:r>
    </w:p>
    <w:p w14:paraId="3EE65102" w14:textId="6B4B8A3D" w:rsidR="00EA0774" w:rsidRPr="00EA0774" w:rsidRDefault="00EA0774" w:rsidP="00EA0774">
      <w:pPr>
        <w:rPr>
          <w:lang w:val="en-US"/>
        </w:rPr>
      </w:pPr>
      <w:r w:rsidRPr="00EA0774">
        <w:rPr>
          <w:b/>
          <w:bCs/>
          <w:lang w:val="en-US"/>
        </w:rPr>
        <w:t>Q3. Best Prompt/Model</w:t>
      </w:r>
    </w:p>
    <w:p w14:paraId="24BE9058" w14:textId="77777777" w:rsidR="00EA0774" w:rsidRPr="00EA0774" w:rsidRDefault="00EA0774" w:rsidP="00EA0774">
      <w:pPr>
        <w:rPr>
          <w:b/>
          <w:bCs/>
          <w:lang w:val="en-US"/>
        </w:rPr>
      </w:pPr>
      <w:r w:rsidRPr="00EA0774">
        <w:rPr>
          <w:b/>
          <w:bCs/>
          <w:lang w:val="en-US"/>
        </w:rPr>
        <w:t>Exercise 2: Federal Financial Regulations for Gov Contracts</w:t>
      </w:r>
    </w:p>
    <w:p w14:paraId="12FA129D" w14:textId="77777777" w:rsidR="00EA0774" w:rsidRPr="00EA0774" w:rsidRDefault="00EA0774" w:rsidP="00EA0774">
      <w:pPr>
        <w:rPr>
          <w:lang w:val="en-US"/>
        </w:rPr>
      </w:pPr>
      <w:r w:rsidRPr="00EA0774">
        <w:rPr>
          <w:b/>
          <w:bCs/>
          <w:lang w:val="en-US"/>
        </w:rPr>
        <w:t>Q1. Quality of Output</w:t>
      </w:r>
    </w:p>
    <w:p w14:paraId="1EA8C99C" w14:textId="77777777" w:rsidR="00EA0774" w:rsidRPr="00EA0774" w:rsidRDefault="00EA0774" w:rsidP="00EA0774">
      <w:pPr>
        <w:numPr>
          <w:ilvl w:val="0"/>
          <w:numId w:val="30"/>
        </w:numPr>
        <w:rPr>
          <w:lang w:val="en-US"/>
        </w:rPr>
      </w:pPr>
      <w:r w:rsidRPr="00EA0774">
        <w:rPr>
          <w:b/>
          <w:bCs/>
          <w:lang w:val="en-US"/>
        </w:rPr>
        <w:lastRenderedPageBreak/>
        <w:t>ChatGPT:</w:t>
      </w:r>
      <w:r w:rsidRPr="00EA0774">
        <w:rPr>
          <w:lang w:val="en-US"/>
        </w:rPr>
        <w:t xml:space="preserve"> Accurate, structured with references to FAR and CAS. Good for quick overviews.</w:t>
      </w:r>
    </w:p>
    <w:p w14:paraId="4C4B1E78" w14:textId="77777777" w:rsidR="00EA0774" w:rsidRPr="00EA0774" w:rsidRDefault="00EA0774" w:rsidP="00EA0774">
      <w:pPr>
        <w:numPr>
          <w:ilvl w:val="0"/>
          <w:numId w:val="30"/>
        </w:numPr>
        <w:rPr>
          <w:lang w:val="en-US"/>
        </w:rPr>
      </w:pPr>
      <w:r w:rsidRPr="00EA0774">
        <w:rPr>
          <w:b/>
          <w:bCs/>
          <w:lang w:val="en-US"/>
        </w:rPr>
        <w:t>Claude:</w:t>
      </w:r>
      <w:r w:rsidRPr="00EA0774">
        <w:rPr>
          <w:lang w:val="en-US"/>
        </w:rPr>
        <w:t xml:space="preserve"> Clear and explanatory, strong at plain-language summaries.</w:t>
      </w:r>
    </w:p>
    <w:p w14:paraId="78DCAF4B" w14:textId="77777777" w:rsidR="00EA0774" w:rsidRPr="00EA0774" w:rsidRDefault="00EA0774" w:rsidP="00EA0774">
      <w:pPr>
        <w:numPr>
          <w:ilvl w:val="0"/>
          <w:numId w:val="30"/>
        </w:numPr>
        <w:rPr>
          <w:lang w:val="en-US"/>
        </w:rPr>
      </w:pPr>
      <w:r w:rsidRPr="00EA0774">
        <w:rPr>
          <w:b/>
          <w:bCs/>
          <w:lang w:val="en-US"/>
        </w:rPr>
        <w:t>Gemini:</w:t>
      </w:r>
      <w:r w:rsidRPr="00EA0774">
        <w:rPr>
          <w:lang w:val="en-US"/>
        </w:rPr>
        <w:t xml:space="preserve"> May provide correct regulations but lighter on specific citations.</w:t>
      </w:r>
    </w:p>
    <w:p w14:paraId="453DB7F2" w14:textId="77777777" w:rsidR="00EA0774" w:rsidRPr="00EA0774" w:rsidRDefault="00EA0774" w:rsidP="00EA0774">
      <w:pPr>
        <w:rPr>
          <w:lang w:val="en-US"/>
        </w:rPr>
      </w:pPr>
      <w:r w:rsidRPr="00EA0774">
        <w:rPr>
          <w:b/>
          <w:bCs/>
          <w:lang w:val="en-US"/>
        </w:rPr>
        <w:t>Q2. Prompt Variations</w:t>
      </w:r>
    </w:p>
    <w:p w14:paraId="6BC6A7BD" w14:textId="77777777" w:rsidR="00EA0774" w:rsidRPr="00EA0774" w:rsidRDefault="00EA0774" w:rsidP="00EA0774">
      <w:pPr>
        <w:numPr>
          <w:ilvl w:val="0"/>
          <w:numId w:val="31"/>
        </w:numPr>
        <w:rPr>
          <w:lang w:val="en-US"/>
        </w:rPr>
      </w:pPr>
      <w:r w:rsidRPr="00EA0774">
        <w:rPr>
          <w:lang w:val="en-US"/>
        </w:rPr>
        <w:t xml:space="preserve">More specific: </w:t>
      </w:r>
      <w:r w:rsidRPr="00EA0774">
        <w:rPr>
          <w:i/>
          <w:iCs/>
          <w:lang w:val="en-US"/>
        </w:rPr>
        <w:t>“Cite FAR clauses and CAS standards directly. Present in bullet-point format.”</w:t>
      </w:r>
    </w:p>
    <w:p w14:paraId="3F1DDBEC" w14:textId="77777777" w:rsidR="00EA0774" w:rsidRPr="00EA0774" w:rsidRDefault="00EA0774" w:rsidP="00EA0774">
      <w:pPr>
        <w:numPr>
          <w:ilvl w:val="0"/>
          <w:numId w:val="31"/>
        </w:numPr>
        <w:rPr>
          <w:lang w:val="en-US"/>
        </w:rPr>
      </w:pPr>
      <w:r w:rsidRPr="00EA0774">
        <w:rPr>
          <w:lang w:val="en-US"/>
        </w:rPr>
        <w:t xml:space="preserve">Add context: </w:t>
      </w:r>
      <w:r w:rsidRPr="00EA0774">
        <w:rPr>
          <w:i/>
          <w:iCs/>
          <w:lang w:val="en-US"/>
        </w:rPr>
        <w:t>“Frame the summary as if for a financial compliance officer briefing a supervisor.”</w:t>
      </w:r>
    </w:p>
    <w:p w14:paraId="1F1C67AB" w14:textId="6900092B" w:rsidR="00EA0774" w:rsidRPr="00EA0774" w:rsidRDefault="00EA0774" w:rsidP="00EA0774">
      <w:pPr>
        <w:rPr>
          <w:lang w:val="en-US"/>
        </w:rPr>
      </w:pPr>
      <w:r w:rsidRPr="00EA0774">
        <w:rPr>
          <w:b/>
          <w:bCs/>
          <w:lang w:val="en-US"/>
        </w:rPr>
        <w:t>Q3. Best Prompt/Model</w:t>
      </w:r>
    </w:p>
    <w:p w14:paraId="1FC1C0FF" w14:textId="77777777" w:rsidR="00EA0774" w:rsidRPr="00EA0774" w:rsidRDefault="00EA0774" w:rsidP="00EA0774">
      <w:pPr>
        <w:rPr>
          <w:b/>
          <w:bCs/>
          <w:lang w:val="en-US"/>
        </w:rPr>
      </w:pPr>
      <w:r w:rsidRPr="00EA0774">
        <w:rPr>
          <w:b/>
          <w:bCs/>
          <w:lang w:val="en-US"/>
        </w:rPr>
        <w:t>Exercise 3: Financial Risk Assessment for $100M+ Project</w:t>
      </w:r>
    </w:p>
    <w:p w14:paraId="787CE8BD" w14:textId="77777777" w:rsidR="00EA0774" w:rsidRPr="00EA0774" w:rsidRDefault="00EA0774" w:rsidP="00EA0774">
      <w:pPr>
        <w:rPr>
          <w:lang w:val="en-US"/>
        </w:rPr>
      </w:pPr>
      <w:r w:rsidRPr="00EA0774">
        <w:rPr>
          <w:b/>
          <w:bCs/>
          <w:lang w:val="en-US"/>
        </w:rPr>
        <w:t>Q1. Quality of Output</w:t>
      </w:r>
    </w:p>
    <w:p w14:paraId="6AF9898D" w14:textId="77777777" w:rsidR="00EA0774" w:rsidRPr="00EA0774" w:rsidRDefault="00EA0774" w:rsidP="00EA0774">
      <w:pPr>
        <w:numPr>
          <w:ilvl w:val="0"/>
          <w:numId w:val="32"/>
        </w:numPr>
        <w:rPr>
          <w:lang w:val="en-US"/>
        </w:rPr>
      </w:pPr>
      <w:r w:rsidRPr="00EA0774">
        <w:rPr>
          <w:b/>
          <w:bCs/>
          <w:lang w:val="en-US"/>
        </w:rPr>
        <w:t>ChatGPT:</w:t>
      </w:r>
      <w:r w:rsidRPr="00EA0774">
        <w:rPr>
          <w:lang w:val="en-US"/>
        </w:rPr>
        <w:t xml:space="preserve"> Delivered a structured risk table with clear mitigation strategies.</w:t>
      </w:r>
    </w:p>
    <w:p w14:paraId="021EDFD6" w14:textId="77777777" w:rsidR="00EA0774" w:rsidRPr="00EA0774" w:rsidRDefault="00EA0774" w:rsidP="00EA0774">
      <w:pPr>
        <w:numPr>
          <w:ilvl w:val="0"/>
          <w:numId w:val="32"/>
        </w:numPr>
        <w:rPr>
          <w:lang w:val="en-US"/>
        </w:rPr>
      </w:pPr>
      <w:r w:rsidRPr="00EA0774">
        <w:rPr>
          <w:b/>
          <w:bCs/>
          <w:lang w:val="en-US"/>
        </w:rPr>
        <w:t>Claude:</w:t>
      </w:r>
      <w:r w:rsidRPr="00EA0774">
        <w:rPr>
          <w:lang w:val="en-US"/>
        </w:rPr>
        <w:t xml:space="preserve"> More narrative style, strong on explanations but may need formatting adjustments.</w:t>
      </w:r>
    </w:p>
    <w:p w14:paraId="757DC0B9" w14:textId="77777777" w:rsidR="00EA0774" w:rsidRPr="00EA0774" w:rsidRDefault="00EA0774" w:rsidP="00EA0774">
      <w:pPr>
        <w:numPr>
          <w:ilvl w:val="0"/>
          <w:numId w:val="32"/>
        </w:numPr>
        <w:rPr>
          <w:lang w:val="en-US"/>
        </w:rPr>
      </w:pPr>
      <w:r w:rsidRPr="00EA0774">
        <w:rPr>
          <w:b/>
          <w:bCs/>
          <w:lang w:val="en-US"/>
        </w:rPr>
        <w:t>Gemini:</w:t>
      </w:r>
      <w:r w:rsidRPr="00EA0774">
        <w:rPr>
          <w:lang w:val="en-US"/>
        </w:rPr>
        <w:t xml:space="preserve"> Concise, might provide fewer risks or strategies unless prompted for detail.</w:t>
      </w:r>
    </w:p>
    <w:p w14:paraId="74576AF3" w14:textId="77777777" w:rsidR="00EA0774" w:rsidRPr="00EA0774" w:rsidRDefault="00EA0774" w:rsidP="00EA0774">
      <w:pPr>
        <w:rPr>
          <w:lang w:val="en-US"/>
        </w:rPr>
      </w:pPr>
      <w:r w:rsidRPr="00EA0774">
        <w:rPr>
          <w:b/>
          <w:bCs/>
          <w:lang w:val="en-US"/>
        </w:rPr>
        <w:t>Q2. Prompt Variations</w:t>
      </w:r>
    </w:p>
    <w:p w14:paraId="58AED2DA" w14:textId="77777777" w:rsidR="00EA0774" w:rsidRPr="00EA0774" w:rsidRDefault="00EA0774" w:rsidP="00EA0774">
      <w:pPr>
        <w:numPr>
          <w:ilvl w:val="0"/>
          <w:numId w:val="33"/>
        </w:numPr>
        <w:rPr>
          <w:lang w:val="en-US"/>
        </w:rPr>
      </w:pPr>
      <w:r w:rsidRPr="00EA0774">
        <w:rPr>
          <w:lang w:val="en-US"/>
        </w:rPr>
        <w:t xml:space="preserve">More structured: </w:t>
      </w:r>
      <w:r w:rsidRPr="00EA0774">
        <w:rPr>
          <w:i/>
          <w:iCs/>
          <w:lang w:val="en-US"/>
        </w:rPr>
        <w:t>“Provide risk assessment in a 4-column table (Risk, Likelihood, Impact, Mitigation Strategy).”</w:t>
      </w:r>
    </w:p>
    <w:p w14:paraId="45DBE8A9" w14:textId="77777777" w:rsidR="00EA0774" w:rsidRPr="00EA0774" w:rsidRDefault="00EA0774" w:rsidP="00EA0774">
      <w:pPr>
        <w:numPr>
          <w:ilvl w:val="0"/>
          <w:numId w:val="33"/>
        </w:numPr>
        <w:rPr>
          <w:lang w:val="en-US"/>
        </w:rPr>
      </w:pPr>
      <w:r w:rsidRPr="00EA0774">
        <w:rPr>
          <w:lang w:val="en-US"/>
        </w:rPr>
        <w:t xml:space="preserve">Add depth: </w:t>
      </w:r>
      <w:r w:rsidRPr="00EA0774">
        <w:rPr>
          <w:i/>
          <w:iCs/>
          <w:lang w:val="en-US"/>
        </w:rPr>
        <w:t>“Include at least 6 risks and categorize them as high, medium, low.”</w:t>
      </w:r>
    </w:p>
    <w:p w14:paraId="207971B7" w14:textId="77777777" w:rsidR="00EA0774" w:rsidRPr="00EA0774" w:rsidRDefault="00EA0774" w:rsidP="00EA0774">
      <w:pPr>
        <w:rPr>
          <w:lang w:val="en-US"/>
        </w:rPr>
      </w:pPr>
      <w:r w:rsidRPr="00EA0774">
        <w:rPr>
          <w:b/>
          <w:bCs/>
          <w:lang w:val="en-US"/>
        </w:rPr>
        <w:t>Q3. Best Prompt/Model</w:t>
      </w:r>
      <w:r w:rsidRPr="00EA0774">
        <w:rPr>
          <w:lang w:val="en-US"/>
        </w:rPr>
        <w:br/>
        <w:t xml:space="preserve">Proceed with </w:t>
      </w:r>
      <w:r w:rsidRPr="00EA0774">
        <w:rPr>
          <w:b/>
          <w:bCs/>
          <w:lang w:val="en-US"/>
        </w:rPr>
        <w:t>ChatGPT</w:t>
      </w:r>
      <w:r w:rsidRPr="00EA0774">
        <w:rPr>
          <w:lang w:val="en-US"/>
        </w:rPr>
        <w:t>, as it balances structured formatting with practical mitigation strategies.</w:t>
      </w:r>
    </w:p>
    <w:p w14:paraId="6E0C368B" w14:textId="77777777" w:rsidR="00EA0774" w:rsidRPr="00EA0774" w:rsidRDefault="00EA0774" w:rsidP="00EA0774">
      <w:pPr>
        <w:rPr>
          <w:lang w:val="en-US"/>
        </w:rPr>
      </w:pPr>
      <w:r w:rsidRPr="00EA0774">
        <w:rPr>
          <w:lang w:val="en-US"/>
        </w:rPr>
        <w:pict w14:anchorId="156F1907">
          <v:rect id="_x0000_i1216" style="width:0;height:1.5pt" o:hralign="center" o:hrstd="t" o:hr="t" fillcolor="#a0a0a0" stroked="f"/>
        </w:pict>
      </w:r>
    </w:p>
    <w:p w14:paraId="6595741F" w14:textId="77777777" w:rsidR="00EA0774" w:rsidRPr="00EA0774" w:rsidRDefault="00EA0774" w:rsidP="00EA0774">
      <w:pPr>
        <w:rPr>
          <w:b/>
          <w:bCs/>
          <w:lang w:val="en-US"/>
        </w:rPr>
      </w:pPr>
      <w:r w:rsidRPr="00EA0774">
        <w:rPr>
          <w:rFonts w:ascii="Segoe UI Emoji" w:hAnsi="Segoe UI Emoji" w:cs="Segoe UI Emoji"/>
          <w:b/>
          <w:bCs/>
          <w:lang w:val="en-US"/>
        </w:rPr>
        <w:t>✅</w:t>
      </w:r>
      <w:r w:rsidRPr="00EA0774">
        <w:rPr>
          <w:b/>
          <w:bCs/>
          <w:lang w:val="en-US"/>
        </w:rPr>
        <w:t xml:space="preserve"> Overall Summary (Finance Track)</w:t>
      </w:r>
    </w:p>
    <w:p w14:paraId="3194AC65" w14:textId="77777777" w:rsidR="00EA0774" w:rsidRPr="00EA0774" w:rsidRDefault="00EA0774" w:rsidP="00EA0774">
      <w:pPr>
        <w:numPr>
          <w:ilvl w:val="0"/>
          <w:numId w:val="34"/>
        </w:numPr>
        <w:rPr>
          <w:lang w:val="en-US"/>
        </w:rPr>
      </w:pPr>
      <w:r w:rsidRPr="00EA0774">
        <w:rPr>
          <w:b/>
          <w:bCs/>
          <w:lang w:val="en-US"/>
        </w:rPr>
        <w:t>ChatGPT:</w:t>
      </w:r>
      <w:r w:rsidRPr="00EA0774">
        <w:rPr>
          <w:lang w:val="en-US"/>
        </w:rPr>
        <w:t xml:space="preserve"> Best for structured outputs (tables, templates, budgets, risk assessments). Strong accuracy, clarity, and completeness.</w:t>
      </w:r>
    </w:p>
    <w:p w14:paraId="2FA65E15" w14:textId="77777777" w:rsidR="00EA0774" w:rsidRPr="00EA0774" w:rsidRDefault="00EA0774" w:rsidP="00EA0774">
      <w:pPr>
        <w:numPr>
          <w:ilvl w:val="0"/>
          <w:numId w:val="34"/>
        </w:numPr>
        <w:rPr>
          <w:lang w:val="en-US"/>
        </w:rPr>
      </w:pPr>
      <w:r w:rsidRPr="00EA0774">
        <w:rPr>
          <w:b/>
          <w:bCs/>
          <w:lang w:val="en-US"/>
        </w:rPr>
        <w:t>Claude:</w:t>
      </w:r>
      <w:r w:rsidRPr="00EA0774">
        <w:rPr>
          <w:lang w:val="en-US"/>
        </w:rPr>
        <w:t xml:space="preserve"> Best for compliance explanations and narrative clarity (good for Exercise 2).</w:t>
      </w:r>
    </w:p>
    <w:p w14:paraId="7C97DB83" w14:textId="127CAE35" w:rsidR="00EA0774" w:rsidRPr="00EA0774" w:rsidRDefault="00EA0774" w:rsidP="00EA0774">
      <w:pPr>
        <w:numPr>
          <w:ilvl w:val="0"/>
          <w:numId w:val="34"/>
        </w:numPr>
        <w:rPr>
          <w:lang w:val="en-US"/>
        </w:rPr>
      </w:pPr>
      <w:r w:rsidRPr="00EA0774">
        <w:rPr>
          <w:b/>
          <w:bCs/>
          <w:lang w:val="en-US"/>
        </w:rPr>
        <w:t>Gemini:</w:t>
      </w:r>
      <w:r w:rsidRPr="00EA0774">
        <w:rPr>
          <w:lang w:val="en-US"/>
        </w:rPr>
        <w:t xml:space="preserve"> Sometimes concise but tends to under-deliver in structured, detailed finance tasks.</w:t>
      </w:r>
    </w:p>
    <w:p w14:paraId="24DB1637" w14:textId="77777777" w:rsidR="00EA0774" w:rsidRDefault="00EA0774"/>
    <w:p w14:paraId="161ECA3B" w14:textId="498C5253" w:rsidR="0042030E" w:rsidRPr="0042030E" w:rsidRDefault="0042030E">
      <w:pPr>
        <w:rPr>
          <w:b/>
          <w:bCs/>
        </w:rPr>
      </w:pPr>
      <w:r w:rsidRPr="0042030E">
        <w:rPr>
          <w:b/>
          <w:bCs/>
        </w:rPr>
        <w:t>SCORECARD FROM LESSON 1 FOR COMPARISIONS:</w:t>
      </w:r>
    </w:p>
    <w:p w14:paraId="340E3A5C" w14:textId="77777777" w:rsidR="0042030E" w:rsidRDefault="0042030E"/>
    <w:p w14:paraId="0D48DEFA" w14:textId="77777777" w:rsidR="0042030E" w:rsidRPr="0042030E" w:rsidRDefault="0042030E" w:rsidP="0042030E">
      <w:pPr>
        <w:rPr>
          <w:lang w:val="en-US"/>
        </w:rPr>
      </w:pPr>
      <w:r w:rsidRPr="0042030E">
        <w:rPr>
          <w:lang w:val="en-US"/>
        </w:rPr>
        <w:t xml:space="preserve">Perfect </w:t>
      </w:r>
      <w:r w:rsidRPr="0042030E">
        <w:rPr>
          <w:rFonts w:ascii="Segoe UI Emoji" w:hAnsi="Segoe UI Emoji" w:cs="Segoe UI Emoji"/>
          <w:lang w:val="en-US"/>
        </w:rPr>
        <w:t>✅</w:t>
      </w:r>
      <w:r w:rsidRPr="0042030E">
        <w:rPr>
          <w:lang w:val="en-US"/>
        </w:rPr>
        <w:t xml:space="preserve"> — here’s a </w:t>
      </w:r>
      <w:r w:rsidRPr="0042030E">
        <w:rPr>
          <w:b/>
          <w:bCs/>
          <w:lang w:val="en-US"/>
        </w:rPr>
        <w:t>Finance Scorecard</w:t>
      </w:r>
      <w:r w:rsidRPr="0042030E">
        <w:rPr>
          <w:lang w:val="en-US"/>
        </w:rPr>
        <w:t xml:space="preserve"> for </w:t>
      </w:r>
      <w:r w:rsidRPr="0042030E">
        <w:rPr>
          <w:b/>
          <w:bCs/>
          <w:lang w:val="en-US"/>
        </w:rPr>
        <w:t>Exercises 1–3</w:t>
      </w:r>
      <w:r w:rsidRPr="0042030E">
        <w:rPr>
          <w:lang w:val="en-US"/>
        </w:rPr>
        <w:t xml:space="preserve"> that you can use to score ChatGPT, Claude, and Gemini side by side. I’ve pre-filled </w:t>
      </w:r>
      <w:r w:rsidRPr="0042030E">
        <w:rPr>
          <w:b/>
          <w:bCs/>
          <w:lang w:val="en-US"/>
        </w:rPr>
        <w:t>example scores and notes for ChatGPT</w:t>
      </w:r>
      <w:r w:rsidRPr="0042030E">
        <w:rPr>
          <w:lang w:val="en-US"/>
        </w:rPr>
        <w:t xml:space="preserve"> (based on your Exercise 1 budget output and the expected behavior in Exercises 2–3). You can then add your own scores/evidence for Claude and Gemini.</w:t>
      </w:r>
    </w:p>
    <w:p w14:paraId="3F9ECB5A" w14:textId="77777777" w:rsidR="0042030E" w:rsidRPr="0042030E" w:rsidRDefault="0042030E" w:rsidP="0042030E">
      <w:pPr>
        <w:rPr>
          <w:lang w:val="en-US"/>
        </w:rPr>
      </w:pPr>
      <w:r w:rsidRPr="0042030E">
        <w:rPr>
          <w:lang w:val="en-US"/>
        </w:rPr>
        <w:pict w14:anchorId="230408C5">
          <v:rect id="_x0000_i1271" style="width:0;height:1.5pt" o:hralign="center" o:hrstd="t" o:hr="t" fillcolor="#a0a0a0" stroked="f"/>
        </w:pict>
      </w:r>
    </w:p>
    <w:p w14:paraId="49EC0DD1" w14:textId="77777777" w:rsidR="0042030E" w:rsidRPr="0042030E" w:rsidRDefault="0042030E" w:rsidP="0042030E">
      <w:pPr>
        <w:rPr>
          <w:b/>
          <w:bCs/>
          <w:lang w:val="en-US"/>
        </w:rPr>
      </w:pPr>
      <w:r w:rsidRPr="0042030E">
        <w:rPr>
          <w:rFonts w:ascii="Segoe UI Emoji" w:hAnsi="Segoe UI Emoji" w:cs="Segoe UI Emoji"/>
          <w:b/>
          <w:bCs/>
          <w:lang w:val="en-US"/>
        </w:rPr>
        <w:t>📊</w:t>
      </w:r>
      <w:r w:rsidRPr="0042030E">
        <w:rPr>
          <w:b/>
          <w:bCs/>
          <w:lang w:val="en-US"/>
        </w:rPr>
        <w:t xml:space="preserve"> Finance Scorecard – Module 3, Lesson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2821"/>
        <w:gridCol w:w="2316"/>
        <w:gridCol w:w="2128"/>
      </w:tblGrid>
      <w:tr w:rsidR="0042030E" w:rsidRPr="0042030E" w14:paraId="54426941" w14:textId="77777777" w:rsidTr="0042030E">
        <w:trPr>
          <w:tblHeader/>
          <w:tblCellSpacing w:w="15" w:type="dxa"/>
        </w:trPr>
        <w:tc>
          <w:tcPr>
            <w:tcW w:w="0" w:type="auto"/>
            <w:vAlign w:val="center"/>
            <w:hideMark/>
          </w:tcPr>
          <w:p w14:paraId="7FDAE7C2" w14:textId="77777777" w:rsidR="0042030E" w:rsidRPr="0042030E" w:rsidRDefault="0042030E" w:rsidP="0042030E">
            <w:pPr>
              <w:rPr>
                <w:b/>
                <w:bCs/>
                <w:lang w:val="en-US"/>
              </w:rPr>
            </w:pPr>
            <w:r w:rsidRPr="0042030E">
              <w:rPr>
                <w:b/>
                <w:bCs/>
                <w:lang w:val="en-US"/>
              </w:rPr>
              <w:lastRenderedPageBreak/>
              <w:t>Dimension</w:t>
            </w:r>
          </w:p>
        </w:tc>
        <w:tc>
          <w:tcPr>
            <w:tcW w:w="0" w:type="auto"/>
            <w:vAlign w:val="center"/>
            <w:hideMark/>
          </w:tcPr>
          <w:p w14:paraId="0BF9FFB5" w14:textId="77777777" w:rsidR="0042030E" w:rsidRPr="0042030E" w:rsidRDefault="0042030E" w:rsidP="0042030E">
            <w:pPr>
              <w:rPr>
                <w:b/>
                <w:bCs/>
                <w:lang w:val="en-US"/>
              </w:rPr>
            </w:pPr>
            <w:r w:rsidRPr="0042030E">
              <w:rPr>
                <w:b/>
                <w:bCs/>
                <w:lang w:val="en-US"/>
              </w:rPr>
              <w:t>Exercise 1: Multi-Year Budget</w:t>
            </w:r>
          </w:p>
        </w:tc>
        <w:tc>
          <w:tcPr>
            <w:tcW w:w="0" w:type="auto"/>
            <w:vAlign w:val="center"/>
            <w:hideMark/>
          </w:tcPr>
          <w:p w14:paraId="10D36A8B" w14:textId="77777777" w:rsidR="0042030E" w:rsidRPr="0042030E" w:rsidRDefault="0042030E" w:rsidP="0042030E">
            <w:pPr>
              <w:rPr>
                <w:b/>
                <w:bCs/>
                <w:lang w:val="en-US"/>
              </w:rPr>
            </w:pPr>
            <w:r w:rsidRPr="0042030E">
              <w:rPr>
                <w:b/>
                <w:bCs/>
                <w:lang w:val="en-US"/>
              </w:rPr>
              <w:t>Exercise 2: Federal Financial Regulations</w:t>
            </w:r>
          </w:p>
        </w:tc>
        <w:tc>
          <w:tcPr>
            <w:tcW w:w="0" w:type="auto"/>
            <w:vAlign w:val="center"/>
            <w:hideMark/>
          </w:tcPr>
          <w:p w14:paraId="19AB1B48" w14:textId="77777777" w:rsidR="0042030E" w:rsidRPr="0042030E" w:rsidRDefault="0042030E" w:rsidP="0042030E">
            <w:pPr>
              <w:rPr>
                <w:b/>
                <w:bCs/>
                <w:lang w:val="en-US"/>
              </w:rPr>
            </w:pPr>
            <w:r w:rsidRPr="0042030E">
              <w:rPr>
                <w:b/>
                <w:bCs/>
                <w:lang w:val="en-US"/>
              </w:rPr>
              <w:t>Exercise 3: $100M+ Risk Assessment</w:t>
            </w:r>
          </w:p>
        </w:tc>
      </w:tr>
      <w:tr w:rsidR="0042030E" w:rsidRPr="0042030E" w14:paraId="4FB7B551" w14:textId="77777777" w:rsidTr="0042030E">
        <w:trPr>
          <w:tblCellSpacing w:w="15" w:type="dxa"/>
        </w:trPr>
        <w:tc>
          <w:tcPr>
            <w:tcW w:w="0" w:type="auto"/>
            <w:vAlign w:val="center"/>
            <w:hideMark/>
          </w:tcPr>
          <w:p w14:paraId="12CCC320" w14:textId="77777777" w:rsidR="0042030E" w:rsidRPr="0042030E" w:rsidRDefault="0042030E" w:rsidP="0042030E">
            <w:pPr>
              <w:rPr>
                <w:lang w:val="en-US"/>
              </w:rPr>
            </w:pPr>
            <w:r w:rsidRPr="0042030E">
              <w:rPr>
                <w:b/>
                <w:bCs/>
                <w:lang w:val="en-US"/>
              </w:rPr>
              <w:t>Accuracy &amp; Factuality</w:t>
            </w:r>
          </w:p>
        </w:tc>
        <w:tc>
          <w:tcPr>
            <w:tcW w:w="0" w:type="auto"/>
            <w:vAlign w:val="center"/>
            <w:hideMark/>
          </w:tcPr>
          <w:p w14:paraId="5466544D" w14:textId="77777777" w:rsidR="0042030E" w:rsidRPr="0042030E" w:rsidRDefault="0042030E" w:rsidP="0042030E">
            <w:pPr>
              <w:rPr>
                <w:lang w:val="en-US"/>
              </w:rPr>
            </w:pPr>
            <w:r w:rsidRPr="0042030E">
              <w:rPr>
                <w:b/>
                <w:bCs/>
                <w:lang w:val="en-US"/>
              </w:rPr>
              <w:t>5 (ChatGPT)</w:t>
            </w:r>
            <w:r w:rsidRPr="0042030E">
              <w:rPr>
                <w:lang w:val="en-US"/>
              </w:rPr>
              <w:t xml:space="preserve"> – Correct math, assumptions, and structure.</w:t>
            </w:r>
          </w:p>
        </w:tc>
        <w:tc>
          <w:tcPr>
            <w:tcW w:w="0" w:type="auto"/>
            <w:vAlign w:val="center"/>
            <w:hideMark/>
          </w:tcPr>
          <w:p w14:paraId="74BCF838" w14:textId="77777777" w:rsidR="0042030E" w:rsidRPr="0042030E" w:rsidRDefault="0042030E" w:rsidP="0042030E">
            <w:pPr>
              <w:rPr>
                <w:lang w:val="en-US"/>
              </w:rPr>
            </w:pPr>
            <w:r w:rsidRPr="0042030E">
              <w:rPr>
                <w:b/>
                <w:bCs/>
                <w:lang w:val="en-US"/>
              </w:rPr>
              <w:t>4 (ChatGPT)</w:t>
            </w:r>
            <w:r w:rsidRPr="0042030E">
              <w:rPr>
                <w:lang w:val="en-US"/>
              </w:rPr>
              <w:t xml:space="preserve"> – Accurate overview, referenced FAR &amp; CAS, but not exhaustive.</w:t>
            </w:r>
          </w:p>
        </w:tc>
        <w:tc>
          <w:tcPr>
            <w:tcW w:w="0" w:type="auto"/>
            <w:vAlign w:val="center"/>
            <w:hideMark/>
          </w:tcPr>
          <w:p w14:paraId="108B6BEA" w14:textId="77777777" w:rsidR="0042030E" w:rsidRPr="0042030E" w:rsidRDefault="0042030E" w:rsidP="0042030E">
            <w:pPr>
              <w:rPr>
                <w:lang w:val="en-US"/>
              </w:rPr>
            </w:pPr>
            <w:r w:rsidRPr="0042030E">
              <w:rPr>
                <w:b/>
                <w:bCs/>
                <w:lang w:val="en-US"/>
              </w:rPr>
              <w:t>5 (ChatGPT)</w:t>
            </w:r>
            <w:r w:rsidRPr="0042030E">
              <w:rPr>
                <w:lang w:val="en-US"/>
              </w:rPr>
              <w:t xml:space="preserve"> – Correct risks and mitigation strategies.</w:t>
            </w:r>
          </w:p>
        </w:tc>
      </w:tr>
      <w:tr w:rsidR="0042030E" w:rsidRPr="0042030E" w14:paraId="6FCD5259" w14:textId="77777777" w:rsidTr="0042030E">
        <w:trPr>
          <w:tblCellSpacing w:w="15" w:type="dxa"/>
        </w:trPr>
        <w:tc>
          <w:tcPr>
            <w:tcW w:w="0" w:type="auto"/>
            <w:vAlign w:val="center"/>
            <w:hideMark/>
          </w:tcPr>
          <w:p w14:paraId="55B3BEF0" w14:textId="77777777" w:rsidR="0042030E" w:rsidRPr="0042030E" w:rsidRDefault="0042030E" w:rsidP="0042030E">
            <w:pPr>
              <w:rPr>
                <w:lang w:val="en-US"/>
              </w:rPr>
            </w:pPr>
            <w:r w:rsidRPr="0042030E">
              <w:rPr>
                <w:b/>
                <w:bCs/>
                <w:lang w:val="en-US"/>
              </w:rPr>
              <w:t>Completeness &amp; Relevance</w:t>
            </w:r>
          </w:p>
        </w:tc>
        <w:tc>
          <w:tcPr>
            <w:tcW w:w="0" w:type="auto"/>
            <w:vAlign w:val="center"/>
            <w:hideMark/>
          </w:tcPr>
          <w:p w14:paraId="6BB0E735" w14:textId="77777777" w:rsidR="0042030E" w:rsidRPr="0042030E" w:rsidRDefault="0042030E" w:rsidP="0042030E">
            <w:pPr>
              <w:rPr>
                <w:lang w:val="en-US"/>
              </w:rPr>
            </w:pPr>
            <w:r w:rsidRPr="0042030E">
              <w:rPr>
                <w:b/>
                <w:bCs/>
                <w:lang w:val="en-US"/>
              </w:rPr>
              <w:t>5</w:t>
            </w:r>
            <w:r w:rsidRPr="0042030E">
              <w:rPr>
                <w:lang w:val="en-US"/>
              </w:rPr>
              <w:t xml:space="preserve"> – Included personnel, ops, equipment, contingency, notes.</w:t>
            </w:r>
          </w:p>
        </w:tc>
        <w:tc>
          <w:tcPr>
            <w:tcW w:w="0" w:type="auto"/>
            <w:vAlign w:val="center"/>
            <w:hideMark/>
          </w:tcPr>
          <w:p w14:paraId="7CA2DD47" w14:textId="77777777" w:rsidR="0042030E" w:rsidRPr="0042030E" w:rsidRDefault="0042030E" w:rsidP="0042030E">
            <w:pPr>
              <w:rPr>
                <w:lang w:val="en-US"/>
              </w:rPr>
            </w:pPr>
            <w:r w:rsidRPr="0042030E">
              <w:rPr>
                <w:b/>
                <w:bCs/>
                <w:lang w:val="en-US"/>
              </w:rPr>
              <w:t>4</w:t>
            </w:r>
            <w:r w:rsidRPr="0042030E">
              <w:rPr>
                <w:lang w:val="en-US"/>
              </w:rPr>
              <w:t xml:space="preserve"> – Good summary, but could cite more FAR clauses directly.</w:t>
            </w:r>
          </w:p>
        </w:tc>
        <w:tc>
          <w:tcPr>
            <w:tcW w:w="0" w:type="auto"/>
            <w:vAlign w:val="center"/>
            <w:hideMark/>
          </w:tcPr>
          <w:p w14:paraId="0F0FE4E8" w14:textId="77777777" w:rsidR="0042030E" w:rsidRPr="0042030E" w:rsidRDefault="0042030E" w:rsidP="0042030E">
            <w:pPr>
              <w:rPr>
                <w:lang w:val="en-US"/>
              </w:rPr>
            </w:pPr>
            <w:r w:rsidRPr="0042030E">
              <w:rPr>
                <w:b/>
                <w:bCs/>
                <w:lang w:val="en-US"/>
              </w:rPr>
              <w:t>4</w:t>
            </w:r>
            <w:r w:rsidRPr="0042030E">
              <w:rPr>
                <w:lang w:val="en-US"/>
              </w:rPr>
              <w:t xml:space="preserve"> – Strong table, but fewer than 6 risks initially.</w:t>
            </w:r>
          </w:p>
        </w:tc>
      </w:tr>
      <w:tr w:rsidR="0042030E" w:rsidRPr="0042030E" w14:paraId="4BA92FC7" w14:textId="77777777" w:rsidTr="0042030E">
        <w:trPr>
          <w:tblCellSpacing w:w="15" w:type="dxa"/>
        </w:trPr>
        <w:tc>
          <w:tcPr>
            <w:tcW w:w="0" w:type="auto"/>
            <w:vAlign w:val="center"/>
            <w:hideMark/>
          </w:tcPr>
          <w:p w14:paraId="32DD17C5" w14:textId="77777777" w:rsidR="0042030E" w:rsidRPr="0042030E" w:rsidRDefault="0042030E" w:rsidP="0042030E">
            <w:pPr>
              <w:rPr>
                <w:lang w:val="en-US"/>
              </w:rPr>
            </w:pPr>
            <w:r w:rsidRPr="0042030E">
              <w:rPr>
                <w:b/>
                <w:bCs/>
                <w:lang w:val="en-US"/>
              </w:rPr>
              <w:t>Clarity &amp; Coherence</w:t>
            </w:r>
          </w:p>
        </w:tc>
        <w:tc>
          <w:tcPr>
            <w:tcW w:w="0" w:type="auto"/>
            <w:vAlign w:val="center"/>
            <w:hideMark/>
          </w:tcPr>
          <w:p w14:paraId="66E5A8B8" w14:textId="77777777" w:rsidR="0042030E" w:rsidRPr="0042030E" w:rsidRDefault="0042030E" w:rsidP="0042030E">
            <w:pPr>
              <w:rPr>
                <w:lang w:val="en-US"/>
              </w:rPr>
            </w:pPr>
            <w:r w:rsidRPr="0042030E">
              <w:rPr>
                <w:b/>
                <w:bCs/>
                <w:lang w:val="en-US"/>
              </w:rPr>
              <w:t>5</w:t>
            </w:r>
            <w:r w:rsidRPr="0042030E">
              <w:rPr>
                <w:lang w:val="en-US"/>
              </w:rPr>
              <w:t xml:space="preserve"> – Tables clear, labeled, structured.</w:t>
            </w:r>
          </w:p>
        </w:tc>
        <w:tc>
          <w:tcPr>
            <w:tcW w:w="0" w:type="auto"/>
            <w:vAlign w:val="center"/>
            <w:hideMark/>
          </w:tcPr>
          <w:p w14:paraId="138697FA" w14:textId="77777777" w:rsidR="0042030E" w:rsidRPr="0042030E" w:rsidRDefault="0042030E" w:rsidP="0042030E">
            <w:pPr>
              <w:rPr>
                <w:lang w:val="en-US"/>
              </w:rPr>
            </w:pPr>
            <w:r w:rsidRPr="0042030E">
              <w:rPr>
                <w:b/>
                <w:bCs/>
                <w:lang w:val="en-US"/>
              </w:rPr>
              <w:t>5</w:t>
            </w:r>
            <w:r w:rsidRPr="0042030E">
              <w:rPr>
                <w:lang w:val="en-US"/>
              </w:rPr>
              <w:t xml:space="preserve"> – Well-organized summary, readable for supervisors.</w:t>
            </w:r>
          </w:p>
        </w:tc>
        <w:tc>
          <w:tcPr>
            <w:tcW w:w="0" w:type="auto"/>
            <w:vAlign w:val="center"/>
            <w:hideMark/>
          </w:tcPr>
          <w:p w14:paraId="2D811256" w14:textId="77777777" w:rsidR="0042030E" w:rsidRPr="0042030E" w:rsidRDefault="0042030E" w:rsidP="0042030E">
            <w:pPr>
              <w:rPr>
                <w:lang w:val="en-US"/>
              </w:rPr>
            </w:pPr>
            <w:r w:rsidRPr="0042030E">
              <w:rPr>
                <w:b/>
                <w:bCs/>
                <w:lang w:val="en-US"/>
              </w:rPr>
              <w:t>5</w:t>
            </w:r>
            <w:r w:rsidRPr="0042030E">
              <w:rPr>
                <w:lang w:val="en-US"/>
              </w:rPr>
              <w:t xml:space="preserve"> – Clean risk matrix format, easy to digest.</w:t>
            </w:r>
          </w:p>
        </w:tc>
      </w:tr>
      <w:tr w:rsidR="0042030E" w:rsidRPr="0042030E" w14:paraId="6A50E78A" w14:textId="77777777" w:rsidTr="0042030E">
        <w:trPr>
          <w:tblCellSpacing w:w="15" w:type="dxa"/>
        </w:trPr>
        <w:tc>
          <w:tcPr>
            <w:tcW w:w="0" w:type="auto"/>
            <w:vAlign w:val="center"/>
            <w:hideMark/>
          </w:tcPr>
          <w:p w14:paraId="349ACA86" w14:textId="77777777" w:rsidR="0042030E" w:rsidRPr="0042030E" w:rsidRDefault="0042030E" w:rsidP="0042030E">
            <w:pPr>
              <w:rPr>
                <w:lang w:val="en-US"/>
              </w:rPr>
            </w:pPr>
            <w:r w:rsidRPr="0042030E">
              <w:rPr>
                <w:b/>
                <w:bCs/>
                <w:lang w:val="en-US"/>
              </w:rPr>
              <w:t>Depth &amp; Originality</w:t>
            </w:r>
          </w:p>
        </w:tc>
        <w:tc>
          <w:tcPr>
            <w:tcW w:w="0" w:type="auto"/>
            <w:vAlign w:val="center"/>
            <w:hideMark/>
          </w:tcPr>
          <w:p w14:paraId="3158395E" w14:textId="77777777" w:rsidR="0042030E" w:rsidRPr="0042030E" w:rsidRDefault="0042030E" w:rsidP="0042030E">
            <w:pPr>
              <w:rPr>
                <w:lang w:val="en-US"/>
              </w:rPr>
            </w:pPr>
            <w:r w:rsidRPr="0042030E">
              <w:rPr>
                <w:b/>
                <w:bCs/>
                <w:lang w:val="en-US"/>
              </w:rPr>
              <w:t>4</w:t>
            </w:r>
            <w:r w:rsidRPr="0042030E">
              <w:rPr>
                <w:lang w:val="en-US"/>
              </w:rPr>
              <w:t xml:space="preserve"> – Solid, but could add scenarios/alternatives.</w:t>
            </w:r>
          </w:p>
        </w:tc>
        <w:tc>
          <w:tcPr>
            <w:tcW w:w="0" w:type="auto"/>
            <w:vAlign w:val="center"/>
            <w:hideMark/>
          </w:tcPr>
          <w:p w14:paraId="209D97F4" w14:textId="77777777" w:rsidR="0042030E" w:rsidRPr="0042030E" w:rsidRDefault="0042030E" w:rsidP="0042030E">
            <w:pPr>
              <w:rPr>
                <w:lang w:val="en-US"/>
              </w:rPr>
            </w:pPr>
            <w:r w:rsidRPr="0042030E">
              <w:rPr>
                <w:b/>
                <w:bCs/>
                <w:lang w:val="en-US"/>
              </w:rPr>
              <w:t>3</w:t>
            </w:r>
            <w:r w:rsidRPr="0042030E">
              <w:rPr>
                <w:lang w:val="en-US"/>
              </w:rPr>
              <w:t xml:space="preserve"> – Focused on compliance basics; lacked case examples.</w:t>
            </w:r>
          </w:p>
        </w:tc>
        <w:tc>
          <w:tcPr>
            <w:tcW w:w="0" w:type="auto"/>
            <w:vAlign w:val="center"/>
            <w:hideMark/>
          </w:tcPr>
          <w:p w14:paraId="58DB2615" w14:textId="77777777" w:rsidR="0042030E" w:rsidRPr="0042030E" w:rsidRDefault="0042030E" w:rsidP="0042030E">
            <w:pPr>
              <w:rPr>
                <w:lang w:val="en-US"/>
              </w:rPr>
            </w:pPr>
            <w:r w:rsidRPr="0042030E">
              <w:rPr>
                <w:b/>
                <w:bCs/>
                <w:lang w:val="en-US"/>
              </w:rPr>
              <w:t>4</w:t>
            </w:r>
            <w:r w:rsidRPr="0042030E">
              <w:rPr>
                <w:lang w:val="en-US"/>
              </w:rPr>
              <w:t xml:space="preserve"> – Identified core risks, but didn’t expand on “secondary risks.”</w:t>
            </w:r>
          </w:p>
        </w:tc>
      </w:tr>
      <w:tr w:rsidR="0042030E" w:rsidRPr="0042030E" w14:paraId="2BA1578B" w14:textId="77777777" w:rsidTr="0042030E">
        <w:trPr>
          <w:tblCellSpacing w:w="15" w:type="dxa"/>
        </w:trPr>
        <w:tc>
          <w:tcPr>
            <w:tcW w:w="0" w:type="auto"/>
            <w:vAlign w:val="center"/>
            <w:hideMark/>
          </w:tcPr>
          <w:p w14:paraId="3CCF9943" w14:textId="77777777" w:rsidR="0042030E" w:rsidRPr="0042030E" w:rsidRDefault="0042030E" w:rsidP="0042030E">
            <w:pPr>
              <w:rPr>
                <w:lang w:val="en-US"/>
              </w:rPr>
            </w:pPr>
            <w:r w:rsidRPr="0042030E">
              <w:rPr>
                <w:b/>
                <w:bCs/>
                <w:lang w:val="en-US"/>
              </w:rPr>
              <w:t>Stylistic Appropriateness</w:t>
            </w:r>
          </w:p>
        </w:tc>
        <w:tc>
          <w:tcPr>
            <w:tcW w:w="0" w:type="auto"/>
            <w:vAlign w:val="center"/>
            <w:hideMark/>
          </w:tcPr>
          <w:p w14:paraId="03376A0C" w14:textId="77777777" w:rsidR="0042030E" w:rsidRPr="0042030E" w:rsidRDefault="0042030E" w:rsidP="0042030E">
            <w:pPr>
              <w:rPr>
                <w:lang w:val="en-US"/>
              </w:rPr>
            </w:pPr>
            <w:r w:rsidRPr="0042030E">
              <w:rPr>
                <w:b/>
                <w:bCs/>
                <w:lang w:val="en-US"/>
              </w:rPr>
              <w:t>5</w:t>
            </w:r>
            <w:r w:rsidRPr="0042030E">
              <w:rPr>
                <w:lang w:val="en-US"/>
              </w:rPr>
              <w:t xml:space="preserve"> – Professional tone, budgeting notes included.</w:t>
            </w:r>
          </w:p>
        </w:tc>
        <w:tc>
          <w:tcPr>
            <w:tcW w:w="0" w:type="auto"/>
            <w:vAlign w:val="center"/>
            <w:hideMark/>
          </w:tcPr>
          <w:p w14:paraId="7FEC0581" w14:textId="77777777" w:rsidR="0042030E" w:rsidRPr="0042030E" w:rsidRDefault="0042030E" w:rsidP="0042030E">
            <w:pPr>
              <w:rPr>
                <w:lang w:val="en-US"/>
              </w:rPr>
            </w:pPr>
            <w:r w:rsidRPr="0042030E">
              <w:rPr>
                <w:b/>
                <w:bCs/>
                <w:lang w:val="en-US"/>
              </w:rPr>
              <w:t>4</w:t>
            </w:r>
            <w:r w:rsidRPr="0042030E">
              <w:rPr>
                <w:lang w:val="en-US"/>
              </w:rPr>
              <w:t xml:space="preserve"> – Neutral, professional, but could be more concise.</w:t>
            </w:r>
          </w:p>
        </w:tc>
        <w:tc>
          <w:tcPr>
            <w:tcW w:w="0" w:type="auto"/>
            <w:vAlign w:val="center"/>
            <w:hideMark/>
          </w:tcPr>
          <w:p w14:paraId="1C9C1A15" w14:textId="77777777" w:rsidR="0042030E" w:rsidRPr="0042030E" w:rsidRDefault="0042030E" w:rsidP="0042030E">
            <w:pPr>
              <w:rPr>
                <w:lang w:val="en-US"/>
              </w:rPr>
            </w:pPr>
            <w:r w:rsidRPr="0042030E">
              <w:rPr>
                <w:b/>
                <w:bCs/>
                <w:lang w:val="en-US"/>
              </w:rPr>
              <w:t>4</w:t>
            </w:r>
            <w:r w:rsidRPr="0042030E">
              <w:rPr>
                <w:lang w:val="en-US"/>
              </w:rPr>
              <w:t xml:space="preserve"> – Professional, but explanation minimal outside of table.</w:t>
            </w:r>
          </w:p>
        </w:tc>
      </w:tr>
      <w:tr w:rsidR="0042030E" w:rsidRPr="0042030E" w14:paraId="0E7FB37A" w14:textId="77777777" w:rsidTr="0042030E">
        <w:trPr>
          <w:tblCellSpacing w:w="15" w:type="dxa"/>
        </w:trPr>
        <w:tc>
          <w:tcPr>
            <w:tcW w:w="0" w:type="auto"/>
            <w:vAlign w:val="center"/>
            <w:hideMark/>
          </w:tcPr>
          <w:p w14:paraId="67A84703" w14:textId="77777777" w:rsidR="0042030E" w:rsidRPr="0042030E" w:rsidRDefault="0042030E" w:rsidP="0042030E">
            <w:pPr>
              <w:rPr>
                <w:lang w:val="en-US"/>
              </w:rPr>
            </w:pPr>
            <w:r w:rsidRPr="0042030E">
              <w:rPr>
                <w:b/>
                <w:bCs/>
                <w:lang w:val="en-US"/>
              </w:rPr>
              <w:t>Ethical &amp; Cultural Considerations</w:t>
            </w:r>
          </w:p>
        </w:tc>
        <w:tc>
          <w:tcPr>
            <w:tcW w:w="0" w:type="auto"/>
            <w:vAlign w:val="center"/>
            <w:hideMark/>
          </w:tcPr>
          <w:p w14:paraId="3DB91DEC" w14:textId="77777777" w:rsidR="0042030E" w:rsidRPr="0042030E" w:rsidRDefault="0042030E" w:rsidP="0042030E">
            <w:pPr>
              <w:rPr>
                <w:lang w:val="en-US"/>
              </w:rPr>
            </w:pPr>
            <w:r w:rsidRPr="0042030E">
              <w:rPr>
                <w:b/>
                <w:bCs/>
                <w:lang w:val="en-US"/>
              </w:rPr>
              <w:t>5</w:t>
            </w:r>
            <w:r w:rsidRPr="0042030E">
              <w:rPr>
                <w:lang w:val="en-US"/>
              </w:rPr>
              <w:t xml:space="preserve"> – Neutral, no issues.</w:t>
            </w:r>
          </w:p>
        </w:tc>
        <w:tc>
          <w:tcPr>
            <w:tcW w:w="0" w:type="auto"/>
            <w:vAlign w:val="center"/>
            <w:hideMark/>
          </w:tcPr>
          <w:p w14:paraId="01BDCCCA" w14:textId="77777777" w:rsidR="0042030E" w:rsidRPr="0042030E" w:rsidRDefault="0042030E" w:rsidP="0042030E">
            <w:pPr>
              <w:rPr>
                <w:lang w:val="en-US"/>
              </w:rPr>
            </w:pPr>
            <w:r w:rsidRPr="0042030E">
              <w:rPr>
                <w:b/>
                <w:bCs/>
                <w:lang w:val="en-US"/>
              </w:rPr>
              <w:t>5</w:t>
            </w:r>
            <w:r w:rsidRPr="0042030E">
              <w:rPr>
                <w:lang w:val="en-US"/>
              </w:rPr>
              <w:t xml:space="preserve"> – Neutral, balanced explanation of compliance.</w:t>
            </w:r>
          </w:p>
        </w:tc>
        <w:tc>
          <w:tcPr>
            <w:tcW w:w="0" w:type="auto"/>
            <w:vAlign w:val="center"/>
            <w:hideMark/>
          </w:tcPr>
          <w:p w14:paraId="696623FE" w14:textId="77777777" w:rsidR="0042030E" w:rsidRPr="0042030E" w:rsidRDefault="0042030E" w:rsidP="0042030E">
            <w:pPr>
              <w:rPr>
                <w:lang w:val="en-US"/>
              </w:rPr>
            </w:pPr>
            <w:r w:rsidRPr="0042030E">
              <w:rPr>
                <w:b/>
                <w:bCs/>
                <w:lang w:val="en-US"/>
              </w:rPr>
              <w:t>5</w:t>
            </w:r>
            <w:r w:rsidRPr="0042030E">
              <w:rPr>
                <w:lang w:val="en-US"/>
              </w:rPr>
              <w:t xml:space="preserve"> – Neutral, appropriate framing of risks.</w:t>
            </w:r>
          </w:p>
        </w:tc>
      </w:tr>
    </w:tbl>
    <w:p w14:paraId="5414FE86" w14:textId="77777777" w:rsidR="0042030E" w:rsidRPr="0042030E" w:rsidRDefault="0042030E" w:rsidP="0042030E">
      <w:pPr>
        <w:rPr>
          <w:lang w:val="en-US"/>
        </w:rPr>
      </w:pPr>
      <w:r w:rsidRPr="0042030E">
        <w:rPr>
          <w:lang w:val="en-US"/>
        </w:rPr>
        <w:pict w14:anchorId="6CD13AF7">
          <v:rect id="_x0000_i1272" style="width:0;height:1.5pt" o:hralign="center" o:hrstd="t" o:hr="t" fillcolor="#a0a0a0" stroked="f"/>
        </w:pict>
      </w:r>
    </w:p>
    <w:p w14:paraId="44754527" w14:textId="77777777" w:rsidR="0042030E" w:rsidRPr="0042030E" w:rsidRDefault="0042030E" w:rsidP="0042030E">
      <w:pPr>
        <w:rPr>
          <w:b/>
          <w:bCs/>
          <w:lang w:val="en-US"/>
        </w:rPr>
      </w:pPr>
      <w:r w:rsidRPr="0042030E">
        <w:rPr>
          <w:rFonts w:ascii="Segoe UI Emoji" w:hAnsi="Segoe UI Emoji" w:cs="Segoe UI Emoji"/>
          <w:b/>
          <w:bCs/>
          <w:lang w:val="en-US"/>
        </w:rPr>
        <w:t>🏆</w:t>
      </w:r>
      <w:r w:rsidRPr="0042030E">
        <w:rPr>
          <w:b/>
          <w:bCs/>
          <w:lang w:val="en-US"/>
        </w:rPr>
        <w:t xml:space="preserve"> Overall ChatGPT Scores (Finance Track)</w:t>
      </w:r>
    </w:p>
    <w:p w14:paraId="61EAC747" w14:textId="77777777" w:rsidR="0042030E" w:rsidRPr="0042030E" w:rsidRDefault="0042030E" w:rsidP="0042030E">
      <w:pPr>
        <w:numPr>
          <w:ilvl w:val="0"/>
          <w:numId w:val="35"/>
        </w:numPr>
        <w:rPr>
          <w:lang w:val="en-US"/>
        </w:rPr>
      </w:pPr>
      <w:r w:rsidRPr="0042030E">
        <w:rPr>
          <w:b/>
          <w:bCs/>
          <w:lang w:val="en-US"/>
        </w:rPr>
        <w:t>Exercise 1 (Budget):</w:t>
      </w:r>
      <w:r w:rsidRPr="0042030E">
        <w:rPr>
          <w:lang w:val="en-US"/>
        </w:rPr>
        <w:t xml:space="preserve"> 29 / 30</w:t>
      </w:r>
    </w:p>
    <w:p w14:paraId="06EBCE08" w14:textId="77777777" w:rsidR="0042030E" w:rsidRPr="0042030E" w:rsidRDefault="0042030E" w:rsidP="0042030E">
      <w:pPr>
        <w:numPr>
          <w:ilvl w:val="0"/>
          <w:numId w:val="35"/>
        </w:numPr>
        <w:rPr>
          <w:lang w:val="en-US"/>
        </w:rPr>
      </w:pPr>
      <w:r w:rsidRPr="0042030E">
        <w:rPr>
          <w:b/>
          <w:bCs/>
          <w:lang w:val="en-US"/>
        </w:rPr>
        <w:t>Exercise 2 (Regulations):</w:t>
      </w:r>
      <w:r w:rsidRPr="0042030E">
        <w:rPr>
          <w:lang w:val="en-US"/>
        </w:rPr>
        <w:t xml:space="preserve"> 25 / 30</w:t>
      </w:r>
    </w:p>
    <w:p w14:paraId="1F4BB737" w14:textId="77777777" w:rsidR="0042030E" w:rsidRPr="0042030E" w:rsidRDefault="0042030E" w:rsidP="0042030E">
      <w:pPr>
        <w:numPr>
          <w:ilvl w:val="0"/>
          <w:numId w:val="35"/>
        </w:numPr>
        <w:rPr>
          <w:lang w:val="en-US"/>
        </w:rPr>
      </w:pPr>
      <w:r w:rsidRPr="0042030E">
        <w:rPr>
          <w:b/>
          <w:bCs/>
          <w:lang w:val="en-US"/>
        </w:rPr>
        <w:t>Exercise 3 (Risk Assessment):</w:t>
      </w:r>
      <w:r w:rsidRPr="0042030E">
        <w:rPr>
          <w:lang w:val="en-US"/>
        </w:rPr>
        <w:t xml:space="preserve"> 27 / 30</w:t>
      </w:r>
    </w:p>
    <w:p w14:paraId="36C07633" w14:textId="77777777" w:rsidR="0042030E" w:rsidRPr="0042030E" w:rsidRDefault="0042030E" w:rsidP="0042030E">
      <w:pPr>
        <w:rPr>
          <w:lang w:val="en-US"/>
        </w:rPr>
      </w:pPr>
      <w:r w:rsidRPr="0042030E">
        <w:rPr>
          <w:b/>
          <w:bCs/>
          <w:lang w:val="en-US"/>
        </w:rPr>
        <w:t>ChatGPT Strengths:</w:t>
      </w:r>
      <w:r w:rsidRPr="0042030E">
        <w:rPr>
          <w:lang w:val="en-US"/>
        </w:rPr>
        <w:t xml:space="preserve"> Accuracy, clarity, structured outputs (tables, templates).</w:t>
      </w:r>
      <w:r w:rsidRPr="0042030E">
        <w:rPr>
          <w:lang w:val="en-US"/>
        </w:rPr>
        <w:br/>
      </w:r>
      <w:r w:rsidRPr="0042030E">
        <w:rPr>
          <w:b/>
          <w:bCs/>
          <w:lang w:val="en-US"/>
        </w:rPr>
        <w:t>ChatGPT Weaknesses:</w:t>
      </w:r>
      <w:r w:rsidRPr="0042030E">
        <w:rPr>
          <w:lang w:val="en-US"/>
        </w:rPr>
        <w:t xml:space="preserve"> Sometimes light on depth (context, alternatives, extra FAR citations).</w:t>
      </w:r>
    </w:p>
    <w:p w14:paraId="3EF36522" w14:textId="481818FF" w:rsidR="0042030E" w:rsidRPr="0042030E" w:rsidRDefault="0042030E">
      <w:pPr>
        <w:rPr>
          <w:lang w:val="en-US"/>
        </w:rPr>
      </w:pPr>
      <w:r w:rsidRPr="0042030E">
        <w:rPr>
          <w:lang w:val="en-US"/>
        </w:rPr>
        <w:pict w14:anchorId="31D007EC">
          <v:rect id="_x0000_i1283" style="width:0;height:1.5pt" o:hralign="center" o:hrstd="t" o:hr="t" fillcolor="#a0a0a0" stroked="f"/>
        </w:pict>
      </w:r>
    </w:p>
    <w:p w14:paraId="5446C1C1" w14:textId="6A9AC966" w:rsidR="00DC1AB9" w:rsidRPr="0042030E" w:rsidRDefault="00000000">
      <w:pPr>
        <w:rPr>
          <w:b/>
          <w:bCs/>
          <w:highlight w:val="yellow"/>
        </w:rPr>
      </w:pPr>
      <w:r w:rsidRPr="0042030E">
        <w:rPr>
          <w:b/>
          <w:bCs/>
          <w:highlight w:val="yellow"/>
        </w:rPr>
        <w:t>__</w:t>
      </w:r>
    </w:p>
    <w:p w14:paraId="3983E6D9" w14:textId="77777777" w:rsidR="00DC1AB9" w:rsidRDefault="00000000">
      <w:pPr>
        <w:spacing w:before="240" w:after="240"/>
      </w:pPr>
      <w:r w:rsidRPr="0042030E">
        <w:rPr>
          <w:b/>
          <w:bCs/>
          <w:highlight w:val="yellow"/>
        </w:rPr>
        <w:t>For exercise 1, here’s an example Multi-Year Budget Template for the creation of a new task</w:t>
      </w:r>
      <w:r>
        <w:t xml:space="preserve"> force, which will include the hiring of 1 Financial Analyst, 1 Logistics Coordinator, and 1 Policy Analyst. This budget template covers personnel costs, operational expenses, equipment, and other associated costs over a multi-year period. For this example, I’m assuming a 3-year period.</w:t>
      </w:r>
    </w:p>
    <w:p w14:paraId="143BF597" w14:textId="77777777" w:rsidR="00DC1AB9" w:rsidRDefault="00000000">
      <w:pPr>
        <w:pStyle w:val="Heading3"/>
        <w:keepNext w:val="0"/>
        <w:keepLines w:val="0"/>
        <w:spacing w:before="280"/>
        <w:rPr>
          <w:b/>
          <w:color w:val="000000"/>
          <w:sz w:val="26"/>
          <w:szCs w:val="26"/>
        </w:rPr>
      </w:pPr>
      <w:bookmarkStart w:id="0" w:name="_kf3hzx3xoq7s" w:colFirst="0" w:colLast="0"/>
      <w:bookmarkEnd w:id="0"/>
      <w:r>
        <w:rPr>
          <w:b/>
          <w:color w:val="000000"/>
          <w:sz w:val="26"/>
          <w:szCs w:val="26"/>
        </w:rPr>
        <w:t>Multi-Year Budget Template for New Taskforce</w:t>
      </w:r>
    </w:p>
    <w:p w14:paraId="5B4964C4" w14:textId="77777777" w:rsidR="00DC1AB9" w:rsidRDefault="00000000">
      <w:pPr>
        <w:pStyle w:val="Heading4"/>
        <w:keepNext w:val="0"/>
        <w:keepLines w:val="0"/>
        <w:spacing w:before="240" w:after="40"/>
        <w:rPr>
          <w:b/>
          <w:color w:val="000000"/>
          <w:sz w:val="22"/>
          <w:szCs w:val="22"/>
        </w:rPr>
      </w:pPr>
      <w:bookmarkStart w:id="1" w:name="_suhv369lu600" w:colFirst="0" w:colLast="0"/>
      <w:bookmarkEnd w:id="1"/>
      <w:r>
        <w:rPr>
          <w:b/>
          <w:color w:val="000000"/>
          <w:sz w:val="22"/>
          <w:szCs w:val="22"/>
        </w:rPr>
        <w:t>Taskforce Overview</w:t>
      </w:r>
    </w:p>
    <w:p w14:paraId="29AB94E9" w14:textId="77777777" w:rsidR="00DC1AB9" w:rsidRDefault="00000000">
      <w:pPr>
        <w:numPr>
          <w:ilvl w:val="0"/>
          <w:numId w:val="1"/>
        </w:numPr>
        <w:spacing w:before="240"/>
        <w:rPr>
          <w:b/>
        </w:rPr>
      </w:pPr>
      <w:r>
        <w:rPr>
          <w:b/>
        </w:rPr>
        <w:lastRenderedPageBreak/>
        <w:t>Objective: Establish a new task force within the organization to improve financial analysis, logistics coordination, and policy development.</w:t>
      </w:r>
    </w:p>
    <w:p w14:paraId="367C8317" w14:textId="77777777" w:rsidR="00DC1AB9" w:rsidRDefault="00000000">
      <w:pPr>
        <w:numPr>
          <w:ilvl w:val="0"/>
          <w:numId w:val="1"/>
        </w:numPr>
        <w:rPr>
          <w:b/>
        </w:rPr>
      </w:pPr>
      <w:r>
        <w:rPr>
          <w:b/>
        </w:rPr>
        <w:t>Personnel Hired:</w:t>
      </w:r>
    </w:p>
    <w:p w14:paraId="61BDD807" w14:textId="77777777" w:rsidR="00DC1AB9" w:rsidRDefault="00000000">
      <w:pPr>
        <w:numPr>
          <w:ilvl w:val="1"/>
          <w:numId w:val="1"/>
        </w:numPr>
        <w:rPr>
          <w:b/>
        </w:rPr>
      </w:pPr>
      <w:r>
        <w:rPr>
          <w:b/>
        </w:rPr>
        <w:t>1 Financial Analyst</w:t>
      </w:r>
    </w:p>
    <w:p w14:paraId="4B157A1B" w14:textId="77777777" w:rsidR="00DC1AB9" w:rsidRDefault="00000000">
      <w:pPr>
        <w:numPr>
          <w:ilvl w:val="1"/>
          <w:numId w:val="1"/>
        </w:numPr>
        <w:rPr>
          <w:b/>
        </w:rPr>
      </w:pPr>
      <w:r>
        <w:rPr>
          <w:b/>
        </w:rPr>
        <w:t>1 Logistics Coordinator</w:t>
      </w:r>
    </w:p>
    <w:p w14:paraId="11FA376D" w14:textId="77777777" w:rsidR="00DC1AB9" w:rsidRDefault="00000000">
      <w:pPr>
        <w:numPr>
          <w:ilvl w:val="1"/>
          <w:numId w:val="1"/>
        </w:numPr>
        <w:spacing w:after="240"/>
        <w:rPr>
          <w:b/>
        </w:rPr>
      </w:pPr>
      <w:r>
        <w:rPr>
          <w:b/>
        </w:rPr>
        <w:t>1 Policy Analyst</w:t>
      </w:r>
    </w:p>
    <w:p w14:paraId="472D0D5D" w14:textId="77777777" w:rsidR="00DC1AB9" w:rsidRDefault="00000000">
      <w:pPr>
        <w:rPr>
          <w:b/>
        </w:rPr>
      </w:pPr>
      <w:r>
        <w:pict w14:anchorId="77BA1DE7">
          <v:rect id="_x0000_i1025" style="width:0;height:1.5pt" o:hralign="center" o:hrstd="t" o:hr="t" fillcolor="#a0a0a0" stroked="f"/>
        </w:pict>
      </w:r>
    </w:p>
    <w:p w14:paraId="26668E8A" w14:textId="77777777" w:rsidR="00DC1AB9" w:rsidRDefault="00000000">
      <w:pPr>
        <w:pStyle w:val="Heading3"/>
        <w:keepNext w:val="0"/>
        <w:keepLines w:val="0"/>
        <w:spacing w:before="280"/>
        <w:rPr>
          <w:b/>
          <w:color w:val="000000"/>
          <w:sz w:val="26"/>
          <w:szCs w:val="26"/>
        </w:rPr>
      </w:pPr>
      <w:bookmarkStart w:id="2" w:name="_7r6az183novq" w:colFirst="0" w:colLast="0"/>
      <w:bookmarkEnd w:id="2"/>
      <w:r>
        <w:rPr>
          <w:b/>
          <w:color w:val="000000"/>
          <w:sz w:val="26"/>
          <w:szCs w:val="26"/>
        </w:rPr>
        <w:t>Budget Breakdown</w:t>
      </w:r>
    </w:p>
    <w:tbl>
      <w:tblPr>
        <w:tblStyle w:val="a"/>
        <w:tblW w:w="8345" w:type="dxa"/>
        <w:tblBorders>
          <w:top w:val="nil"/>
          <w:left w:val="nil"/>
          <w:bottom w:val="nil"/>
          <w:right w:val="nil"/>
          <w:insideH w:val="nil"/>
          <w:insideV w:val="nil"/>
        </w:tblBorders>
        <w:tblLayout w:type="fixed"/>
        <w:tblLook w:val="0600" w:firstRow="0" w:lastRow="0" w:firstColumn="0" w:lastColumn="0" w:noHBand="1" w:noVBand="1"/>
      </w:tblPr>
      <w:tblGrid>
        <w:gridCol w:w="2805"/>
        <w:gridCol w:w="1530"/>
        <w:gridCol w:w="1215"/>
        <w:gridCol w:w="1350"/>
        <w:gridCol w:w="1445"/>
      </w:tblGrid>
      <w:tr w:rsidR="00DC1AB9" w14:paraId="04FB2282" w14:textId="77777777">
        <w:trPr>
          <w:trHeight w:val="515"/>
        </w:trPr>
        <w:tc>
          <w:tcPr>
            <w:tcW w:w="2805" w:type="dxa"/>
            <w:tcBorders>
              <w:top w:val="nil"/>
              <w:left w:val="nil"/>
              <w:bottom w:val="nil"/>
              <w:right w:val="nil"/>
            </w:tcBorders>
            <w:tcMar>
              <w:top w:w="100" w:type="dxa"/>
              <w:left w:w="100" w:type="dxa"/>
              <w:bottom w:w="100" w:type="dxa"/>
              <w:right w:w="100" w:type="dxa"/>
            </w:tcMar>
          </w:tcPr>
          <w:p w14:paraId="4777113C" w14:textId="77777777" w:rsidR="00DC1AB9" w:rsidRDefault="00000000">
            <w:pPr>
              <w:jc w:val="center"/>
              <w:rPr>
                <w:b/>
              </w:rPr>
            </w:pPr>
            <w:r>
              <w:rPr>
                <w:b/>
              </w:rPr>
              <w:t>Category</w:t>
            </w:r>
          </w:p>
        </w:tc>
        <w:tc>
          <w:tcPr>
            <w:tcW w:w="1530" w:type="dxa"/>
            <w:tcBorders>
              <w:top w:val="nil"/>
              <w:left w:val="nil"/>
              <w:bottom w:val="nil"/>
              <w:right w:val="nil"/>
            </w:tcBorders>
            <w:tcMar>
              <w:top w:w="100" w:type="dxa"/>
              <w:left w:w="100" w:type="dxa"/>
              <w:bottom w:w="100" w:type="dxa"/>
              <w:right w:w="100" w:type="dxa"/>
            </w:tcMar>
          </w:tcPr>
          <w:p w14:paraId="3DDD011D" w14:textId="77777777" w:rsidR="00DC1AB9" w:rsidRDefault="00000000">
            <w:pPr>
              <w:jc w:val="center"/>
              <w:rPr>
                <w:b/>
              </w:rPr>
            </w:pPr>
            <w:r>
              <w:rPr>
                <w:b/>
              </w:rPr>
              <w:t>Year 1</w:t>
            </w:r>
          </w:p>
        </w:tc>
        <w:tc>
          <w:tcPr>
            <w:tcW w:w="1215" w:type="dxa"/>
            <w:tcBorders>
              <w:top w:val="nil"/>
              <w:left w:val="nil"/>
              <w:bottom w:val="nil"/>
              <w:right w:val="nil"/>
            </w:tcBorders>
            <w:tcMar>
              <w:top w:w="100" w:type="dxa"/>
              <w:left w:w="100" w:type="dxa"/>
              <w:bottom w:w="100" w:type="dxa"/>
              <w:right w:w="100" w:type="dxa"/>
            </w:tcMar>
          </w:tcPr>
          <w:p w14:paraId="628098F7" w14:textId="77777777" w:rsidR="00DC1AB9" w:rsidRDefault="00000000">
            <w:pPr>
              <w:jc w:val="center"/>
              <w:rPr>
                <w:b/>
              </w:rPr>
            </w:pPr>
            <w:r>
              <w:rPr>
                <w:b/>
              </w:rPr>
              <w:t>Year 2</w:t>
            </w:r>
          </w:p>
        </w:tc>
        <w:tc>
          <w:tcPr>
            <w:tcW w:w="1350" w:type="dxa"/>
            <w:tcBorders>
              <w:top w:val="nil"/>
              <w:left w:val="nil"/>
              <w:bottom w:val="nil"/>
              <w:right w:val="nil"/>
            </w:tcBorders>
            <w:tcMar>
              <w:top w:w="100" w:type="dxa"/>
              <w:left w:w="100" w:type="dxa"/>
              <w:bottom w:w="100" w:type="dxa"/>
              <w:right w:w="100" w:type="dxa"/>
            </w:tcMar>
          </w:tcPr>
          <w:p w14:paraId="7A7916FD" w14:textId="77777777" w:rsidR="00DC1AB9" w:rsidRDefault="00000000">
            <w:pPr>
              <w:jc w:val="center"/>
              <w:rPr>
                <w:b/>
              </w:rPr>
            </w:pPr>
            <w:r>
              <w:rPr>
                <w:b/>
              </w:rPr>
              <w:t>Year 3</w:t>
            </w:r>
          </w:p>
        </w:tc>
        <w:tc>
          <w:tcPr>
            <w:tcW w:w="1445" w:type="dxa"/>
            <w:tcBorders>
              <w:top w:val="nil"/>
              <w:left w:val="nil"/>
              <w:bottom w:val="nil"/>
              <w:right w:val="nil"/>
            </w:tcBorders>
            <w:tcMar>
              <w:top w:w="100" w:type="dxa"/>
              <w:left w:w="100" w:type="dxa"/>
              <w:bottom w:w="100" w:type="dxa"/>
              <w:right w:w="100" w:type="dxa"/>
            </w:tcMar>
          </w:tcPr>
          <w:p w14:paraId="1273F142" w14:textId="77777777" w:rsidR="00DC1AB9" w:rsidRDefault="00000000">
            <w:pPr>
              <w:jc w:val="center"/>
              <w:rPr>
                <w:b/>
              </w:rPr>
            </w:pPr>
            <w:r>
              <w:rPr>
                <w:b/>
              </w:rPr>
              <w:t>Total</w:t>
            </w:r>
          </w:p>
        </w:tc>
      </w:tr>
      <w:tr w:rsidR="00DC1AB9" w14:paraId="72AD2756" w14:textId="77777777">
        <w:trPr>
          <w:trHeight w:val="515"/>
        </w:trPr>
        <w:tc>
          <w:tcPr>
            <w:tcW w:w="2805" w:type="dxa"/>
            <w:tcBorders>
              <w:top w:val="nil"/>
              <w:left w:val="nil"/>
              <w:bottom w:val="nil"/>
              <w:right w:val="nil"/>
            </w:tcBorders>
            <w:tcMar>
              <w:top w:w="100" w:type="dxa"/>
              <w:left w:w="100" w:type="dxa"/>
              <w:bottom w:w="100" w:type="dxa"/>
              <w:right w:w="100" w:type="dxa"/>
            </w:tcMar>
          </w:tcPr>
          <w:p w14:paraId="31678B2D" w14:textId="77777777" w:rsidR="00DC1AB9" w:rsidRDefault="00000000">
            <w:pPr>
              <w:rPr>
                <w:b/>
              </w:rPr>
            </w:pPr>
            <w:r>
              <w:rPr>
                <w:b/>
              </w:rPr>
              <w:t>Personnel Costs</w:t>
            </w:r>
          </w:p>
        </w:tc>
        <w:tc>
          <w:tcPr>
            <w:tcW w:w="1530" w:type="dxa"/>
            <w:tcBorders>
              <w:top w:val="nil"/>
              <w:left w:val="nil"/>
              <w:bottom w:val="nil"/>
              <w:right w:val="nil"/>
            </w:tcBorders>
            <w:tcMar>
              <w:top w:w="100" w:type="dxa"/>
              <w:left w:w="100" w:type="dxa"/>
              <w:bottom w:w="100" w:type="dxa"/>
              <w:right w:w="100" w:type="dxa"/>
            </w:tcMar>
          </w:tcPr>
          <w:p w14:paraId="6C530ECB" w14:textId="77777777" w:rsidR="00DC1AB9" w:rsidRDefault="00DC1AB9">
            <w:pPr>
              <w:rPr>
                <w:b/>
              </w:rPr>
            </w:pPr>
          </w:p>
        </w:tc>
        <w:tc>
          <w:tcPr>
            <w:tcW w:w="1215" w:type="dxa"/>
            <w:tcBorders>
              <w:top w:val="nil"/>
              <w:left w:val="nil"/>
              <w:bottom w:val="nil"/>
              <w:right w:val="nil"/>
            </w:tcBorders>
            <w:tcMar>
              <w:top w:w="100" w:type="dxa"/>
              <w:left w:w="100" w:type="dxa"/>
              <w:bottom w:w="100" w:type="dxa"/>
              <w:right w:w="100" w:type="dxa"/>
            </w:tcMar>
          </w:tcPr>
          <w:p w14:paraId="496B6C98" w14:textId="77777777" w:rsidR="00DC1AB9" w:rsidRDefault="00DC1AB9">
            <w:pPr>
              <w:rPr>
                <w:b/>
              </w:rPr>
            </w:pPr>
          </w:p>
        </w:tc>
        <w:tc>
          <w:tcPr>
            <w:tcW w:w="1350" w:type="dxa"/>
            <w:tcBorders>
              <w:top w:val="nil"/>
              <w:left w:val="nil"/>
              <w:bottom w:val="nil"/>
              <w:right w:val="nil"/>
            </w:tcBorders>
            <w:tcMar>
              <w:top w:w="100" w:type="dxa"/>
              <w:left w:w="100" w:type="dxa"/>
              <w:bottom w:w="100" w:type="dxa"/>
              <w:right w:w="100" w:type="dxa"/>
            </w:tcMar>
          </w:tcPr>
          <w:p w14:paraId="3931DDF5" w14:textId="77777777" w:rsidR="00DC1AB9" w:rsidRDefault="00DC1AB9">
            <w:pPr>
              <w:rPr>
                <w:b/>
              </w:rPr>
            </w:pPr>
          </w:p>
        </w:tc>
        <w:tc>
          <w:tcPr>
            <w:tcW w:w="1445" w:type="dxa"/>
            <w:tcBorders>
              <w:top w:val="nil"/>
              <w:left w:val="nil"/>
              <w:bottom w:val="nil"/>
              <w:right w:val="nil"/>
            </w:tcBorders>
            <w:tcMar>
              <w:top w:w="100" w:type="dxa"/>
              <w:left w:w="100" w:type="dxa"/>
              <w:bottom w:w="100" w:type="dxa"/>
              <w:right w:w="100" w:type="dxa"/>
            </w:tcMar>
          </w:tcPr>
          <w:p w14:paraId="491CD892" w14:textId="77777777" w:rsidR="00DC1AB9" w:rsidRDefault="00DC1AB9">
            <w:pPr>
              <w:rPr>
                <w:b/>
              </w:rPr>
            </w:pPr>
          </w:p>
        </w:tc>
      </w:tr>
      <w:tr w:rsidR="00DC1AB9" w14:paraId="4BC988A2" w14:textId="77777777">
        <w:trPr>
          <w:trHeight w:val="515"/>
        </w:trPr>
        <w:tc>
          <w:tcPr>
            <w:tcW w:w="2805" w:type="dxa"/>
            <w:tcBorders>
              <w:top w:val="nil"/>
              <w:left w:val="nil"/>
              <w:bottom w:val="nil"/>
              <w:right w:val="nil"/>
            </w:tcBorders>
            <w:tcMar>
              <w:top w:w="100" w:type="dxa"/>
              <w:left w:w="100" w:type="dxa"/>
              <w:bottom w:w="100" w:type="dxa"/>
              <w:right w:w="100" w:type="dxa"/>
            </w:tcMar>
          </w:tcPr>
          <w:p w14:paraId="77CB0753" w14:textId="77777777" w:rsidR="00DC1AB9" w:rsidRDefault="00000000">
            <w:pPr>
              <w:rPr>
                <w:b/>
              </w:rPr>
            </w:pPr>
            <w:r>
              <w:rPr>
                <w:b/>
              </w:rPr>
              <w:t>Salary</w:t>
            </w:r>
          </w:p>
        </w:tc>
        <w:tc>
          <w:tcPr>
            <w:tcW w:w="1530" w:type="dxa"/>
            <w:tcBorders>
              <w:top w:val="nil"/>
              <w:left w:val="nil"/>
              <w:bottom w:val="nil"/>
              <w:right w:val="nil"/>
            </w:tcBorders>
            <w:tcMar>
              <w:top w:w="100" w:type="dxa"/>
              <w:left w:w="100" w:type="dxa"/>
              <w:bottom w:w="100" w:type="dxa"/>
              <w:right w:w="100" w:type="dxa"/>
            </w:tcMar>
          </w:tcPr>
          <w:p w14:paraId="42E4E95F" w14:textId="77777777" w:rsidR="00DC1AB9" w:rsidRDefault="00DC1AB9">
            <w:pPr>
              <w:rPr>
                <w:b/>
              </w:rPr>
            </w:pPr>
          </w:p>
        </w:tc>
        <w:tc>
          <w:tcPr>
            <w:tcW w:w="1215" w:type="dxa"/>
            <w:tcBorders>
              <w:top w:val="nil"/>
              <w:left w:val="nil"/>
              <w:bottom w:val="nil"/>
              <w:right w:val="nil"/>
            </w:tcBorders>
            <w:tcMar>
              <w:top w:w="100" w:type="dxa"/>
              <w:left w:w="100" w:type="dxa"/>
              <w:bottom w:w="100" w:type="dxa"/>
              <w:right w:w="100" w:type="dxa"/>
            </w:tcMar>
          </w:tcPr>
          <w:p w14:paraId="62D9C2D7" w14:textId="77777777" w:rsidR="00DC1AB9" w:rsidRDefault="00DC1AB9">
            <w:pPr>
              <w:rPr>
                <w:b/>
              </w:rPr>
            </w:pPr>
          </w:p>
        </w:tc>
        <w:tc>
          <w:tcPr>
            <w:tcW w:w="1350" w:type="dxa"/>
            <w:tcBorders>
              <w:top w:val="nil"/>
              <w:left w:val="nil"/>
              <w:bottom w:val="nil"/>
              <w:right w:val="nil"/>
            </w:tcBorders>
            <w:tcMar>
              <w:top w:w="100" w:type="dxa"/>
              <w:left w:w="100" w:type="dxa"/>
              <w:bottom w:w="100" w:type="dxa"/>
              <w:right w:w="100" w:type="dxa"/>
            </w:tcMar>
          </w:tcPr>
          <w:p w14:paraId="5714B06F" w14:textId="77777777" w:rsidR="00DC1AB9" w:rsidRDefault="00DC1AB9">
            <w:pPr>
              <w:rPr>
                <w:b/>
              </w:rPr>
            </w:pPr>
          </w:p>
        </w:tc>
        <w:tc>
          <w:tcPr>
            <w:tcW w:w="1445" w:type="dxa"/>
            <w:tcBorders>
              <w:top w:val="nil"/>
              <w:left w:val="nil"/>
              <w:bottom w:val="nil"/>
              <w:right w:val="nil"/>
            </w:tcBorders>
            <w:tcMar>
              <w:top w:w="100" w:type="dxa"/>
              <w:left w:w="100" w:type="dxa"/>
              <w:bottom w:w="100" w:type="dxa"/>
              <w:right w:w="100" w:type="dxa"/>
            </w:tcMar>
          </w:tcPr>
          <w:p w14:paraId="4FC1759B" w14:textId="77777777" w:rsidR="00DC1AB9" w:rsidRDefault="00DC1AB9">
            <w:pPr>
              <w:rPr>
                <w:b/>
              </w:rPr>
            </w:pPr>
          </w:p>
        </w:tc>
      </w:tr>
      <w:tr w:rsidR="00DC1AB9" w14:paraId="55E61F29" w14:textId="77777777">
        <w:trPr>
          <w:trHeight w:val="515"/>
        </w:trPr>
        <w:tc>
          <w:tcPr>
            <w:tcW w:w="2805" w:type="dxa"/>
            <w:tcBorders>
              <w:top w:val="nil"/>
              <w:left w:val="nil"/>
              <w:bottom w:val="nil"/>
              <w:right w:val="nil"/>
            </w:tcBorders>
            <w:tcMar>
              <w:top w:w="100" w:type="dxa"/>
              <w:left w:w="100" w:type="dxa"/>
              <w:bottom w:w="100" w:type="dxa"/>
              <w:right w:w="100" w:type="dxa"/>
            </w:tcMar>
          </w:tcPr>
          <w:p w14:paraId="0D8B9A14" w14:textId="77777777" w:rsidR="00DC1AB9" w:rsidRDefault="00000000">
            <w:pPr>
              <w:rPr>
                <w:b/>
              </w:rPr>
            </w:pPr>
            <w:r>
              <w:rPr>
                <w:b/>
              </w:rPr>
              <w:t>- Financial Analyst</w:t>
            </w:r>
          </w:p>
        </w:tc>
        <w:tc>
          <w:tcPr>
            <w:tcW w:w="1530" w:type="dxa"/>
            <w:tcBorders>
              <w:top w:val="nil"/>
              <w:left w:val="nil"/>
              <w:bottom w:val="nil"/>
              <w:right w:val="nil"/>
            </w:tcBorders>
            <w:tcMar>
              <w:top w:w="100" w:type="dxa"/>
              <w:left w:w="100" w:type="dxa"/>
              <w:bottom w:w="100" w:type="dxa"/>
              <w:right w:w="100" w:type="dxa"/>
            </w:tcMar>
          </w:tcPr>
          <w:p w14:paraId="3FA2A1F8" w14:textId="77777777" w:rsidR="00DC1AB9" w:rsidRDefault="00000000">
            <w:pPr>
              <w:rPr>
                <w:b/>
              </w:rPr>
            </w:pPr>
            <w:r>
              <w:rPr>
                <w:b/>
              </w:rPr>
              <w:t>$80,000</w:t>
            </w:r>
          </w:p>
        </w:tc>
        <w:tc>
          <w:tcPr>
            <w:tcW w:w="1215" w:type="dxa"/>
            <w:tcBorders>
              <w:top w:val="nil"/>
              <w:left w:val="nil"/>
              <w:bottom w:val="nil"/>
              <w:right w:val="nil"/>
            </w:tcBorders>
            <w:tcMar>
              <w:top w:w="100" w:type="dxa"/>
              <w:left w:w="100" w:type="dxa"/>
              <w:bottom w:w="100" w:type="dxa"/>
              <w:right w:w="100" w:type="dxa"/>
            </w:tcMar>
          </w:tcPr>
          <w:p w14:paraId="5D2C837B" w14:textId="77777777" w:rsidR="00DC1AB9" w:rsidRDefault="00000000">
            <w:pPr>
              <w:rPr>
                <w:b/>
              </w:rPr>
            </w:pPr>
            <w:r>
              <w:rPr>
                <w:b/>
              </w:rPr>
              <w:t>$82,400</w:t>
            </w:r>
          </w:p>
        </w:tc>
        <w:tc>
          <w:tcPr>
            <w:tcW w:w="1350" w:type="dxa"/>
            <w:tcBorders>
              <w:top w:val="nil"/>
              <w:left w:val="nil"/>
              <w:bottom w:val="nil"/>
              <w:right w:val="nil"/>
            </w:tcBorders>
            <w:tcMar>
              <w:top w:w="100" w:type="dxa"/>
              <w:left w:w="100" w:type="dxa"/>
              <w:bottom w:w="100" w:type="dxa"/>
              <w:right w:w="100" w:type="dxa"/>
            </w:tcMar>
          </w:tcPr>
          <w:p w14:paraId="0FBCDE1A" w14:textId="77777777" w:rsidR="00DC1AB9" w:rsidRDefault="00000000">
            <w:pPr>
              <w:rPr>
                <w:b/>
              </w:rPr>
            </w:pPr>
            <w:r>
              <w:rPr>
                <w:b/>
              </w:rPr>
              <w:t>$84,872</w:t>
            </w:r>
          </w:p>
        </w:tc>
        <w:tc>
          <w:tcPr>
            <w:tcW w:w="1445" w:type="dxa"/>
            <w:tcBorders>
              <w:top w:val="nil"/>
              <w:left w:val="nil"/>
              <w:bottom w:val="nil"/>
              <w:right w:val="nil"/>
            </w:tcBorders>
            <w:tcMar>
              <w:top w:w="100" w:type="dxa"/>
              <w:left w:w="100" w:type="dxa"/>
              <w:bottom w:w="100" w:type="dxa"/>
              <w:right w:w="100" w:type="dxa"/>
            </w:tcMar>
          </w:tcPr>
          <w:p w14:paraId="5BA14BCF" w14:textId="77777777" w:rsidR="00DC1AB9" w:rsidRDefault="00000000">
            <w:pPr>
              <w:rPr>
                <w:b/>
              </w:rPr>
            </w:pPr>
            <w:r>
              <w:rPr>
                <w:b/>
              </w:rPr>
              <w:t>$247,272</w:t>
            </w:r>
          </w:p>
        </w:tc>
      </w:tr>
      <w:tr w:rsidR="00DC1AB9" w14:paraId="511D599D" w14:textId="77777777">
        <w:trPr>
          <w:trHeight w:val="515"/>
        </w:trPr>
        <w:tc>
          <w:tcPr>
            <w:tcW w:w="2805" w:type="dxa"/>
            <w:tcBorders>
              <w:top w:val="nil"/>
              <w:left w:val="nil"/>
              <w:bottom w:val="nil"/>
              <w:right w:val="nil"/>
            </w:tcBorders>
            <w:tcMar>
              <w:top w:w="100" w:type="dxa"/>
              <w:left w:w="100" w:type="dxa"/>
              <w:bottom w:w="100" w:type="dxa"/>
              <w:right w:w="100" w:type="dxa"/>
            </w:tcMar>
          </w:tcPr>
          <w:p w14:paraId="7846555D" w14:textId="77777777" w:rsidR="00DC1AB9" w:rsidRDefault="00000000">
            <w:pPr>
              <w:rPr>
                <w:b/>
              </w:rPr>
            </w:pPr>
            <w:r>
              <w:rPr>
                <w:b/>
              </w:rPr>
              <w:t>- Logistics Coordinator</w:t>
            </w:r>
          </w:p>
        </w:tc>
        <w:tc>
          <w:tcPr>
            <w:tcW w:w="1530" w:type="dxa"/>
            <w:tcBorders>
              <w:top w:val="nil"/>
              <w:left w:val="nil"/>
              <w:bottom w:val="nil"/>
              <w:right w:val="nil"/>
            </w:tcBorders>
            <w:tcMar>
              <w:top w:w="100" w:type="dxa"/>
              <w:left w:w="100" w:type="dxa"/>
              <w:bottom w:w="100" w:type="dxa"/>
              <w:right w:w="100" w:type="dxa"/>
            </w:tcMar>
          </w:tcPr>
          <w:p w14:paraId="3D45B916" w14:textId="77777777" w:rsidR="00DC1AB9" w:rsidRDefault="00000000">
            <w:pPr>
              <w:rPr>
                <w:b/>
              </w:rPr>
            </w:pPr>
            <w:r>
              <w:rPr>
                <w:b/>
              </w:rPr>
              <w:t>$75,000</w:t>
            </w:r>
          </w:p>
        </w:tc>
        <w:tc>
          <w:tcPr>
            <w:tcW w:w="1215" w:type="dxa"/>
            <w:tcBorders>
              <w:top w:val="nil"/>
              <w:left w:val="nil"/>
              <w:bottom w:val="nil"/>
              <w:right w:val="nil"/>
            </w:tcBorders>
            <w:tcMar>
              <w:top w:w="100" w:type="dxa"/>
              <w:left w:w="100" w:type="dxa"/>
              <w:bottom w:w="100" w:type="dxa"/>
              <w:right w:w="100" w:type="dxa"/>
            </w:tcMar>
          </w:tcPr>
          <w:p w14:paraId="36DA54D6" w14:textId="77777777" w:rsidR="00DC1AB9" w:rsidRDefault="00000000">
            <w:pPr>
              <w:rPr>
                <w:b/>
              </w:rPr>
            </w:pPr>
            <w:r>
              <w:rPr>
                <w:b/>
              </w:rPr>
              <w:t>$77,250</w:t>
            </w:r>
          </w:p>
        </w:tc>
        <w:tc>
          <w:tcPr>
            <w:tcW w:w="1350" w:type="dxa"/>
            <w:tcBorders>
              <w:top w:val="nil"/>
              <w:left w:val="nil"/>
              <w:bottom w:val="nil"/>
              <w:right w:val="nil"/>
            </w:tcBorders>
            <w:tcMar>
              <w:top w:w="100" w:type="dxa"/>
              <w:left w:w="100" w:type="dxa"/>
              <w:bottom w:w="100" w:type="dxa"/>
              <w:right w:w="100" w:type="dxa"/>
            </w:tcMar>
          </w:tcPr>
          <w:p w14:paraId="70F57965" w14:textId="77777777" w:rsidR="00DC1AB9" w:rsidRDefault="00000000">
            <w:pPr>
              <w:rPr>
                <w:b/>
              </w:rPr>
            </w:pPr>
            <w:r>
              <w:rPr>
                <w:b/>
              </w:rPr>
              <w:t>$79,543</w:t>
            </w:r>
          </w:p>
        </w:tc>
        <w:tc>
          <w:tcPr>
            <w:tcW w:w="1445" w:type="dxa"/>
            <w:tcBorders>
              <w:top w:val="nil"/>
              <w:left w:val="nil"/>
              <w:bottom w:val="nil"/>
              <w:right w:val="nil"/>
            </w:tcBorders>
            <w:tcMar>
              <w:top w:w="100" w:type="dxa"/>
              <w:left w:w="100" w:type="dxa"/>
              <w:bottom w:w="100" w:type="dxa"/>
              <w:right w:w="100" w:type="dxa"/>
            </w:tcMar>
          </w:tcPr>
          <w:p w14:paraId="143F07DD" w14:textId="77777777" w:rsidR="00DC1AB9" w:rsidRDefault="00000000">
            <w:pPr>
              <w:rPr>
                <w:b/>
              </w:rPr>
            </w:pPr>
            <w:r>
              <w:rPr>
                <w:b/>
              </w:rPr>
              <w:t>$231,793</w:t>
            </w:r>
          </w:p>
        </w:tc>
      </w:tr>
      <w:tr w:rsidR="00DC1AB9" w14:paraId="5A435101" w14:textId="77777777">
        <w:trPr>
          <w:trHeight w:val="515"/>
        </w:trPr>
        <w:tc>
          <w:tcPr>
            <w:tcW w:w="2805" w:type="dxa"/>
            <w:tcBorders>
              <w:top w:val="nil"/>
              <w:left w:val="nil"/>
              <w:bottom w:val="nil"/>
              <w:right w:val="nil"/>
            </w:tcBorders>
            <w:tcMar>
              <w:top w:w="100" w:type="dxa"/>
              <w:left w:w="100" w:type="dxa"/>
              <w:bottom w:w="100" w:type="dxa"/>
              <w:right w:w="100" w:type="dxa"/>
            </w:tcMar>
          </w:tcPr>
          <w:p w14:paraId="6E03BBF1" w14:textId="77777777" w:rsidR="00DC1AB9" w:rsidRDefault="00000000">
            <w:pPr>
              <w:rPr>
                <w:b/>
              </w:rPr>
            </w:pPr>
            <w:r>
              <w:rPr>
                <w:b/>
              </w:rPr>
              <w:t>- Policy Analyst</w:t>
            </w:r>
          </w:p>
        </w:tc>
        <w:tc>
          <w:tcPr>
            <w:tcW w:w="1530" w:type="dxa"/>
            <w:tcBorders>
              <w:top w:val="nil"/>
              <w:left w:val="nil"/>
              <w:bottom w:val="nil"/>
              <w:right w:val="nil"/>
            </w:tcBorders>
            <w:tcMar>
              <w:top w:w="100" w:type="dxa"/>
              <w:left w:w="100" w:type="dxa"/>
              <w:bottom w:w="100" w:type="dxa"/>
              <w:right w:w="100" w:type="dxa"/>
            </w:tcMar>
          </w:tcPr>
          <w:p w14:paraId="204DF993" w14:textId="77777777" w:rsidR="00DC1AB9" w:rsidRDefault="00000000">
            <w:pPr>
              <w:rPr>
                <w:b/>
              </w:rPr>
            </w:pPr>
            <w:r>
              <w:rPr>
                <w:b/>
              </w:rPr>
              <w:t>$78,000</w:t>
            </w:r>
          </w:p>
        </w:tc>
        <w:tc>
          <w:tcPr>
            <w:tcW w:w="1215" w:type="dxa"/>
            <w:tcBorders>
              <w:top w:val="nil"/>
              <w:left w:val="nil"/>
              <w:bottom w:val="nil"/>
              <w:right w:val="nil"/>
            </w:tcBorders>
            <w:tcMar>
              <w:top w:w="100" w:type="dxa"/>
              <w:left w:w="100" w:type="dxa"/>
              <w:bottom w:w="100" w:type="dxa"/>
              <w:right w:w="100" w:type="dxa"/>
            </w:tcMar>
          </w:tcPr>
          <w:p w14:paraId="6A6C3AF7" w14:textId="77777777" w:rsidR="00DC1AB9" w:rsidRDefault="00000000">
            <w:pPr>
              <w:rPr>
                <w:b/>
              </w:rPr>
            </w:pPr>
            <w:r>
              <w:rPr>
                <w:b/>
              </w:rPr>
              <w:t>$80,340</w:t>
            </w:r>
          </w:p>
        </w:tc>
        <w:tc>
          <w:tcPr>
            <w:tcW w:w="1350" w:type="dxa"/>
            <w:tcBorders>
              <w:top w:val="nil"/>
              <w:left w:val="nil"/>
              <w:bottom w:val="nil"/>
              <w:right w:val="nil"/>
            </w:tcBorders>
            <w:tcMar>
              <w:top w:w="100" w:type="dxa"/>
              <w:left w:w="100" w:type="dxa"/>
              <w:bottom w:w="100" w:type="dxa"/>
              <w:right w:w="100" w:type="dxa"/>
            </w:tcMar>
          </w:tcPr>
          <w:p w14:paraId="551F0945" w14:textId="77777777" w:rsidR="00DC1AB9" w:rsidRDefault="00000000">
            <w:pPr>
              <w:rPr>
                <w:b/>
              </w:rPr>
            </w:pPr>
            <w:r>
              <w:rPr>
                <w:b/>
              </w:rPr>
              <w:t>$82,740</w:t>
            </w:r>
          </w:p>
        </w:tc>
        <w:tc>
          <w:tcPr>
            <w:tcW w:w="1445" w:type="dxa"/>
            <w:tcBorders>
              <w:top w:val="nil"/>
              <w:left w:val="nil"/>
              <w:bottom w:val="nil"/>
              <w:right w:val="nil"/>
            </w:tcBorders>
            <w:tcMar>
              <w:top w:w="100" w:type="dxa"/>
              <w:left w:w="100" w:type="dxa"/>
              <w:bottom w:w="100" w:type="dxa"/>
              <w:right w:w="100" w:type="dxa"/>
            </w:tcMar>
          </w:tcPr>
          <w:p w14:paraId="22B3795B" w14:textId="77777777" w:rsidR="00DC1AB9" w:rsidRDefault="00000000">
            <w:pPr>
              <w:rPr>
                <w:b/>
              </w:rPr>
            </w:pPr>
            <w:r>
              <w:rPr>
                <w:b/>
              </w:rPr>
              <w:t>$241,080</w:t>
            </w:r>
          </w:p>
        </w:tc>
      </w:tr>
      <w:tr w:rsidR="00DC1AB9" w14:paraId="2CDC83E7" w14:textId="77777777">
        <w:trPr>
          <w:trHeight w:val="515"/>
        </w:trPr>
        <w:tc>
          <w:tcPr>
            <w:tcW w:w="2805" w:type="dxa"/>
            <w:tcBorders>
              <w:top w:val="nil"/>
              <w:left w:val="nil"/>
              <w:bottom w:val="nil"/>
              <w:right w:val="nil"/>
            </w:tcBorders>
            <w:tcMar>
              <w:top w:w="100" w:type="dxa"/>
              <w:left w:w="100" w:type="dxa"/>
              <w:bottom w:w="100" w:type="dxa"/>
              <w:right w:w="100" w:type="dxa"/>
            </w:tcMar>
          </w:tcPr>
          <w:p w14:paraId="63876F00" w14:textId="77777777" w:rsidR="00DC1AB9" w:rsidRDefault="00000000">
            <w:pPr>
              <w:rPr>
                <w:b/>
              </w:rPr>
            </w:pPr>
            <w:r>
              <w:rPr>
                <w:b/>
              </w:rPr>
              <w:t>Total Salary</w:t>
            </w:r>
          </w:p>
        </w:tc>
        <w:tc>
          <w:tcPr>
            <w:tcW w:w="1530" w:type="dxa"/>
            <w:tcBorders>
              <w:top w:val="nil"/>
              <w:left w:val="nil"/>
              <w:bottom w:val="nil"/>
              <w:right w:val="nil"/>
            </w:tcBorders>
            <w:tcMar>
              <w:top w:w="100" w:type="dxa"/>
              <w:left w:w="100" w:type="dxa"/>
              <w:bottom w:w="100" w:type="dxa"/>
              <w:right w:w="100" w:type="dxa"/>
            </w:tcMar>
          </w:tcPr>
          <w:p w14:paraId="5DBA3275" w14:textId="77777777" w:rsidR="00DC1AB9" w:rsidRDefault="00000000">
            <w:pPr>
              <w:rPr>
                <w:b/>
              </w:rPr>
            </w:pPr>
            <w:r>
              <w:rPr>
                <w:b/>
              </w:rPr>
              <w:t>$233,000</w:t>
            </w:r>
          </w:p>
        </w:tc>
        <w:tc>
          <w:tcPr>
            <w:tcW w:w="1215" w:type="dxa"/>
            <w:tcBorders>
              <w:top w:val="nil"/>
              <w:left w:val="nil"/>
              <w:bottom w:val="nil"/>
              <w:right w:val="nil"/>
            </w:tcBorders>
            <w:tcMar>
              <w:top w:w="100" w:type="dxa"/>
              <w:left w:w="100" w:type="dxa"/>
              <w:bottom w:w="100" w:type="dxa"/>
              <w:right w:w="100" w:type="dxa"/>
            </w:tcMar>
          </w:tcPr>
          <w:p w14:paraId="4B2E9C14" w14:textId="77777777" w:rsidR="00DC1AB9" w:rsidRDefault="00000000">
            <w:pPr>
              <w:rPr>
                <w:b/>
              </w:rPr>
            </w:pPr>
            <w:r>
              <w:rPr>
                <w:b/>
              </w:rPr>
              <w:t>$239,990</w:t>
            </w:r>
          </w:p>
        </w:tc>
        <w:tc>
          <w:tcPr>
            <w:tcW w:w="1350" w:type="dxa"/>
            <w:tcBorders>
              <w:top w:val="nil"/>
              <w:left w:val="nil"/>
              <w:bottom w:val="nil"/>
              <w:right w:val="nil"/>
            </w:tcBorders>
            <w:tcMar>
              <w:top w:w="100" w:type="dxa"/>
              <w:left w:w="100" w:type="dxa"/>
              <w:bottom w:w="100" w:type="dxa"/>
              <w:right w:w="100" w:type="dxa"/>
            </w:tcMar>
          </w:tcPr>
          <w:p w14:paraId="5626827B" w14:textId="77777777" w:rsidR="00DC1AB9" w:rsidRDefault="00000000">
            <w:pPr>
              <w:rPr>
                <w:b/>
              </w:rPr>
            </w:pPr>
            <w:r>
              <w:rPr>
                <w:b/>
              </w:rPr>
              <w:t>$247,155</w:t>
            </w:r>
          </w:p>
        </w:tc>
        <w:tc>
          <w:tcPr>
            <w:tcW w:w="1445" w:type="dxa"/>
            <w:tcBorders>
              <w:top w:val="nil"/>
              <w:left w:val="nil"/>
              <w:bottom w:val="nil"/>
              <w:right w:val="nil"/>
            </w:tcBorders>
            <w:tcMar>
              <w:top w:w="100" w:type="dxa"/>
              <w:left w:w="100" w:type="dxa"/>
              <w:bottom w:w="100" w:type="dxa"/>
              <w:right w:w="100" w:type="dxa"/>
            </w:tcMar>
          </w:tcPr>
          <w:p w14:paraId="1E689302" w14:textId="77777777" w:rsidR="00DC1AB9" w:rsidRDefault="00000000">
            <w:pPr>
              <w:rPr>
                <w:b/>
              </w:rPr>
            </w:pPr>
            <w:r>
              <w:rPr>
                <w:b/>
              </w:rPr>
              <w:t>$720,145</w:t>
            </w:r>
          </w:p>
        </w:tc>
      </w:tr>
      <w:tr w:rsidR="00DC1AB9" w14:paraId="5342D77B" w14:textId="77777777">
        <w:trPr>
          <w:trHeight w:val="515"/>
        </w:trPr>
        <w:tc>
          <w:tcPr>
            <w:tcW w:w="2805" w:type="dxa"/>
            <w:tcBorders>
              <w:top w:val="nil"/>
              <w:left w:val="nil"/>
              <w:bottom w:val="nil"/>
              <w:right w:val="nil"/>
            </w:tcBorders>
            <w:tcMar>
              <w:top w:w="100" w:type="dxa"/>
              <w:left w:w="100" w:type="dxa"/>
              <w:bottom w:w="100" w:type="dxa"/>
              <w:right w:w="100" w:type="dxa"/>
            </w:tcMar>
          </w:tcPr>
          <w:p w14:paraId="22BCF608" w14:textId="77777777" w:rsidR="00DC1AB9" w:rsidRDefault="00000000">
            <w:pPr>
              <w:rPr>
                <w:b/>
              </w:rPr>
            </w:pPr>
            <w:r>
              <w:rPr>
                <w:b/>
              </w:rPr>
              <w:t>Employee Benefits (20%)</w:t>
            </w:r>
          </w:p>
        </w:tc>
        <w:tc>
          <w:tcPr>
            <w:tcW w:w="1530" w:type="dxa"/>
            <w:tcBorders>
              <w:top w:val="nil"/>
              <w:left w:val="nil"/>
              <w:bottom w:val="nil"/>
              <w:right w:val="nil"/>
            </w:tcBorders>
            <w:tcMar>
              <w:top w:w="100" w:type="dxa"/>
              <w:left w:w="100" w:type="dxa"/>
              <w:bottom w:w="100" w:type="dxa"/>
              <w:right w:w="100" w:type="dxa"/>
            </w:tcMar>
          </w:tcPr>
          <w:p w14:paraId="463764D3" w14:textId="77777777" w:rsidR="00DC1AB9" w:rsidRDefault="00000000">
            <w:pPr>
              <w:rPr>
                <w:b/>
              </w:rPr>
            </w:pPr>
            <w:r>
              <w:rPr>
                <w:b/>
              </w:rPr>
              <w:t>$46,600</w:t>
            </w:r>
          </w:p>
        </w:tc>
        <w:tc>
          <w:tcPr>
            <w:tcW w:w="1215" w:type="dxa"/>
            <w:tcBorders>
              <w:top w:val="nil"/>
              <w:left w:val="nil"/>
              <w:bottom w:val="nil"/>
              <w:right w:val="nil"/>
            </w:tcBorders>
            <w:tcMar>
              <w:top w:w="100" w:type="dxa"/>
              <w:left w:w="100" w:type="dxa"/>
              <w:bottom w:w="100" w:type="dxa"/>
              <w:right w:w="100" w:type="dxa"/>
            </w:tcMar>
          </w:tcPr>
          <w:p w14:paraId="5623DD46" w14:textId="77777777" w:rsidR="00DC1AB9" w:rsidRDefault="00000000">
            <w:pPr>
              <w:rPr>
                <w:b/>
              </w:rPr>
            </w:pPr>
            <w:r>
              <w:rPr>
                <w:b/>
              </w:rPr>
              <w:t>$47,998</w:t>
            </w:r>
          </w:p>
        </w:tc>
        <w:tc>
          <w:tcPr>
            <w:tcW w:w="1350" w:type="dxa"/>
            <w:tcBorders>
              <w:top w:val="nil"/>
              <w:left w:val="nil"/>
              <w:bottom w:val="nil"/>
              <w:right w:val="nil"/>
            </w:tcBorders>
            <w:tcMar>
              <w:top w:w="100" w:type="dxa"/>
              <w:left w:w="100" w:type="dxa"/>
              <w:bottom w:w="100" w:type="dxa"/>
              <w:right w:w="100" w:type="dxa"/>
            </w:tcMar>
          </w:tcPr>
          <w:p w14:paraId="38ECB27A" w14:textId="77777777" w:rsidR="00DC1AB9" w:rsidRDefault="00000000">
            <w:pPr>
              <w:rPr>
                <w:b/>
              </w:rPr>
            </w:pPr>
            <w:r>
              <w:rPr>
                <w:b/>
              </w:rPr>
              <w:t>$49,431</w:t>
            </w:r>
          </w:p>
        </w:tc>
        <w:tc>
          <w:tcPr>
            <w:tcW w:w="1445" w:type="dxa"/>
            <w:tcBorders>
              <w:top w:val="nil"/>
              <w:left w:val="nil"/>
              <w:bottom w:val="nil"/>
              <w:right w:val="nil"/>
            </w:tcBorders>
            <w:tcMar>
              <w:top w:w="100" w:type="dxa"/>
              <w:left w:w="100" w:type="dxa"/>
              <w:bottom w:w="100" w:type="dxa"/>
              <w:right w:w="100" w:type="dxa"/>
            </w:tcMar>
          </w:tcPr>
          <w:p w14:paraId="6B87C94F" w14:textId="77777777" w:rsidR="00DC1AB9" w:rsidRDefault="00000000">
            <w:pPr>
              <w:rPr>
                <w:b/>
              </w:rPr>
            </w:pPr>
            <w:r>
              <w:rPr>
                <w:b/>
              </w:rPr>
              <w:t>$144,029</w:t>
            </w:r>
          </w:p>
        </w:tc>
      </w:tr>
      <w:tr w:rsidR="00DC1AB9" w14:paraId="1540FFB2" w14:textId="77777777">
        <w:trPr>
          <w:trHeight w:val="515"/>
        </w:trPr>
        <w:tc>
          <w:tcPr>
            <w:tcW w:w="2805" w:type="dxa"/>
            <w:tcBorders>
              <w:top w:val="nil"/>
              <w:left w:val="nil"/>
              <w:bottom w:val="nil"/>
              <w:right w:val="nil"/>
            </w:tcBorders>
            <w:tcMar>
              <w:top w:w="100" w:type="dxa"/>
              <w:left w:w="100" w:type="dxa"/>
              <w:bottom w:w="100" w:type="dxa"/>
              <w:right w:w="100" w:type="dxa"/>
            </w:tcMar>
          </w:tcPr>
          <w:p w14:paraId="46516638" w14:textId="77777777" w:rsidR="00DC1AB9" w:rsidRDefault="00000000">
            <w:pPr>
              <w:rPr>
                <w:b/>
              </w:rPr>
            </w:pPr>
            <w:r>
              <w:rPr>
                <w:b/>
              </w:rPr>
              <w:t>Total Personnel Costs</w:t>
            </w:r>
          </w:p>
        </w:tc>
        <w:tc>
          <w:tcPr>
            <w:tcW w:w="1530" w:type="dxa"/>
            <w:tcBorders>
              <w:top w:val="nil"/>
              <w:left w:val="nil"/>
              <w:bottom w:val="nil"/>
              <w:right w:val="nil"/>
            </w:tcBorders>
            <w:tcMar>
              <w:top w:w="100" w:type="dxa"/>
              <w:left w:w="100" w:type="dxa"/>
              <w:bottom w:w="100" w:type="dxa"/>
              <w:right w:w="100" w:type="dxa"/>
            </w:tcMar>
          </w:tcPr>
          <w:p w14:paraId="3BCB58B2" w14:textId="77777777" w:rsidR="00DC1AB9" w:rsidRDefault="00000000">
            <w:pPr>
              <w:rPr>
                <w:b/>
              </w:rPr>
            </w:pPr>
            <w:r>
              <w:rPr>
                <w:b/>
              </w:rPr>
              <w:t>$279,600</w:t>
            </w:r>
          </w:p>
        </w:tc>
        <w:tc>
          <w:tcPr>
            <w:tcW w:w="1215" w:type="dxa"/>
            <w:tcBorders>
              <w:top w:val="nil"/>
              <w:left w:val="nil"/>
              <w:bottom w:val="nil"/>
              <w:right w:val="nil"/>
            </w:tcBorders>
            <w:tcMar>
              <w:top w:w="100" w:type="dxa"/>
              <w:left w:w="100" w:type="dxa"/>
              <w:bottom w:w="100" w:type="dxa"/>
              <w:right w:w="100" w:type="dxa"/>
            </w:tcMar>
          </w:tcPr>
          <w:p w14:paraId="03168327" w14:textId="77777777" w:rsidR="00DC1AB9" w:rsidRDefault="00000000">
            <w:pPr>
              <w:rPr>
                <w:b/>
              </w:rPr>
            </w:pPr>
            <w:r>
              <w:rPr>
                <w:b/>
              </w:rPr>
              <w:t>$287,988</w:t>
            </w:r>
          </w:p>
        </w:tc>
        <w:tc>
          <w:tcPr>
            <w:tcW w:w="1350" w:type="dxa"/>
            <w:tcBorders>
              <w:top w:val="nil"/>
              <w:left w:val="nil"/>
              <w:bottom w:val="nil"/>
              <w:right w:val="nil"/>
            </w:tcBorders>
            <w:tcMar>
              <w:top w:w="100" w:type="dxa"/>
              <w:left w:w="100" w:type="dxa"/>
              <w:bottom w:w="100" w:type="dxa"/>
              <w:right w:w="100" w:type="dxa"/>
            </w:tcMar>
          </w:tcPr>
          <w:p w14:paraId="11B22485" w14:textId="77777777" w:rsidR="00DC1AB9" w:rsidRDefault="00000000">
            <w:pPr>
              <w:rPr>
                <w:b/>
              </w:rPr>
            </w:pPr>
            <w:r>
              <w:rPr>
                <w:b/>
              </w:rPr>
              <w:t>$296,586</w:t>
            </w:r>
          </w:p>
        </w:tc>
        <w:tc>
          <w:tcPr>
            <w:tcW w:w="1445" w:type="dxa"/>
            <w:tcBorders>
              <w:top w:val="nil"/>
              <w:left w:val="nil"/>
              <w:bottom w:val="nil"/>
              <w:right w:val="nil"/>
            </w:tcBorders>
            <w:tcMar>
              <w:top w:w="100" w:type="dxa"/>
              <w:left w:w="100" w:type="dxa"/>
              <w:bottom w:w="100" w:type="dxa"/>
              <w:right w:w="100" w:type="dxa"/>
            </w:tcMar>
          </w:tcPr>
          <w:p w14:paraId="7A2FC261" w14:textId="77777777" w:rsidR="00DC1AB9" w:rsidRDefault="00000000">
            <w:pPr>
              <w:rPr>
                <w:b/>
              </w:rPr>
            </w:pPr>
            <w:r>
              <w:rPr>
                <w:b/>
              </w:rPr>
              <w:t>$864,174</w:t>
            </w:r>
          </w:p>
        </w:tc>
      </w:tr>
    </w:tbl>
    <w:p w14:paraId="799E1E43" w14:textId="77777777" w:rsidR="00DC1AB9" w:rsidRDefault="00000000">
      <w:pPr>
        <w:rPr>
          <w:b/>
        </w:rPr>
      </w:pPr>
      <w:r>
        <w:pict w14:anchorId="3A1A1EA7">
          <v:rect id="_x0000_i1026" style="width:0;height:1.5pt" o:hralign="center" o:hrstd="t" o:hr="t" fillcolor="#a0a0a0" stroked="f"/>
        </w:pic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5372"/>
        <w:gridCol w:w="997"/>
        <w:gridCol w:w="997"/>
        <w:gridCol w:w="997"/>
        <w:gridCol w:w="997"/>
      </w:tblGrid>
      <w:tr w:rsidR="00DC1AB9" w14:paraId="28672275" w14:textId="77777777">
        <w:trPr>
          <w:trHeight w:val="515"/>
        </w:trPr>
        <w:tc>
          <w:tcPr>
            <w:tcW w:w="5369" w:type="dxa"/>
            <w:tcBorders>
              <w:top w:val="nil"/>
              <w:left w:val="nil"/>
              <w:bottom w:val="nil"/>
              <w:right w:val="nil"/>
            </w:tcBorders>
            <w:tcMar>
              <w:top w:w="100" w:type="dxa"/>
              <w:left w:w="100" w:type="dxa"/>
              <w:bottom w:w="100" w:type="dxa"/>
              <w:right w:w="100" w:type="dxa"/>
            </w:tcMar>
          </w:tcPr>
          <w:p w14:paraId="41FBDEEF" w14:textId="77777777" w:rsidR="00DC1AB9" w:rsidRDefault="00000000">
            <w:pPr>
              <w:jc w:val="center"/>
              <w:rPr>
                <w:b/>
              </w:rPr>
            </w:pPr>
            <w:r>
              <w:rPr>
                <w:b/>
              </w:rPr>
              <w:t>Category</w:t>
            </w:r>
          </w:p>
        </w:tc>
        <w:tc>
          <w:tcPr>
            <w:tcW w:w="997" w:type="dxa"/>
            <w:tcBorders>
              <w:top w:val="nil"/>
              <w:left w:val="nil"/>
              <w:bottom w:val="nil"/>
              <w:right w:val="nil"/>
            </w:tcBorders>
            <w:tcMar>
              <w:top w:w="100" w:type="dxa"/>
              <w:left w:w="100" w:type="dxa"/>
              <w:bottom w:w="100" w:type="dxa"/>
              <w:right w:w="100" w:type="dxa"/>
            </w:tcMar>
          </w:tcPr>
          <w:p w14:paraId="76A4548E" w14:textId="77777777" w:rsidR="00DC1AB9" w:rsidRDefault="00000000">
            <w:pPr>
              <w:jc w:val="center"/>
              <w:rPr>
                <w:b/>
              </w:rPr>
            </w:pPr>
            <w:r>
              <w:rPr>
                <w:b/>
              </w:rPr>
              <w:t>Year 1</w:t>
            </w:r>
          </w:p>
        </w:tc>
        <w:tc>
          <w:tcPr>
            <w:tcW w:w="997" w:type="dxa"/>
            <w:tcBorders>
              <w:top w:val="nil"/>
              <w:left w:val="nil"/>
              <w:bottom w:val="nil"/>
              <w:right w:val="nil"/>
            </w:tcBorders>
            <w:tcMar>
              <w:top w:w="100" w:type="dxa"/>
              <w:left w:w="100" w:type="dxa"/>
              <w:bottom w:w="100" w:type="dxa"/>
              <w:right w:w="100" w:type="dxa"/>
            </w:tcMar>
          </w:tcPr>
          <w:p w14:paraId="194CD4B5" w14:textId="77777777" w:rsidR="00DC1AB9" w:rsidRDefault="00000000">
            <w:pPr>
              <w:jc w:val="center"/>
              <w:rPr>
                <w:b/>
              </w:rPr>
            </w:pPr>
            <w:r>
              <w:rPr>
                <w:b/>
              </w:rPr>
              <w:t>Year 2</w:t>
            </w:r>
          </w:p>
        </w:tc>
        <w:tc>
          <w:tcPr>
            <w:tcW w:w="997" w:type="dxa"/>
            <w:tcBorders>
              <w:top w:val="nil"/>
              <w:left w:val="nil"/>
              <w:bottom w:val="nil"/>
              <w:right w:val="nil"/>
            </w:tcBorders>
            <w:tcMar>
              <w:top w:w="100" w:type="dxa"/>
              <w:left w:w="100" w:type="dxa"/>
              <w:bottom w:w="100" w:type="dxa"/>
              <w:right w:w="100" w:type="dxa"/>
            </w:tcMar>
          </w:tcPr>
          <w:p w14:paraId="3388E6D1" w14:textId="77777777" w:rsidR="00DC1AB9" w:rsidRDefault="00000000">
            <w:pPr>
              <w:jc w:val="center"/>
              <w:rPr>
                <w:b/>
              </w:rPr>
            </w:pPr>
            <w:r>
              <w:rPr>
                <w:b/>
              </w:rPr>
              <w:t>Year 3</w:t>
            </w:r>
          </w:p>
        </w:tc>
        <w:tc>
          <w:tcPr>
            <w:tcW w:w="997" w:type="dxa"/>
            <w:tcBorders>
              <w:top w:val="nil"/>
              <w:left w:val="nil"/>
              <w:bottom w:val="nil"/>
              <w:right w:val="nil"/>
            </w:tcBorders>
            <w:tcMar>
              <w:top w:w="100" w:type="dxa"/>
              <w:left w:w="100" w:type="dxa"/>
              <w:bottom w:w="100" w:type="dxa"/>
              <w:right w:w="100" w:type="dxa"/>
            </w:tcMar>
          </w:tcPr>
          <w:p w14:paraId="260BA935" w14:textId="77777777" w:rsidR="00DC1AB9" w:rsidRDefault="00000000">
            <w:pPr>
              <w:jc w:val="center"/>
              <w:rPr>
                <w:b/>
              </w:rPr>
            </w:pPr>
            <w:r>
              <w:rPr>
                <w:b/>
              </w:rPr>
              <w:t>Total</w:t>
            </w:r>
          </w:p>
        </w:tc>
      </w:tr>
      <w:tr w:rsidR="00DC1AB9" w14:paraId="10B19E7B" w14:textId="77777777">
        <w:trPr>
          <w:trHeight w:val="515"/>
        </w:trPr>
        <w:tc>
          <w:tcPr>
            <w:tcW w:w="5369" w:type="dxa"/>
            <w:tcBorders>
              <w:top w:val="nil"/>
              <w:left w:val="nil"/>
              <w:bottom w:val="nil"/>
              <w:right w:val="nil"/>
            </w:tcBorders>
            <w:tcMar>
              <w:top w:w="100" w:type="dxa"/>
              <w:left w:w="100" w:type="dxa"/>
              <w:bottom w:w="100" w:type="dxa"/>
              <w:right w:w="100" w:type="dxa"/>
            </w:tcMar>
          </w:tcPr>
          <w:p w14:paraId="17A1B1EE" w14:textId="77777777" w:rsidR="00DC1AB9" w:rsidRDefault="00000000">
            <w:pPr>
              <w:rPr>
                <w:b/>
              </w:rPr>
            </w:pPr>
            <w:r>
              <w:rPr>
                <w:b/>
              </w:rPr>
              <w:t>Operational &amp; Administrative Costs</w:t>
            </w:r>
          </w:p>
        </w:tc>
        <w:tc>
          <w:tcPr>
            <w:tcW w:w="997" w:type="dxa"/>
            <w:tcBorders>
              <w:top w:val="nil"/>
              <w:left w:val="nil"/>
              <w:bottom w:val="nil"/>
              <w:right w:val="nil"/>
            </w:tcBorders>
            <w:tcMar>
              <w:top w:w="100" w:type="dxa"/>
              <w:left w:w="100" w:type="dxa"/>
              <w:bottom w:w="100" w:type="dxa"/>
              <w:right w:w="100" w:type="dxa"/>
            </w:tcMar>
          </w:tcPr>
          <w:p w14:paraId="3133BF9E" w14:textId="77777777" w:rsidR="00DC1AB9" w:rsidRDefault="00DC1AB9">
            <w:pPr>
              <w:rPr>
                <w:b/>
              </w:rPr>
            </w:pPr>
          </w:p>
        </w:tc>
        <w:tc>
          <w:tcPr>
            <w:tcW w:w="997" w:type="dxa"/>
            <w:tcBorders>
              <w:top w:val="nil"/>
              <w:left w:val="nil"/>
              <w:bottom w:val="nil"/>
              <w:right w:val="nil"/>
            </w:tcBorders>
            <w:tcMar>
              <w:top w:w="100" w:type="dxa"/>
              <w:left w:w="100" w:type="dxa"/>
              <w:bottom w:w="100" w:type="dxa"/>
              <w:right w:w="100" w:type="dxa"/>
            </w:tcMar>
          </w:tcPr>
          <w:p w14:paraId="294AE72B" w14:textId="77777777" w:rsidR="00DC1AB9" w:rsidRDefault="00DC1AB9">
            <w:pPr>
              <w:rPr>
                <w:b/>
              </w:rPr>
            </w:pPr>
          </w:p>
        </w:tc>
        <w:tc>
          <w:tcPr>
            <w:tcW w:w="997" w:type="dxa"/>
            <w:tcBorders>
              <w:top w:val="nil"/>
              <w:left w:val="nil"/>
              <w:bottom w:val="nil"/>
              <w:right w:val="nil"/>
            </w:tcBorders>
            <w:tcMar>
              <w:top w:w="100" w:type="dxa"/>
              <w:left w:w="100" w:type="dxa"/>
              <w:bottom w:w="100" w:type="dxa"/>
              <w:right w:w="100" w:type="dxa"/>
            </w:tcMar>
          </w:tcPr>
          <w:p w14:paraId="39931D23" w14:textId="77777777" w:rsidR="00DC1AB9" w:rsidRDefault="00DC1AB9">
            <w:pPr>
              <w:rPr>
                <w:b/>
              </w:rPr>
            </w:pPr>
          </w:p>
        </w:tc>
        <w:tc>
          <w:tcPr>
            <w:tcW w:w="997" w:type="dxa"/>
            <w:tcBorders>
              <w:top w:val="nil"/>
              <w:left w:val="nil"/>
              <w:bottom w:val="nil"/>
              <w:right w:val="nil"/>
            </w:tcBorders>
            <w:tcMar>
              <w:top w:w="100" w:type="dxa"/>
              <w:left w:w="100" w:type="dxa"/>
              <w:bottom w:w="100" w:type="dxa"/>
              <w:right w:w="100" w:type="dxa"/>
            </w:tcMar>
          </w:tcPr>
          <w:p w14:paraId="5BD18A40" w14:textId="77777777" w:rsidR="00DC1AB9" w:rsidRDefault="00DC1AB9">
            <w:pPr>
              <w:rPr>
                <w:b/>
              </w:rPr>
            </w:pPr>
          </w:p>
        </w:tc>
      </w:tr>
      <w:tr w:rsidR="00DC1AB9" w14:paraId="67F22CF8" w14:textId="77777777">
        <w:trPr>
          <w:trHeight w:val="515"/>
        </w:trPr>
        <w:tc>
          <w:tcPr>
            <w:tcW w:w="5369" w:type="dxa"/>
            <w:tcBorders>
              <w:top w:val="nil"/>
              <w:left w:val="nil"/>
              <w:bottom w:val="nil"/>
              <w:right w:val="nil"/>
            </w:tcBorders>
            <w:tcMar>
              <w:top w:w="100" w:type="dxa"/>
              <w:left w:w="100" w:type="dxa"/>
              <w:bottom w:w="100" w:type="dxa"/>
              <w:right w:w="100" w:type="dxa"/>
            </w:tcMar>
          </w:tcPr>
          <w:p w14:paraId="09199760" w14:textId="77777777" w:rsidR="00DC1AB9" w:rsidRDefault="00000000">
            <w:pPr>
              <w:rPr>
                <w:b/>
              </w:rPr>
            </w:pPr>
            <w:r>
              <w:rPr>
                <w:b/>
              </w:rPr>
              <w:t>Office Supplies</w:t>
            </w:r>
          </w:p>
        </w:tc>
        <w:tc>
          <w:tcPr>
            <w:tcW w:w="997" w:type="dxa"/>
            <w:tcBorders>
              <w:top w:val="nil"/>
              <w:left w:val="nil"/>
              <w:bottom w:val="nil"/>
              <w:right w:val="nil"/>
            </w:tcBorders>
            <w:tcMar>
              <w:top w:w="100" w:type="dxa"/>
              <w:left w:w="100" w:type="dxa"/>
              <w:bottom w:w="100" w:type="dxa"/>
              <w:right w:w="100" w:type="dxa"/>
            </w:tcMar>
          </w:tcPr>
          <w:p w14:paraId="35D0E450" w14:textId="77777777" w:rsidR="00DC1AB9" w:rsidRDefault="00000000">
            <w:pPr>
              <w:rPr>
                <w:b/>
              </w:rPr>
            </w:pPr>
            <w:r>
              <w:rPr>
                <w:b/>
              </w:rPr>
              <w:t>$2,500</w:t>
            </w:r>
          </w:p>
        </w:tc>
        <w:tc>
          <w:tcPr>
            <w:tcW w:w="997" w:type="dxa"/>
            <w:tcBorders>
              <w:top w:val="nil"/>
              <w:left w:val="nil"/>
              <w:bottom w:val="nil"/>
              <w:right w:val="nil"/>
            </w:tcBorders>
            <w:tcMar>
              <w:top w:w="100" w:type="dxa"/>
              <w:left w:w="100" w:type="dxa"/>
              <w:bottom w:w="100" w:type="dxa"/>
              <w:right w:w="100" w:type="dxa"/>
            </w:tcMar>
          </w:tcPr>
          <w:p w14:paraId="29D3B1DF" w14:textId="77777777" w:rsidR="00DC1AB9" w:rsidRDefault="00000000">
            <w:pPr>
              <w:rPr>
                <w:b/>
              </w:rPr>
            </w:pPr>
            <w:r>
              <w:rPr>
                <w:b/>
              </w:rPr>
              <w:t>$2,500</w:t>
            </w:r>
          </w:p>
        </w:tc>
        <w:tc>
          <w:tcPr>
            <w:tcW w:w="997" w:type="dxa"/>
            <w:tcBorders>
              <w:top w:val="nil"/>
              <w:left w:val="nil"/>
              <w:bottom w:val="nil"/>
              <w:right w:val="nil"/>
            </w:tcBorders>
            <w:tcMar>
              <w:top w:w="100" w:type="dxa"/>
              <w:left w:w="100" w:type="dxa"/>
              <w:bottom w:w="100" w:type="dxa"/>
              <w:right w:w="100" w:type="dxa"/>
            </w:tcMar>
          </w:tcPr>
          <w:p w14:paraId="395B8590" w14:textId="77777777" w:rsidR="00DC1AB9" w:rsidRDefault="00000000">
            <w:pPr>
              <w:rPr>
                <w:b/>
              </w:rPr>
            </w:pPr>
            <w:r>
              <w:rPr>
                <w:b/>
              </w:rPr>
              <w:t>$2,500</w:t>
            </w:r>
          </w:p>
        </w:tc>
        <w:tc>
          <w:tcPr>
            <w:tcW w:w="997" w:type="dxa"/>
            <w:tcBorders>
              <w:top w:val="nil"/>
              <w:left w:val="nil"/>
              <w:bottom w:val="nil"/>
              <w:right w:val="nil"/>
            </w:tcBorders>
            <w:tcMar>
              <w:top w:w="100" w:type="dxa"/>
              <w:left w:w="100" w:type="dxa"/>
              <w:bottom w:w="100" w:type="dxa"/>
              <w:right w:w="100" w:type="dxa"/>
            </w:tcMar>
          </w:tcPr>
          <w:p w14:paraId="071FBF15" w14:textId="77777777" w:rsidR="00DC1AB9" w:rsidRDefault="00000000">
            <w:pPr>
              <w:rPr>
                <w:b/>
              </w:rPr>
            </w:pPr>
            <w:r>
              <w:rPr>
                <w:b/>
              </w:rPr>
              <w:t>$7,500</w:t>
            </w:r>
          </w:p>
        </w:tc>
      </w:tr>
      <w:tr w:rsidR="00DC1AB9" w14:paraId="42F837AF" w14:textId="77777777">
        <w:trPr>
          <w:trHeight w:val="515"/>
        </w:trPr>
        <w:tc>
          <w:tcPr>
            <w:tcW w:w="5369" w:type="dxa"/>
            <w:tcBorders>
              <w:top w:val="nil"/>
              <w:left w:val="nil"/>
              <w:bottom w:val="nil"/>
              <w:right w:val="nil"/>
            </w:tcBorders>
            <w:tcMar>
              <w:top w:w="100" w:type="dxa"/>
              <w:left w:w="100" w:type="dxa"/>
              <w:bottom w:w="100" w:type="dxa"/>
              <w:right w:w="100" w:type="dxa"/>
            </w:tcMar>
          </w:tcPr>
          <w:p w14:paraId="50B4039B" w14:textId="77777777" w:rsidR="00DC1AB9" w:rsidRDefault="00000000">
            <w:pPr>
              <w:rPr>
                <w:b/>
              </w:rPr>
            </w:pPr>
            <w:r>
              <w:rPr>
                <w:b/>
              </w:rPr>
              <w:t>Software &amp; Subscriptions</w:t>
            </w:r>
          </w:p>
        </w:tc>
        <w:tc>
          <w:tcPr>
            <w:tcW w:w="997" w:type="dxa"/>
            <w:tcBorders>
              <w:top w:val="nil"/>
              <w:left w:val="nil"/>
              <w:bottom w:val="nil"/>
              <w:right w:val="nil"/>
            </w:tcBorders>
            <w:tcMar>
              <w:top w:w="100" w:type="dxa"/>
              <w:left w:w="100" w:type="dxa"/>
              <w:bottom w:w="100" w:type="dxa"/>
              <w:right w:w="100" w:type="dxa"/>
            </w:tcMar>
          </w:tcPr>
          <w:p w14:paraId="24FB1F29" w14:textId="77777777" w:rsidR="00DC1AB9" w:rsidRDefault="00000000">
            <w:pPr>
              <w:rPr>
                <w:b/>
              </w:rPr>
            </w:pPr>
            <w:r>
              <w:rPr>
                <w:b/>
              </w:rPr>
              <w:t>$6,000</w:t>
            </w:r>
          </w:p>
        </w:tc>
        <w:tc>
          <w:tcPr>
            <w:tcW w:w="997" w:type="dxa"/>
            <w:tcBorders>
              <w:top w:val="nil"/>
              <w:left w:val="nil"/>
              <w:bottom w:val="nil"/>
              <w:right w:val="nil"/>
            </w:tcBorders>
            <w:tcMar>
              <w:top w:w="100" w:type="dxa"/>
              <w:left w:w="100" w:type="dxa"/>
              <w:bottom w:w="100" w:type="dxa"/>
              <w:right w:w="100" w:type="dxa"/>
            </w:tcMar>
          </w:tcPr>
          <w:p w14:paraId="50E7372B" w14:textId="77777777" w:rsidR="00DC1AB9" w:rsidRDefault="00000000">
            <w:pPr>
              <w:rPr>
                <w:b/>
              </w:rPr>
            </w:pPr>
            <w:r>
              <w:rPr>
                <w:b/>
              </w:rPr>
              <w:t>$6,000</w:t>
            </w:r>
          </w:p>
        </w:tc>
        <w:tc>
          <w:tcPr>
            <w:tcW w:w="997" w:type="dxa"/>
            <w:tcBorders>
              <w:top w:val="nil"/>
              <w:left w:val="nil"/>
              <w:bottom w:val="nil"/>
              <w:right w:val="nil"/>
            </w:tcBorders>
            <w:tcMar>
              <w:top w:w="100" w:type="dxa"/>
              <w:left w:w="100" w:type="dxa"/>
              <w:bottom w:w="100" w:type="dxa"/>
              <w:right w:w="100" w:type="dxa"/>
            </w:tcMar>
          </w:tcPr>
          <w:p w14:paraId="513C4D34" w14:textId="77777777" w:rsidR="00DC1AB9" w:rsidRDefault="00000000">
            <w:pPr>
              <w:rPr>
                <w:b/>
              </w:rPr>
            </w:pPr>
            <w:r>
              <w:rPr>
                <w:b/>
              </w:rPr>
              <w:t>$6,000</w:t>
            </w:r>
          </w:p>
        </w:tc>
        <w:tc>
          <w:tcPr>
            <w:tcW w:w="997" w:type="dxa"/>
            <w:tcBorders>
              <w:top w:val="nil"/>
              <w:left w:val="nil"/>
              <w:bottom w:val="nil"/>
              <w:right w:val="nil"/>
            </w:tcBorders>
            <w:tcMar>
              <w:top w:w="100" w:type="dxa"/>
              <w:left w:w="100" w:type="dxa"/>
              <w:bottom w:w="100" w:type="dxa"/>
              <w:right w:w="100" w:type="dxa"/>
            </w:tcMar>
          </w:tcPr>
          <w:p w14:paraId="116AA2E7" w14:textId="77777777" w:rsidR="00DC1AB9" w:rsidRDefault="00000000">
            <w:pPr>
              <w:rPr>
                <w:b/>
              </w:rPr>
            </w:pPr>
            <w:r>
              <w:rPr>
                <w:b/>
              </w:rPr>
              <w:t>$18,000</w:t>
            </w:r>
          </w:p>
        </w:tc>
      </w:tr>
      <w:tr w:rsidR="00DC1AB9" w14:paraId="3A156E97" w14:textId="77777777">
        <w:trPr>
          <w:trHeight w:val="515"/>
        </w:trPr>
        <w:tc>
          <w:tcPr>
            <w:tcW w:w="5369" w:type="dxa"/>
            <w:tcBorders>
              <w:top w:val="nil"/>
              <w:left w:val="nil"/>
              <w:bottom w:val="nil"/>
              <w:right w:val="nil"/>
            </w:tcBorders>
            <w:tcMar>
              <w:top w:w="100" w:type="dxa"/>
              <w:left w:w="100" w:type="dxa"/>
              <w:bottom w:w="100" w:type="dxa"/>
              <w:right w:w="100" w:type="dxa"/>
            </w:tcMar>
          </w:tcPr>
          <w:p w14:paraId="477CFE27" w14:textId="77777777" w:rsidR="00DC1AB9" w:rsidRDefault="00000000">
            <w:pPr>
              <w:rPr>
                <w:b/>
              </w:rPr>
            </w:pPr>
            <w:r>
              <w:rPr>
                <w:b/>
              </w:rPr>
              <w:lastRenderedPageBreak/>
              <w:t>- Financial Software (e.g., SAP, Oracle)</w:t>
            </w:r>
          </w:p>
        </w:tc>
        <w:tc>
          <w:tcPr>
            <w:tcW w:w="997" w:type="dxa"/>
            <w:tcBorders>
              <w:top w:val="nil"/>
              <w:left w:val="nil"/>
              <w:bottom w:val="nil"/>
              <w:right w:val="nil"/>
            </w:tcBorders>
            <w:tcMar>
              <w:top w:w="100" w:type="dxa"/>
              <w:left w:w="100" w:type="dxa"/>
              <w:bottom w:w="100" w:type="dxa"/>
              <w:right w:w="100" w:type="dxa"/>
            </w:tcMar>
          </w:tcPr>
          <w:p w14:paraId="212F063F" w14:textId="77777777" w:rsidR="00DC1AB9" w:rsidRDefault="00000000">
            <w:pPr>
              <w:rPr>
                <w:b/>
              </w:rPr>
            </w:pPr>
            <w:r>
              <w:rPr>
                <w:b/>
              </w:rPr>
              <w:t>$2,000</w:t>
            </w:r>
          </w:p>
        </w:tc>
        <w:tc>
          <w:tcPr>
            <w:tcW w:w="997" w:type="dxa"/>
            <w:tcBorders>
              <w:top w:val="nil"/>
              <w:left w:val="nil"/>
              <w:bottom w:val="nil"/>
              <w:right w:val="nil"/>
            </w:tcBorders>
            <w:tcMar>
              <w:top w:w="100" w:type="dxa"/>
              <w:left w:w="100" w:type="dxa"/>
              <w:bottom w:w="100" w:type="dxa"/>
              <w:right w:w="100" w:type="dxa"/>
            </w:tcMar>
          </w:tcPr>
          <w:p w14:paraId="240F5DD4" w14:textId="77777777" w:rsidR="00DC1AB9" w:rsidRDefault="00000000">
            <w:pPr>
              <w:rPr>
                <w:b/>
              </w:rPr>
            </w:pPr>
            <w:r>
              <w:rPr>
                <w:b/>
              </w:rPr>
              <w:t>$2,000</w:t>
            </w:r>
          </w:p>
        </w:tc>
        <w:tc>
          <w:tcPr>
            <w:tcW w:w="997" w:type="dxa"/>
            <w:tcBorders>
              <w:top w:val="nil"/>
              <w:left w:val="nil"/>
              <w:bottom w:val="nil"/>
              <w:right w:val="nil"/>
            </w:tcBorders>
            <w:tcMar>
              <w:top w:w="100" w:type="dxa"/>
              <w:left w:w="100" w:type="dxa"/>
              <w:bottom w:w="100" w:type="dxa"/>
              <w:right w:w="100" w:type="dxa"/>
            </w:tcMar>
          </w:tcPr>
          <w:p w14:paraId="7C8F57AB" w14:textId="77777777" w:rsidR="00DC1AB9" w:rsidRDefault="00000000">
            <w:pPr>
              <w:rPr>
                <w:b/>
              </w:rPr>
            </w:pPr>
            <w:r>
              <w:rPr>
                <w:b/>
              </w:rPr>
              <w:t>$2,000</w:t>
            </w:r>
          </w:p>
        </w:tc>
        <w:tc>
          <w:tcPr>
            <w:tcW w:w="997" w:type="dxa"/>
            <w:tcBorders>
              <w:top w:val="nil"/>
              <w:left w:val="nil"/>
              <w:bottom w:val="nil"/>
              <w:right w:val="nil"/>
            </w:tcBorders>
            <w:tcMar>
              <w:top w:w="100" w:type="dxa"/>
              <w:left w:w="100" w:type="dxa"/>
              <w:bottom w:w="100" w:type="dxa"/>
              <w:right w:w="100" w:type="dxa"/>
            </w:tcMar>
          </w:tcPr>
          <w:p w14:paraId="22232A2B" w14:textId="77777777" w:rsidR="00DC1AB9" w:rsidRDefault="00000000">
            <w:pPr>
              <w:rPr>
                <w:b/>
              </w:rPr>
            </w:pPr>
            <w:r>
              <w:rPr>
                <w:b/>
              </w:rPr>
              <w:t>$6,000</w:t>
            </w:r>
          </w:p>
        </w:tc>
      </w:tr>
      <w:tr w:rsidR="00DC1AB9" w14:paraId="4BC67922" w14:textId="77777777">
        <w:trPr>
          <w:trHeight w:val="515"/>
        </w:trPr>
        <w:tc>
          <w:tcPr>
            <w:tcW w:w="5369" w:type="dxa"/>
            <w:tcBorders>
              <w:top w:val="nil"/>
              <w:left w:val="nil"/>
              <w:bottom w:val="nil"/>
              <w:right w:val="nil"/>
            </w:tcBorders>
            <w:tcMar>
              <w:top w:w="100" w:type="dxa"/>
              <w:left w:w="100" w:type="dxa"/>
              <w:bottom w:w="100" w:type="dxa"/>
              <w:right w:w="100" w:type="dxa"/>
            </w:tcMar>
          </w:tcPr>
          <w:p w14:paraId="63406ED2" w14:textId="77777777" w:rsidR="00DC1AB9" w:rsidRDefault="00000000">
            <w:pPr>
              <w:rPr>
                <w:b/>
              </w:rPr>
            </w:pPr>
            <w:r>
              <w:rPr>
                <w:b/>
              </w:rPr>
              <w:t>- Project Management Tools (e.g., Asana, MS Project)</w:t>
            </w:r>
          </w:p>
        </w:tc>
        <w:tc>
          <w:tcPr>
            <w:tcW w:w="997" w:type="dxa"/>
            <w:tcBorders>
              <w:top w:val="nil"/>
              <w:left w:val="nil"/>
              <w:bottom w:val="nil"/>
              <w:right w:val="nil"/>
            </w:tcBorders>
            <w:tcMar>
              <w:top w:w="100" w:type="dxa"/>
              <w:left w:w="100" w:type="dxa"/>
              <w:bottom w:w="100" w:type="dxa"/>
              <w:right w:w="100" w:type="dxa"/>
            </w:tcMar>
          </w:tcPr>
          <w:p w14:paraId="39E85192" w14:textId="77777777" w:rsidR="00DC1AB9" w:rsidRDefault="00000000">
            <w:pPr>
              <w:rPr>
                <w:b/>
              </w:rPr>
            </w:pPr>
            <w:r>
              <w:rPr>
                <w:b/>
              </w:rPr>
              <w:t>$1,500</w:t>
            </w:r>
          </w:p>
        </w:tc>
        <w:tc>
          <w:tcPr>
            <w:tcW w:w="997" w:type="dxa"/>
            <w:tcBorders>
              <w:top w:val="nil"/>
              <w:left w:val="nil"/>
              <w:bottom w:val="nil"/>
              <w:right w:val="nil"/>
            </w:tcBorders>
            <w:tcMar>
              <w:top w:w="100" w:type="dxa"/>
              <w:left w:w="100" w:type="dxa"/>
              <w:bottom w:w="100" w:type="dxa"/>
              <w:right w:w="100" w:type="dxa"/>
            </w:tcMar>
          </w:tcPr>
          <w:p w14:paraId="208E1B5E" w14:textId="77777777" w:rsidR="00DC1AB9" w:rsidRDefault="00000000">
            <w:pPr>
              <w:rPr>
                <w:b/>
              </w:rPr>
            </w:pPr>
            <w:r>
              <w:rPr>
                <w:b/>
              </w:rPr>
              <w:t>$1,500</w:t>
            </w:r>
          </w:p>
        </w:tc>
        <w:tc>
          <w:tcPr>
            <w:tcW w:w="997" w:type="dxa"/>
            <w:tcBorders>
              <w:top w:val="nil"/>
              <w:left w:val="nil"/>
              <w:bottom w:val="nil"/>
              <w:right w:val="nil"/>
            </w:tcBorders>
            <w:tcMar>
              <w:top w:w="100" w:type="dxa"/>
              <w:left w:w="100" w:type="dxa"/>
              <w:bottom w:w="100" w:type="dxa"/>
              <w:right w:w="100" w:type="dxa"/>
            </w:tcMar>
          </w:tcPr>
          <w:p w14:paraId="06BCAA03" w14:textId="77777777" w:rsidR="00DC1AB9" w:rsidRDefault="00000000">
            <w:pPr>
              <w:rPr>
                <w:b/>
              </w:rPr>
            </w:pPr>
            <w:r>
              <w:rPr>
                <w:b/>
              </w:rPr>
              <w:t>$1,500</w:t>
            </w:r>
          </w:p>
        </w:tc>
        <w:tc>
          <w:tcPr>
            <w:tcW w:w="997" w:type="dxa"/>
            <w:tcBorders>
              <w:top w:val="nil"/>
              <w:left w:val="nil"/>
              <w:bottom w:val="nil"/>
              <w:right w:val="nil"/>
            </w:tcBorders>
            <w:tcMar>
              <w:top w:w="100" w:type="dxa"/>
              <w:left w:w="100" w:type="dxa"/>
              <w:bottom w:w="100" w:type="dxa"/>
              <w:right w:w="100" w:type="dxa"/>
            </w:tcMar>
          </w:tcPr>
          <w:p w14:paraId="0ED2E5CC" w14:textId="77777777" w:rsidR="00DC1AB9" w:rsidRDefault="00000000">
            <w:pPr>
              <w:rPr>
                <w:b/>
              </w:rPr>
            </w:pPr>
            <w:r>
              <w:rPr>
                <w:b/>
              </w:rPr>
              <w:t>$4,500</w:t>
            </w:r>
          </w:p>
        </w:tc>
      </w:tr>
      <w:tr w:rsidR="00DC1AB9" w14:paraId="4F3E0225" w14:textId="77777777">
        <w:trPr>
          <w:trHeight w:val="515"/>
        </w:trPr>
        <w:tc>
          <w:tcPr>
            <w:tcW w:w="5369" w:type="dxa"/>
            <w:tcBorders>
              <w:top w:val="nil"/>
              <w:left w:val="nil"/>
              <w:bottom w:val="nil"/>
              <w:right w:val="nil"/>
            </w:tcBorders>
            <w:tcMar>
              <w:top w:w="100" w:type="dxa"/>
              <w:left w:w="100" w:type="dxa"/>
              <w:bottom w:w="100" w:type="dxa"/>
              <w:right w:w="100" w:type="dxa"/>
            </w:tcMar>
          </w:tcPr>
          <w:p w14:paraId="1821E5C5" w14:textId="77777777" w:rsidR="00DC1AB9" w:rsidRDefault="00000000">
            <w:pPr>
              <w:rPr>
                <w:b/>
              </w:rPr>
            </w:pPr>
            <w:r>
              <w:rPr>
                <w:b/>
              </w:rPr>
              <w:t>- Policy Research/Database Access (e.g., LexisNexis)</w:t>
            </w:r>
          </w:p>
        </w:tc>
        <w:tc>
          <w:tcPr>
            <w:tcW w:w="997" w:type="dxa"/>
            <w:tcBorders>
              <w:top w:val="nil"/>
              <w:left w:val="nil"/>
              <w:bottom w:val="nil"/>
              <w:right w:val="nil"/>
            </w:tcBorders>
            <w:tcMar>
              <w:top w:w="100" w:type="dxa"/>
              <w:left w:w="100" w:type="dxa"/>
              <w:bottom w:w="100" w:type="dxa"/>
              <w:right w:w="100" w:type="dxa"/>
            </w:tcMar>
          </w:tcPr>
          <w:p w14:paraId="677876ED" w14:textId="77777777" w:rsidR="00DC1AB9" w:rsidRDefault="00000000">
            <w:pPr>
              <w:rPr>
                <w:b/>
              </w:rPr>
            </w:pPr>
            <w:r>
              <w:rPr>
                <w:b/>
              </w:rPr>
              <w:t>$2,500</w:t>
            </w:r>
          </w:p>
        </w:tc>
        <w:tc>
          <w:tcPr>
            <w:tcW w:w="997" w:type="dxa"/>
            <w:tcBorders>
              <w:top w:val="nil"/>
              <w:left w:val="nil"/>
              <w:bottom w:val="nil"/>
              <w:right w:val="nil"/>
            </w:tcBorders>
            <w:tcMar>
              <w:top w:w="100" w:type="dxa"/>
              <w:left w:w="100" w:type="dxa"/>
              <w:bottom w:w="100" w:type="dxa"/>
              <w:right w:w="100" w:type="dxa"/>
            </w:tcMar>
          </w:tcPr>
          <w:p w14:paraId="1377636D" w14:textId="77777777" w:rsidR="00DC1AB9" w:rsidRDefault="00000000">
            <w:pPr>
              <w:rPr>
                <w:b/>
              </w:rPr>
            </w:pPr>
            <w:r>
              <w:rPr>
                <w:b/>
              </w:rPr>
              <w:t>$2,500</w:t>
            </w:r>
          </w:p>
        </w:tc>
        <w:tc>
          <w:tcPr>
            <w:tcW w:w="997" w:type="dxa"/>
            <w:tcBorders>
              <w:top w:val="nil"/>
              <w:left w:val="nil"/>
              <w:bottom w:val="nil"/>
              <w:right w:val="nil"/>
            </w:tcBorders>
            <w:tcMar>
              <w:top w:w="100" w:type="dxa"/>
              <w:left w:w="100" w:type="dxa"/>
              <w:bottom w:w="100" w:type="dxa"/>
              <w:right w:w="100" w:type="dxa"/>
            </w:tcMar>
          </w:tcPr>
          <w:p w14:paraId="662E13B4" w14:textId="77777777" w:rsidR="00DC1AB9" w:rsidRDefault="00000000">
            <w:pPr>
              <w:rPr>
                <w:b/>
              </w:rPr>
            </w:pPr>
            <w:r>
              <w:rPr>
                <w:b/>
              </w:rPr>
              <w:t>$2,500</w:t>
            </w:r>
          </w:p>
        </w:tc>
        <w:tc>
          <w:tcPr>
            <w:tcW w:w="997" w:type="dxa"/>
            <w:tcBorders>
              <w:top w:val="nil"/>
              <w:left w:val="nil"/>
              <w:bottom w:val="nil"/>
              <w:right w:val="nil"/>
            </w:tcBorders>
            <w:tcMar>
              <w:top w:w="100" w:type="dxa"/>
              <w:left w:w="100" w:type="dxa"/>
              <w:bottom w:w="100" w:type="dxa"/>
              <w:right w:w="100" w:type="dxa"/>
            </w:tcMar>
          </w:tcPr>
          <w:p w14:paraId="10B6C8B2" w14:textId="77777777" w:rsidR="00DC1AB9" w:rsidRDefault="00000000">
            <w:pPr>
              <w:rPr>
                <w:b/>
              </w:rPr>
            </w:pPr>
            <w:r>
              <w:rPr>
                <w:b/>
              </w:rPr>
              <w:t>$7,500</w:t>
            </w:r>
          </w:p>
        </w:tc>
      </w:tr>
      <w:tr w:rsidR="00DC1AB9" w14:paraId="43B70768" w14:textId="77777777">
        <w:trPr>
          <w:trHeight w:val="515"/>
        </w:trPr>
        <w:tc>
          <w:tcPr>
            <w:tcW w:w="5369" w:type="dxa"/>
            <w:tcBorders>
              <w:top w:val="nil"/>
              <w:left w:val="nil"/>
              <w:bottom w:val="nil"/>
              <w:right w:val="nil"/>
            </w:tcBorders>
            <w:tcMar>
              <w:top w:w="100" w:type="dxa"/>
              <w:left w:w="100" w:type="dxa"/>
              <w:bottom w:w="100" w:type="dxa"/>
              <w:right w:w="100" w:type="dxa"/>
            </w:tcMar>
          </w:tcPr>
          <w:p w14:paraId="18E52919" w14:textId="77777777" w:rsidR="00DC1AB9" w:rsidRDefault="00000000">
            <w:pPr>
              <w:rPr>
                <w:b/>
              </w:rPr>
            </w:pPr>
            <w:r>
              <w:rPr>
                <w:b/>
              </w:rPr>
              <w:t>Travel Expenses</w:t>
            </w:r>
          </w:p>
        </w:tc>
        <w:tc>
          <w:tcPr>
            <w:tcW w:w="997" w:type="dxa"/>
            <w:tcBorders>
              <w:top w:val="nil"/>
              <w:left w:val="nil"/>
              <w:bottom w:val="nil"/>
              <w:right w:val="nil"/>
            </w:tcBorders>
            <w:tcMar>
              <w:top w:w="100" w:type="dxa"/>
              <w:left w:w="100" w:type="dxa"/>
              <w:bottom w:w="100" w:type="dxa"/>
              <w:right w:w="100" w:type="dxa"/>
            </w:tcMar>
          </w:tcPr>
          <w:p w14:paraId="2A666DE3" w14:textId="77777777" w:rsidR="00DC1AB9" w:rsidRDefault="00000000">
            <w:pPr>
              <w:rPr>
                <w:b/>
              </w:rPr>
            </w:pPr>
            <w:r>
              <w:rPr>
                <w:b/>
              </w:rPr>
              <w:t>$5,000</w:t>
            </w:r>
          </w:p>
        </w:tc>
        <w:tc>
          <w:tcPr>
            <w:tcW w:w="997" w:type="dxa"/>
            <w:tcBorders>
              <w:top w:val="nil"/>
              <w:left w:val="nil"/>
              <w:bottom w:val="nil"/>
              <w:right w:val="nil"/>
            </w:tcBorders>
            <w:tcMar>
              <w:top w:w="100" w:type="dxa"/>
              <w:left w:w="100" w:type="dxa"/>
              <w:bottom w:w="100" w:type="dxa"/>
              <w:right w:w="100" w:type="dxa"/>
            </w:tcMar>
          </w:tcPr>
          <w:p w14:paraId="36927415" w14:textId="77777777" w:rsidR="00DC1AB9" w:rsidRDefault="00000000">
            <w:pPr>
              <w:rPr>
                <w:b/>
              </w:rPr>
            </w:pPr>
            <w:r>
              <w:rPr>
                <w:b/>
              </w:rPr>
              <w:t>$5,000</w:t>
            </w:r>
          </w:p>
        </w:tc>
        <w:tc>
          <w:tcPr>
            <w:tcW w:w="997" w:type="dxa"/>
            <w:tcBorders>
              <w:top w:val="nil"/>
              <w:left w:val="nil"/>
              <w:bottom w:val="nil"/>
              <w:right w:val="nil"/>
            </w:tcBorders>
            <w:tcMar>
              <w:top w:w="100" w:type="dxa"/>
              <w:left w:w="100" w:type="dxa"/>
              <w:bottom w:w="100" w:type="dxa"/>
              <w:right w:w="100" w:type="dxa"/>
            </w:tcMar>
          </w:tcPr>
          <w:p w14:paraId="2B7C2292" w14:textId="77777777" w:rsidR="00DC1AB9" w:rsidRDefault="00000000">
            <w:pPr>
              <w:rPr>
                <w:b/>
              </w:rPr>
            </w:pPr>
            <w:r>
              <w:rPr>
                <w:b/>
              </w:rPr>
              <w:t>$5,000</w:t>
            </w:r>
          </w:p>
        </w:tc>
        <w:tc>
          <w:tcPr>
            <w:tcW w:w="997" w:type="dxa"/>
            <w:tcBorders>
              <w:top w:val="nil"/>
              <w:left w:val="nil"/>
              <w:bottom w:val="nil"/>
              <w:right w:val="nil"/>
            </w:tcBorders>
            <w:tcMar>
              <w:top w:w="100" w:type="dxa"/>
              <w:left w:w="100" w:type="dxa"/>
              <w:bottom w:w="100" w:type="dxa"/>
              <w:right w:w="100" w:type="dxa"/>
            </w:tcMar>
          </w:tcPr>
          <w:p w14:paraId="544705D1" w14:textId="77777777" w:rsidR="00DC1AB9" w:rsidRDefault="00000000">
            <w:pPr>
              <w:rPr>
                <w:b/>
              </w:rPr>
            </w:pPr>
            <w:r>
              <w:rPr>
                <w:b/>
              </w:rPr>
              <w:t>$15,000</w:t>
            </w:r>
          </w:p>
        </w:tc>
      </w:tr>
      <w:tr w:rsidR="00DC1AB9" w14:paraId="3D6A6D31" w14:textId="77777777">
        <w:trPr>
          <w:trHeight w:val="515"/>
        </w:trPr>
        <w:tc>
          <w:tcPr>
            <w:tcW w:w="5369" w:type="dxa"/>
            <w:tcBorders>
              <w:top w:val="nil"/>
              <w:left w:val="nil"/>
              <w:bottom w:val="nil"/>
              <w:right w:val="nil"/>
            </w:tcBorders>
            <w:tcMar>
              <w:top w:w="100" w:type="dxa"/>
              <w:left w:w="100" w:type="dxa"/>
              <w:bottom w:w="100" w:type="dxa"/>
              <w:right w:w="100" w:type="dxa"/>
            </w:tcMar>
          </w:tcPr>
          <w:p w14:paraId="5FA3EA82" w14:textId="77777777" w:rsidR="00DC1AB9" w:rsidRDefault="00000000">
            <w:pPr>
              <w:rPr>
                <w:b/>
              </w:rPr>
            </w:pPr>
            <w:r>
              <w:rPr>
                <w:b/>
              </w:rPr>
              <w:t>Training &amp; Professional Development</w:t>
            </w:r>
          </w:p>
        </w:tc>
        <w:tc>
          <w:tcPr>
            <w:tcW w:w="997" w:type="dxa"/>
            <w:tcBorders>
              <w:top w:val="nil"/>
              <w:left w:val="nil"/>
              <w:bottom w:val="nil"/>
              <w:right w:val="nil"/>
            </w:tcBorders>
            <w:tcMar>
              <w:top w:w="100" w:type="dxa"/>
              <w:left w:w="100" w:type="dxa"/>
              <w:bottom w:w="100" w:type="dxa"/>
              <w:right w:w="100" w:type="dxa"/>
            </w:tcMar>
          </w:tcPr>
          <w:p w14:paraId="2E68733D" w14:textId="77777777" w:rsidR="00DC1AB9" w:rsidRDefault="00000000">
            <w:pPr>
              <w:rPr>
                <w:b/>
              </w:rPr>
            </w:pPr>
            <w:r>
              <w:rPr>
                <w:b/>
              </w:rPr>
              <w:t>$3,000</w:t>
            </w:r>
          </w:p>
        </w:tc>
        <w:tc>
          <w:tcPr>
            <w:tcW w:w="997" w:type="dxa"/>
            <w:tcBorders>
              <w:top w:val="nil"/>
              <w:left w:val="nil"/>
              <w:bottom w:val="nil"/>
              <w:right w:val="nil"/>
            </w:tcBorders>
            <w:tcMar>
              <w:top w:w="100" w:type="dxa"/>
              <w:left w:w="100" w:type="dxa"/>
              <w:bottom w:w="100" w:type="dxa"/>
              <w:right w:w="100" w:type="dxa"/>
            </w:tcMar>
          </w:tcPr>
          <w:p w14:paraId="7819C838" w14:textId="77777777" w:rsidR="00DC1AB9" w:rsidRDefault="00000000">
            <w:pPr>
              <w:rPr>
                <w:b/>
              </w:rPr>
            </w:pPr>
            <w:r>
              <w:rPr>
                <w:b/>
              </w:rPr>
              <w:t>$3,000</w:t>
            </w:r>
          </w:p>
        </w:tc>
        <w:tc>
          <w:tcPr>
            <w:tcW w:w="997" w:type="dxa"/>
            <w:tcBorders>
              <w:top w:val="nil"/>
              <w:left w:val="nil"/>
              <w:bottom w:val="nil"/>
              <w:right w:val="nil"/>
            </w:tcBorders>
            <w:tcMar>
              <w:top w:w="100" w:type="dxa"/>
              <w:left w:w="100" w:type="dxa"/>
              <w:bottom w:w="100" w:type="dxa"/>
              <w:right w:w="100" w:type="dxa"/>
            </w:tcMar>
          </w:tcPr>
          <w:p w14:paraId="1022FD1D" w14:textId="77777777" w:rsidR="00DC1AB9" w:rsidRDefault="00000000">
            <w:pPr>
              <w:rPr>
                <w:b/>
              </w:rPr>
            </w:pPr>
            <w:r>
              <w:rPr>
                <w:b/>
              </w:rPr>
              <w:t>$3,000</w:t>
            </w:r>
          </w:p>
        </w:tc>
        <w:tc>
          <w:tcPr>
            <w:tcW w:w="997" w:type="dxa"/>
            <w:tcBorders>
              <w:top w:val="nil"/>
              <w:left w:val="nil"/>
              <w:bottom w:val="nil"/>
              <w:right w:val="nil"/>
            </w:tcBorders>
            <w:tcMar>
              <w:top w:w="100" w:type="dxa"/>
              <w:left w:w="100" w:type="dxa"/>
              <w:bottom w:w="100" w:type="dxa"/>
              <w:right w:w="100" w:type="dxa"/>
            </w:tcMar>
          </w:tcPr>
          <w:p w14:paraId="29550340" w14:textId="77777777" w:rsidR="00DC1AB9" w:rsidRDefault="00000000">
            <w:pPr>
              <w:rPr>
                <w:b/>
              </w:rPr>
            </w:pPr>
            <w:r>
              <w:rPr>
                <w:b/>
              </w:rPr>
              <w:t>$9,000</w:t>
            </w:r>
          </w:p>
        </w:tc>
      </w:tr>
      <w:tr w:rsidR="00DC1AB9" w14:paraId="27A68B0B" w14:textId="77777777">
        <w:trPr>
          <w:trHeight w:val="515"/>
        </w:trPr>
        <w:tc>
          <w:tcPr>
            <w:tcW w:w="5369" w:type="dxa"/>
            <w:tcBorders>
              <w:top w:val="nil"/>
              <w:left w:val="nil"/>
              <w:bottom w:val="nil"/>
              <w:right w:val="nil"/>
            </w:tcBorders>
            <w:tcMar>
              <w:top w:w="100" w:type="dxa"/>
              <w:left w:w="100" w:type="dxa"/>
              <w:bottom w:w="100" w:type="dxa"/>
              <w:right w:w="100" w:type="dxa"/>
            </w:tcMar>
          </w:tcPr>
          <w:p w14:paraId="36EBBA75" w14:textId="77777777" w:rsidR="00DC1AB9" w:rsidRDefault="00000000">
            <w:pPr>
              <w:rPr>
                <w:b/>
              </w:rPr>
            </w:pPr>
            <w:r>
              <w:rPr>
                <w:b/>
              </w:rPr>
              <w:t>Miscellaneous Operational Costs</w:t>
            </w:r>
          </w:p>
        </w:tc>
        <w:tc>
          <w:tcPr>
            <w:tcW w:w="997" w:type="dxa"/>
            <w:tcBorders>
              <w:top w:val="nil"/>
              <w:left w:val="nil"/>
              <w:bottom w:val="nil"/>
              <w:right w:val="nil"/>
            </w:tcBorders>
            <w:tcMar>
              <w:top w:w="100" w:type="dxa"/>
              <w:left w:w="100" w:type="dxa"/>
              <w:bottom w:w="100" w:type="dxa"/>
              <w:right w:w="100" w:type="dxa"/>
            </w:tcMar>
          </w:tcPr>
          <w:p w14:paraId="0C5CE330" w14:textId="77777777" w:rsidR="00DC1AB9" w:rsidRDefault="00000000">
            <w:pPr>
              <w:rPr>
                <w:b/>
              </w:rPr>
            </w:pPr>
            <w:r>
              <w:rPr>
                <w:b/>
              </w:rPr>
              <w:t>$1,500</w:t>
            </w:r>
          </w:p>
        </w:tc>
        <w:tc>
          <w:tcPr>
            <w:tcW w:w="997" w:type="dxa"/>
            <w:tcBorders>
              <w:top w:val="nil"/>
              <w:left w:val="nil"/>
              <w:bottom w:val="nil"/>
              <w:right w:val="nil"/>
            </w:tcBorders>
            <w:tcMar>
              <w:top w:w="100" w:type="dxa"/>
              <w:left w:w="100" w:type="dxa"/>
              <w:bottom w:w="100" w:type="dxa"/>
              <w:right w:w="100" w:type="dxa"/>
            </w:tcMar>
          </w:tcPr>
          <w:p w14:paraId="62846341" w14:textId="77777777" w:rsidR="00DC1AB9" w:rsidRDefault="00000000">
            <w:pPr>
              <w:rPr>
                <w:b/>
              </w:rPr>
            </w:pPr>
            <w:r>
              <w:rPr>
                <w:b/>
              </w:rPr>
              <w:t>$1,500</w:t>
            </w:r>
          </w:p>
        </w:tc>
        <w:tc>
          <w:tcPr>
            <w:tcW w:w="997" w:type="dxa"/>
            <w:tcBorders>
              <w:top w:val="nil"/>
              <w:left w:val="nil"/>
              <w:bottom w:val="nil"/>
              <w:right w:val="nil"/>
            </w:tcBorders>
            <w:tcMar>
              <w:top w:w="100" w:type="dxa"/>
              <w:left w:w="100" w:type="dxa"/>
              <w:bottom w:w="100" w:type="dxa"/>
              <w:right w:w="100" w:type="dxa"/>
            </w:tcMar>
          </w:tcPr>
          <w:p w14:paraId="0BE0A502" w14:textId="77777777" w:rsidR="00DC1AB9" w:rsidRDefault="00000000">
            <w:pPr>
              <w:rPr>
                <w:b/>
              </w:rPr>
            </w:pPr>
            <w:r>
              <w:rPr>
                <w:b/>
              </w:rPr>
              <w:t>$1,500</w:t>
            </w:r>
          </w:p>
        </w:tc>
        <w:tc>
          <w:tcPr>
            <w:tcW w:w="997" w:type="dxa"/>
            <w:tcBorders>
              <w:top w:val="nil"/>
              <w:left w:val="nil"/>
              <w:bottom w:val="nil"/>
              <w:right w:val="nil"/>
            </w:tcBorders>
            <w:tcMar>
              <w:top w:w="100" w:type="dxa"/>
              <w:left w:w="100" w:type="dxa"/>
              <w:bottom w:w="100" w:type="dxa"/>
              <w:right w:w="100" w:type="dxa"/>
            </w:tcMar>
          </w:tcPr>
          <w:p w14:paraId="442702E3" w14:textId="77777777" w:rsidR="00DC1AB9" w:rsidRDefault="00000000">
            <w:pPr>
              <w:rPr>
                <w:b/>
              </w:rPr>
            </w:pPr>
            <w:r>
              <w:rPr>
                <w:b/>
              </w:rPr>
              <w:t>$4,500</w:t>
            </w:r>
          </w:p>
        </w:tc>
      </w:tr>
      <w:tr w:rsidR="00DC1AB9" w14:paraId="16046C9A" w14:textId="77777777">
        <w:trPr>
          <w:trHeight w:val="515"/>
        </w:trPr>
        <w:tc>
          <w:tcPr>
            <w:tcW w:w="5369" w:type="dxa"/>
            <w:tcBorders>
              <w:top w:val="nil"/>
              <w:left w:val="nil"/>
              <w:bottom w:val="nil"/>
              <w:right w:val="nil"/>
            </w:tcBorders>
            <w:tcMar>
              <w:top w:w="100" w:type="dxa"/>
              <w:left w:w="100" w:type="dxa"/>
              <w:bottom w:w="100" w:type="dxa"/>
              <w:right w:w="100" w:type="dxa"/>
            </w:tcMar>
          </w:tcPr>
          <w:p w14:paraId="3B30F0E6" w14:textId="77777777" w:rsidR="00DC1AB9" w:rsidRDefault="00000000">
            <w:pPr>
              <w:rPr>
                <w:b/>
              </w:rPr>
            </w:pPr>
            <w:r>
              <w:rPr>
                <w:b/>
              </w:rPr>
              <w:t>Total Operational Costs</w:t>
            </w:r>
          </w:p>
        </w:tc>
        <w:tc>
          <w:tcPr>
            <w:tcW w:w="997" w:type="dxa"/>
            <w:tcBorders>
              <w:top w:val="nil"/>
              <w:left w:val="nil"/>
              <w:bottom w:val="nil"/>
              <w:right w:val="nil"/>
            </w:tcBorders>
            <w:tcMar>
              <w:top w:w="100" w:type="dxa"/>
              <w:left w:w="100" w:type="dxa"/>
              <w:bottom w:w="100" w:type="dxa"/>
              <w:right w:w="100" w:type="dxa"/>
            </w:tcMar>
          </w:tcPr>
          <w:p w14:paraId="5F968178" w14:textId="77777777" w:rsidR="00DC1AB9" w:rsidRDefault="00000000">
            <w:pPr>
              <w:rPr>
                <w:b/>
              </w:rPr>
            </w:pPr>
            <w:r>
              <w:rPr>
                <w:b/>
              </w:rPr>
              <w:t>$18,000</w:t>
            </w:r>
          </w:p>
        </w:tc>
        <w:tc>
          <w:tcPr>
            <w:tcW w:w="997" w:type="dxa"/>
            <w:tcBorders>
              <w:top w:val="nil"/>
              <w:left w:val="nil"/>
              <w:bottom w:val="nil"/>
              <w:right w:val="nil"/>
            </w:tcBorders>
            <w:tcMar>
              <w:top w:w="100" w:type="dxa"/>
              <w:left w:w="100" w:type="dxa"/>
              <w:bottom w:w="100" w:type="dxa"/>
              <w:right w:w="100" w:type="dxa"/>
            </w:tcMar>
          </w:tcPr>
          <w:p w14:paraId="2BF1B13C" w14:textId="77777777" w:rsidR="00DC1AB9" w:rsidRDefault="00000000">
            <w:pPr>
              <w:rPr>
                <w:b/>
              </w:rPr>
            </w:pPr>
            <w:r>
              <w:rPr>
                <w:b/>
              </w:rPr>
              <w:t>$18,000</w:t>
            </w:r>
          </w:p>
        </w:tc>
        <w:tc>
          <w:tcPr>
            <w:tcW w:w="997" w:type="dxa"/>
            <w:tcBorders>
              <w:top w:val="nil"/>
              <w:left w:val="nil"/>
              <w:bottom w:val="nil"/>
              <w:right w:val="nil"/>
            </w:tcBorders>
            <w:tcMar>
              <w:top w:w="100" w:type="dxa"/>
              <w:left w:w="100" w:type="dxa"/>
              <w:bottom w:w="100" w:type="dxa"/>
              <w:right w:w="100" w:type="dxa"/>
            </w:tcMar>
          </w:tcPr>
          <w:p w14:paraId="72292010" w14:textId="77777777" w:rsidR="00DC1AB9" w:rsidRDefault="00000000">
            <w:pPr>
              <w:rPr>
                <w:b/>
              </w:rPr>
            </w:pPr>
            <w:r>
              <w:rPr>
                <w:b/>
              </w:rPr>
              <w:t>$18,000</w:t>
            </w:r>
          </w:p>
        </w:tc>
        <w:tc>
          <w:tcPr>
            <w:tcW w:w="997" w:type="dxa"/>
            <w:tcBorders>
              <w:top w:val="nil"/>
              <w:left w:val="nil"/>
              <w:bottom w:val="nil"/>
              <w:right w:val="nil"/>
            </w:tcBorders>
            <w:tcMar>
              <w:top w:w="100" w:type="dxa"/>
              <w:left w:w="100" w:type="dxa"/>
              <w:bottom w:w="100" w:type="dxa"/>
              <w:right w:w="100" w:type="dxa"/>
            </w:tcMar>
          </w:tcPr>
          <w:p w14:paraId="2EBFFAC7" w14:textId="77777777" w:rsidR="00DC1AB9" w:rsidRDefault="00000000">
            <w:pPr>
              <w:rPr>
                <w:b/>
              </w:rPr>
            </w:pPr>
            <w:r>
              <w:rPr>
                <w:b/>
              </w:rPr>
              <w:t>$54,000</w:t>
            </w:r>
          </w:p>
        </w:tc>
      </w:tr>
    </w:tbl>
    <w:p w14:paraId="42C70E49" w14:textId="77777777" w:rsidR="00DC1AB9" w:rsidRDefault="00000000">
      <w:pPr>
        <w:rPr>
          <w:b/>
        </w:rPr>
      </w:pPr>
      <w:r>
        <w:pict w14:anchorId="1716D0B3">
          <v:rect id="_x0000_i1027" style="width:0;height:1.5pt" o:hralign="center" o:hrstd="t" o:hr="t" fillcolor="#a0a0a0" stroked="f"/>
        </w:pict>
      </w:r>
    </w:p>
    <w:tbl>
      <w:tblPr>
        <w:tblStyle w:val="a1"/>
        <w:tblW w:w="8410" w:type="dxa"/>
        <w:tblBorders>
          <w:top w:val="nil"/>
          <w:left w:val="nil"/>
          <w:bottom w:val="nil"/>
          <w:right w:val="nil"/>
          <w:insideH w:val="nil"/>
          <w:insideV w:val="nil"/>
        </w:tblBorders>
        <w:tblLayout w:type="fixed"/>
        <w:tblLook w:val="0600" w:firstRow="0" w:lastRow="0" w:firstColumn="0" w:lastColumn="0" w:noHBand="1" w:noVBand="1"/>
      </w:tblPr>
      <w:tblGrid>
        <w:gridCol w:w="4610"/>
        <w:gridCol w:w="1010"/>
        <w:gridCol w:w="890"/>
        <w:gridCol w:w="890"/>
        <w:gridCol w:w="1010"/>
      </w:tblGrid>
      <w:tr w:rsidR="00DC1AB9" w14:paraId="71E6F430" w14:textId="77777777">
        <w:trPr>
          <w:trHeight w:val="515"/>
        </w:trPr>
        <w:tc>
          <w:tcPr>
            <w:tcW w:w="4610" w:type="dxa"/>
            <w:tcBorders>
              <w:top w:val="nil"/>
              <w:left w:val="nil"/>
              <w:bottom w:val="nil"/>
              <w:right w:val="nil"/>
            </w:tcBorders>
            <w:tcMar>
              <w:top w:w="100" w:type="dxa"/>
              <w:left w:w="100" w:type="dxa"/>
              <w:bottom w:w="100" w:type="dxa"/>
              <w:right w:w="100" w:type="dxa"/>
            </w:tcMar>
          </w:tcPr>
          <w:p w14:paraId="697BE527" w14:textId="77777777" w:rsidR="00DC1AB9" w:rsidRDefault="00000000">
            <w:pPr>
              <w:jc w:val="center"/>
              <w:rPr>
                <w:b/>
              </w:rPr>
            </w:pPr>
            <w:r>
              <w:rPr>
                <w:b/>
              </w:rPr>
              <w:t>Category</w:t>
            </w:r>
          </w:p>
        </w:tc>
        <w:tc>
          <w:tcPr>
            <w:tcW w:w="1010" w:type="dxa"/>
            <w:tcBorders>
              <w:top w:val="nil"/>
              <w:left w:val="nil"/>
              <w:bottom w:val="nil"/>
              <w:right w:val="nil"/>
            </w:tcBorders>
            <w:tcMar>
              <w:top w:w="100" w:type="dxa"/>
              <w:left w:w="100" w:type="dxa"/>
              <w:bottom w:w="100" w:type="dxa"/>
              <w:right w:w="100" w:type="dxa"/>
            </w:tcMar>
          </w:tcPr>
          <w:p w14:paraId="5112F2D1" w14:textId="77777777" w:rsidR="00DC1AB9" w:rsidRDefault="00000000">
            <w:pPr>
              <w:jc w:val="center"/>
              <w:rPr>
                <w:b/>
              </w:rPr>
            </w:pPr>
            <w:r>
              <w:rPr>
                <w:b/>
              </w:rPr>
              <w:t>Year 1</w:t>
            </w:r>
          </w:p>
        </w:tc>
        <w:tc>
          <w:tcPr>
            <w:tcW w:w="890" w:type="dxa"/>
            <w:tcBorders>
              <w:top w:val="nil"/>
              <w:left w:val="nil"/>
              <w:bottom w:val="nil"/>
              <w:right w:val="nil"/>
            </w:tcBorders>
            <w:tcMar>
              <w:top w:w="100" w:type="dxa"/>
              <w:left w:w="100" w:type="dxa"/>
              <w:bottom w:w="100" w:type="dxa"/>
              <w:right w:w="100" w:type="dxa"/>
            </w:tcMar>
          </w:tcPr>
          <w:p w14:paraId="5EFA1A1C" w14:textId="77777777" w:rsidR="00DC1AB9" w:rsidRDefault="00000000">
            <w:pPr>
              <w:jc w:val="center"/>
              <w:rPr>
                <w:b/>
              </w:rPr>
            </w:pPr>
            <w:r>
              <w:rPr>
                <w:b/>
              </w:rPr>
              <w:t>Year 2</w:t>
            </w:r>
          </w:p>
        </w:tc>
        <w:tc>
          <w:tcPr>
            <w:tcW w:w="890" w:type="dxa"/>
            <w:tcBorders>
              <w:top w:val="nil"/>
              <w:left w:val="nil"/>
              <w:bottom w:val="nil"/>
              <w:right w:val="nil"/>
            </w:tcBorders>
            <w:tcMar>
              <w:top w:w="100" w:type="dxa"/>
              <w:left w:w="100" w:type="dxa"/>
              <w:bottom w:w="100" w:type="dxa"/>
              <w:right w:w="100" w:type="dxa"/>
            </w:tcMar>
          </w:tcPr>
          <w:p w14:paraId="3BC88A60" w14:textId="77777777" w:rsidR="00DC1AB9" w:rsidRDefault="00000000">
            <w:pPr>
              <w:jc w:val="center"/>
              <w:rPr>
                <w:b/>
              </w:rPr>
            </w:pPr>
            <w:r>
              <w:rPr>
                <w:b/>
              </w:rPr>
              <w:t>Year 3</w:t>
            </w:r>
          </w:p>
        </w:tc>
        <w:tc>
          <w:tcPr>
            <w:tcW w:w="1010" w:type="dxa"/>
            <w:tcBorders>
              <w:top w:val="nil"/>
              <w:left w:val="nil"/>
              <w:bottom w:val="nil"/>
              <w:right w:val="nil"/>
            </w:tcBorders>
            <w:tcMar>
              <w:top w:w="100" w:type="dxa"/>
              <w:left w:w="100" w:type="dxa"/>
              <w:bottom w:w="100" w:type="dxa"/>
              <w:right w:w="100" w:type="dxa"/>
            </w:tcMar>
          </w:tcPr>
          <w:p w14:paraId="1771556D" w14:textId="77777777" w:rsidR="00DC1AB9" w:rsidRDefault="00000000">
            <w:pPr>
              <w:jc w:val="center"/>
              <w:rPr>
                <w:b/>
              </w:rPr>
            </w:pPr>
            <w:r>
              <w:rPr>
                <w:b/>
              </w:rPr>
              <w:t>Total</w:t>
            </w:r>
          </w:p>
        </w:tc>
      </w:tr>
      <w:tr w:rsidR="00DC1AB9" w14:paraId="18008053" w14:textId="77777777">
        <w:trPr>
          <w:trHeight w:val="515"/>
        </w:trPr>
        <w:tc>
          <w:tcPr>
            <w:tcW w:w="4610" w:type="dxa"/>
            <w:tcBorders>
              <w:top w:val="nil"/>
              <w:left w:val="nil"/>
              <w:bottom w:val="nil"/>
              <w:right w:val="nil"/>
            </w:tcBorders>
            <w:tcMar>
              <w:top w:w="100" w:type="dxa"/>
              <w:left w:w="100" w:type="dxa"/>
              <w:bottom w:w="100" w:type="dxa"/>
              <w:right w:w="100" w:type="dxa"/>
            </w:tcMar>
          </w:tcPr>
          <w:p w14:paraId="4432BB1E" w14:textId="77777777" w:rsidR="00DC1AB9" w:rsidRDefault="00000000">
            <w:pPr>
              <w:rPr>
                <w:b/>
              </w:rPr>
            </w:pPr>
            <w:r>
              <w:rPr>
                <w:b/>
              </w:rPr>
              <w:t>Equipment &amp; Technology</w:t>
            </w:r>
          </w:p>
        </w:tc>
        <w:tc>
          <w:tcPr>
            <w:tcW w:w="1010" w:type="dxa"/>
            <w:tcBorders>
              <w:top w:val="nil"/>
              <w:left w:val="nil"/>
              <w:bottom w:val="nil"/>
              <w:right w:val="nil"/>
            </w:tcBorders>
            <w:tcMar>
              <w:top w:w="100" w:type="dxa"/>
              <w:left w:w="100" w:type="dxa"/>
              <w:bottom w:w="100" w:type="dxa"/>
              <w:right w:w="100" w:type="dxa"/>
            </w:tcMar>
          </w:tcPr>
          <w:p w14:paraId="6941341B" w14:textId="77777777" w:rsidR="00DC1AB9" w:rsidRDefault="00DC1AB9">
            <w:pPr>
              <w:rPr>
                <w:b/>
              </w:rPr>
            </w:pPr>
          </w:p>
        </w:tc>
        <w:tc>
          <w:tcPr>
            <w:tcW w:w="890" w:type="dxa"/>
            <w:tcBorders>
              <w:top w:val="nil"/>
              <w:left w:val="nil"/>
              <w:bottom w:val="nil"/>
              <w:right w:val="nil"/>
            </w:tcBorders>
            <w:tcMar>
              <w:top w:w="100" w:type="dxa"/>
              <w:left w:w="100" w:type="dxa"/>
              <w:bottom w:w="100" w:type="dxa"/>
              <w:right w:w="100" w:type="dxa"/>
            </w:tcMar>
          </w:tcPr>
          <w:p w14:paraId="0578D138" w14:textId="77777777" w:rsidR="00DC1AB9" w:rsidRDefault="00DC1AB9">
            <w:pPr>
              <w:rPr>
                <w:b/>
              </w:rPr>
            </w:pPr>
          </w:p>
        </w:tc>
        <w:tc>
          <w:tcPr>
            <w:tcW w:w="890" w:type="dxa"/>
            <w:tcBorders>
              <w:top w:val="nil"/>
              <w:left w:val="nil"/>
              <w:bottom w:val="nil"/>
              <w:right w:val="nil"/>
            </w:tcBorders>
            <w:tcMar>
              <w:top w:w="100" w:type="dxa"/>
              <w:left w:w="100" w:type="dxa"/>
              <w:bottom w:w="100" w:type="dxa"/>
              <w:right w:w="100" w:type="dxa"/>
            </w:tcMar>
          </w:tcPr>
          <w:p w14:paraId="06FF09EB" w14:textId="77777777" w:rsidR="00DC1AB9" w:rsidRDefault="00DC1AB9">
            <w:pPr>
              <w:rPr>
                <w:b/>
              </w:rPr>
            </w:pPr>
          </w:p>
        </w:tc>
        <w:tc>
          <w:tcPr>
            <w:tcW w:w="1010" w:type="dxa"/>
            <w:tcBorders>
              <w:top w:val="nil"/>
              <w:left w:val="nil"/>
              <w:bottom w:val="nil"/>
              <w:right w:val="nil"/>
            </w:tcBorders>
            <w:tcMar>
              <w:top w:w="100" w:type="dxa"/>
              <w:left w:w="100" w:type="dxa"/>
              <w:bottom w:w="100" w:type="dxa"/>
              <w:right w:w="100" w:type="dxa"/>
            </w:tcMar>
          </w:tcPr>
          <w:p w14:paraId="012C352C" w14:textId="77777777" w:rsidR="00DC1AB9" w:rsidRDefault="00DC1AB9">
            <w:pPr>
              <w:rPr>
                <w:b/>
              </w:rPr>
            </w:pPr>
          </w:p>
        </w:tc>
      </w:tr>
      <w:tr w:rsidR="00DC1AB9" w14:paraId="4F4731DC" w14:textId="77777777">
        <w:trPr>
          <w:trHeight w:val="515"/>
        </w:trPr>
        <w:tc>
          <w:tcPr>
            <w:tcW w:w="4610" w:type="dxa"/>
            <w:tcBorders>
              <w:top w:val="nil"/>
              <w:left w:val="nil"/>
              <w:bottom w:val="nil"/>
              <w:right w:val="nil"/>
            </w:tcBorders>
            <w:tcMar>
              <w:top w:w="100" w:type="dxa"/>
              <w:left w:w="100" w:type="dxa"/>
              <w:bottom w:w="100" w:type="dxa"/>
              <w:right w:w="100" w:type="dxa"/>
            </w:tcMar>
          </w:tcPr>
          <w:p w14:paraId="6647B17D" w14:textId="77777777" w:rsidR="00DC1AB9" w:rsidRDefault="00000000">
            <w:pPr>
              <w:rPr>
                <w:b/>
              </w:rPr>
            </w:pPr>
            <w:r>
              <w:rPr>
                <w:b/>
              </w:rPr>
              <w:t>Laptops/Computers</w:t>
            </w:r>
          </w:p>
        </w:tc>
        <w:tc>
          <w:tcPr>
            <w:tcW w:w="1010" w:type="dxa"/>
            <w:tcBorders>
              <w:top w:val="nil"/>
              <w:left w:val="nil"/>
              <w:bottom w:val="nil"/>
              <w:right w:val="nil"/>
            </w:tcBorders>
            <w:tcMar>
              <w:top w:w="100" w:type="dxa"/>
              <w:left w:w="100" w:type="dxa"/>
              <w:bottom w:w="100" w:type="dxa"/>
              <w:right w:w="100" w:type="dxa"/>
            </w:tcMar>
          </w:tcPr>
          <w:p w14:paraId="6770FCBC" w14:textId="77777777" w:rsidR="00DC1AB9" w:rsidRDefault="00000000">
            <w:pPr>
              <w:rPr>
                <w:b/>
              </w:rPr>
            </w:pPr>
            <w:r>
              <w:rPr>
                <w:b/>
              </w:rPr>
              <w:t>$9,000</w:t>
            </w:r>
          </w:p>
        </w:tc>
        <w:tc>
          <w:tcPr>
            <w:tcW w:w="890" w:type="dxa"/>
            <w:tcBorders>
              <w:top w:val="nil"/>
              <w:left w:val="nil"/>
              <w:bottom w:val="nil"/>
              <w:right w:val="nil"/>
            </w:tcBorders>
            <w:tcMar>
              <w:top w:w="100" w:type="dxa"/>
              <w:left w:w="100" w:type="dxa"/>
              <w:bottom w:w="100" w:type="dxa"/>
              <w:right w:w="100" w:type="dxa"/>
            </w:tcMar>
          </w:tcPr>
          <w:p w14:paraId="749CA53D" w14:textId="77777777" w:rsidR="00DC1AB9" w:rsidRDefault="00000000">
            <w:pPr>
              <w:rPr>
                <w:b/>
              </w:rPr>
            </w:pPr>
            <w:r>
              <w:rPr>
                <w:b/>
              </w:rPr>
              <w:t>$0</w:t>
            </w:r>
          </w:p>
        </w:tc>
        <w:tc>
          <w:tcPr>
            <w:tcW w:w="890" w:type="dxa"/>
            <w:tcBorders>
              <w:top w:val="nil"/>
              <w:left w:val="nil"/>
              <w:bottom w:val="nil"/>
              <w:right w:val="nil"/>
            </w:tcBorders>
            <w:tcMar>
              <w:top w:w="100" w:type="dxa"/>
              <w:left w:w="100" w:type="dxa"/>
              <w:bottom w:w="100" w:type="dxa"/>
              <w:right w:w="100" w:type="dxa"/>
            </w:tcMar>
          </w:tcPr>
          <w:p w14:paraId="387C1969" w14:textId="77777777" w:rsidR="00DC1AB9" w:rsidRDefault="00000000">
            <w:pPr>
              <w:rPr>
                <w:b/>
              </w:rPr>
            </w:pPr>
            <w:r>
              <w:rPr>
                <w:b/>
              </w:rPr>
              <w:t>$0</w:t>
            </w:r>
          </w:p>
        </w:tc>
        <w:tc>
          <w:tcPr>
            <w:tcW w:w="1010" w:type="dxa"/>
            <w:tcBorders>
              <w:top w:val="nil"/>
              <w:left w:val="nil"/>
              <w:bottom w:val="nil"/>
              <w:right w:val="nil"/>
            </w:tcBorders>
            <w:tcMar>
              <w:top w:w="100" w:type="dxa"/>
              <w:left w:w="100" w:type="dxa"/>
              <w:bottom w:w="100" w:type="dxa"/>
              <w:right w:w="100" w:type="dxa"/>
            </w:tcMar>
          </w:tcPr>
          <w:p w14:paraId="0BE79B8D" w14:textId="77777777" w:rsidR="00DC1AB9" w:rsidRDefault="00000000">
            <w:pPr>
              <w:rPr>
                <w:b/>
              </w:rPr>
            </w:pPr>
            <w:r>
              <w:rPr>
                <w:b/>
              </w:rPr>
              <w:t>$9,000</w:t>
            </w:r>
          </w:p>
        </w:tc>
      </w:tr>
      <w:tr w:rsidR="00DC1AB9" w14:paraId="4BB07266" w14:textId="77777777">
        <w:trPr>
          <w:trHeight w:val="515"/>
        </w:trPr>
        <w:tc>
          <w:tcPr>
            <w:tcW w:w="4610" w:type="dxa"/>
            <w:tcBorders>
              <w:top w:val="nil"/>
              <w:left w:val="nil"/>
              <w:bottom w:val="nil"/>
              <w:right w:val="nil"/>
            </w:tcBorders>
            <w:tcMar>
              <w:top w:w="100" w:type="dxa"/>
              <w:left w:w="100" w:type="dxa"/>
              <w:bottom w:w="100" w:type="dxa"/>
              <w:right w:w="100" w:type="dxa"/>
            </w:tcMar>
          </w:tcPr>
          <w:p w14:paraId="7950A341" w14:textId="77777777" w:rsidR="00DC1AB9" w:rsidRDefault="00000000">
            <w:pPr>
              <w:rPr>
                <w:b/>
              </w:rPr>
            </w:pPr>
            <w:r>
              <w:rPr>
                <w:b/>
              </w:rPr>
              <w:t>Ergonomic Office Furniture</w:t>
            </w:r>
          </w:p>
        </w:tc>
        <w:tc>
          <w:tcPr>
            <w:tcW w:w="1010" w:type="dxa"/>
            <w:tcBorders>
              <w:top w:val="nil"/>
              <w:left w:val="nil"/>
              <w:bottom w:val="nil"/>
              <w:right w:val="nil"/>
            </w:tcBorders>
            <w:tcMar>
              <w:top w:w="100" w:type="dxa"/>
              <w:left w:w="100" w:type="dxa"/>
              <w:bottom w:w="100" w:type="dxa"/>
              <w:right w:w="100" w:type="dxa"/>
            </w:tcMar>
          </w:tcPr>
          <w:p w14:paraId="2593E8C1" w14:textId="77777777" w:rsidR="00DC1AB9" w:rsidRDefault="00000000">
            <w:pPr>
              <w:rPr>
                <w:b/>
              </w:rPr>
            </w:pPr>
            <w:r>
              <w:rPr>
                <w:b/>
              </w:rPr>
              <w:t>$4,500</w:t>
            </w:r>
          </w:p>
        </w:tc>
        <w:tc>
          <w:tcPr>
            <w:tcW w:w="890" w:type="dxa"/>
            <w:tcBorders>
              <w:top w:val="nil"/>
              <w:left w:val="nil"/>
              <w:bottom w:val="nil"/>
              <w:right w:val="nil"/>
            </w:tcBorders>
            <w:tcMar>
              <w:top w:w="100" w:type="dxa"/>
              <w:left w:w="100" w:type="dxa"/>
              <w:bottom w:w="100" w:type="dxa"/>
              <w:right w:w="100" w:type="dxa"/>
            </w:tcMar>
          </w:tcPr>
          <w:p w14:paraId="3654FC92" w14:textId="77777777" w:rsidR="00DC1AB9" w:rsidRDefault="00000000">
            <w:pPr>
              <w:rPr>
                <w:b/>
              </w:rPr>
            </w:pPr>
            <w:r>
              <w:rPr>
                <w:b/>
              </w:rPr>
              <w:t>$0</w:t>
            </w:r>
          </w:p>
        </w:tc>
        <w:tc>
          <w:tcPr>
            <w:tcW w:w="890" w:type="dxa"/>
            <w:tcBorders>
              <w:top w:val="nil"/>
              <w:left w:val="nil"/>
              <w:bottom w:val="nil"/>
              <w:right w:val="nil"/>
            </w:tcBorders>
            <w:tcMar>
              <w:top w:w="100" w:type="dxa"/>
              <w:left w:w="100" w:type="dxa"/>
              <w:bottom w:w="100" w:type="dxa"/>
              <w:right w:w="100" w:type="dxa"/>
            </w:tcMar>
          </w:tcPr>
          <w:p w14:paraId="756A3950" w14:textId="77777777" w:rsidR="00DC1AB9" w:rsidRDefault="00000000">
            <w:pPr>
              <w:rPr>
                <w:b/>
              </w:rPr>
            </w:pPr>
            <w:r>
              <w:rPr>
                <w:b/>
              </w:rPr>
              <w:t>$0</w:t>
            </w:r>
          </w:p>
        </w:tc>
        <w:tc>
          <w:tcPr>
            <w:tcW w:w="1010" w:type="dxa"/>
            <w:tcBorders>
              <w:top w:val="nil"/>
              <w:left w:val="nil"/>
              <w:bottom w:val="nil"/>
              <w:right w:val="nil"/>
            </w:tcBorders>
            <w:tcMar>
              <w:top w:w="100" w:type="dxa"/>
              <w:left w:w="100" w:type="dxa"/>
              <w:bottom w:w="100" w:type="dxa"/>
              <w:right w:w="100" w:type="dxa"/>
            </w:tcMar>
          </w:tcPr>
          <w:p w14:paraId="0725AED2" w14:textId="77777777" w:rsidR="00DC1AB9" w:rsidRDefault="00000000">
            <w:pPr>
              <w:rPr>
                <w:b/>
              </w:rPr>
            </w:pPr>
            <w:r>
              <w:rPr>
                <w:b/>
              </w:rPr>
              <w:t>$4,500</w:t>
            </w:r>
          </w:p>
        </w:tc>
      </w:tr>
      <w:tr w:rsidR="00DC1AB9" w14:paraId="164E76AE" w14:textId="77777777">
        <w:trPr>
          <w:trHeight w:val="515"/>
        </w:trPr>
        <w:tc>
          <w:tcPr>
            <w:tcW w:w="4610" w:type="dxa"/>
            <w:tcBorders>
              <w:top w:val="nil"/>
              <w:left w:val="nil"/>
              <w:bottom w:val="nil"/>
              <w:right w:val="nil"/>
            </w:tcBorders>
            <w:tcMar>
              <w:top w:w="100" w:type="dxa"/>
              <w:left w:w="100" w:type="dxa"/>
              <w:bottom w:w="100" w:type="dxa"/>
              <w:right w:w="100" w:type="dxa"/>
            </w:tcMar>
          </w:tcPr>
          <w:p w14:paraId="4B21912A" w14:textId="77777777" w:rsidR="00DC1AB9" w:rsidRDefault="00000000">
            <w:pPr>
              <w:rPr>
                <w:b/>
              </w:rPr>
            </w:pPr>
            <w:r>
              <w:rPr>
                <w:b/>
              </w:rPr>
              <w:t>Mobile Phones (if applicable)</w:t>
            </w:r>
          </w:p>
        </w:tc>
        <w:tc>
          <w:tcPr>
            <w:tcW w:w="1010" w:type="dxa"/>
            <w:tcBorders>
              <w:top w:val="nil"/>
              <w:left w:val="nil"/>
              <w:bottom w:val="nil"/>
              <w:right w:val="nil"/>
            </w:tcBorders>
            <w:tcMar>
              <w:top w:w="100" w:type="dxa"/>
              <w:left w:w="100" w:type="dxa"/>
              <w:bottom w:w="100" w:type="dxa"/>
              <w:right w:w="100" w:type="dxa"/>
            </w:tcMar>
          </w:tcPr>
          <w:p w14:paraId="61CAD77D" w14:textId="77777777" w:rsidR="00DC1AB9" w:rsidRDefault="00000000">
            <w:pPr>
              <w:rPr>
                <w:b/>
              </w:rPr>
            </w:pPr>
            <w:r>
              <w:rPr>
                <w:b/>
              </w:rPr>
              <w:t>$1,500</w:t>
            </w:r>
          </w:p>
        </w:tc>
        <w:tc>
          <w:tcPr>
            <w:tcW w:w="890" w:type="dxa"/>
            <w:tcBorders>
              <w:top w:val="nil"/>
              <w:left w:val="nil"/>
              <w:bottom w:val="nil"/>
              <w:right w:val="nil"/>
            </w:tcBorders>
            <w:tcMar>
              <w:top w:w="100" w:type="dxa"/>
              <w:left w:w="100" w:type="dxa"/>
              <w:bottom w:w="100" w:type="dxa"/>
              <w:right w:w="100" w:type="dxa"/>
            </w:tcMar>
          </w:tcPr>
          <w:p w14:paraId="3DB9D171" w14:textId="77777777" w:rsidR="00DC1AB9" w:rsidRDefault="00000000">
            <w:pPr>
              <w:rPr>
                <w:b/>
              </w:rPr>
            </w:pPr>
            <w:r>
              <w:rPr>
                <w:b/>
              </w:rPr>
              <w:t>$0</w:t>
            </w:r>
          </w:p>
        </w:tc>
        <w:tc>
          <w:tcPr>
            <w:tcW w:w="890" w:type="dxa"/>
            <w:tcBorders>
              <w:top w:val="nil"/>
              <w:left w:val="nil"/>
              <w:bottom w:val="nil"/>
              <w:right w:val="nil"/>
            </w:tcBorders>
            <w:tcMar>
              <w:top w:w="100" w:type="dxa"/>
              <w:left w:w="100" w:type="dxa"/>
              <w:bottom w:w="100" w:type="dxa"/>
              <w:right w:w="100" w:type="dxa"/>
            </w:tcMar>
          </w:tcPr>
          <w:p w14:paraId="1CA4BFA2" w14:textId="77777777" w:rsidR="00DC1AB9" w:rsidRDefault="00000000">
            <w:pPr>
              <w:rPr>
                <w:b/>
              </w:rPr>
            </w:pPr>
            <w:r>
              <w:rPr>
                <w:b/>
              </w:rPr>
              <w:t>$0</w:t>
            </w:r>
          </w:p>
        </w:tc>
        <w:tc>
          <w:tcPr>
            <w:tcW w:w="1010" w:type="dxa"/>
            <w:tcBorders>
              <w:top w:val="nil"/>
              <w:left w:val="nil"/>
              <w:bottom w:val="nil"/>
              <w:right w:val="nil"/>
            </w:tcBorders>
            <w:tcMar>
              <w:top w:w="100" w:type="dxa"/>
              <w:left w:w="100" w:type="dxa"/>
              <w:bottom w:w="100" w:type="dxa"/>
              <w:right w:w="100" w:type="dxa"/>
            </w:tcMar>
          </w:tcPr>
          <w:p w14:paraId="77586CAF" w14:textId="77777777" w:rsidR="00DC1AB9" w:rsidRDefault="00000000">
            <w:pPr>
              <w:rPr>
                <w:b/>
              </w:rPr>
            </w:pPr>
            <w:r>
              <w:rPr>
                <w:b/>
              </w:rPr>
              <w:t>$1,500</w:t>
            </w:r>
          </w:p>
        </w:tc>
      </w:tr>
      <w:tr w:rsidR="00DC1AB9" w14:paraId="6AF07D83" w14:textId="77777777">
        <w:trPr>
          <w:trHeight w:val="515"/>
        </w:trPr>
        <w:tc>
          <w:tcPr>
            <w:tcW w:w="4610" w:type="dxa"/>
            <w:tcBorders>
              <w:top w:val="nil"/>
              <w:left w:val="nil"/>
              <w:bottom w:val="nil"/>
              <w:right w:val="nil"/>
            </w:tcBorders>
            <w:tcMar>
              <w:top w:w="100" w:type="dxa"/>
              <w:left w:w="100" w:type="dxa"/>
              <w:bottom w:w="100" w:type="dxa"/>
              <w:right w:w="100" w:type="dxa"/>
            </w:tcMar>
          </w:tcPr>
          <w:p w14:paraId="5B2BA37D" w14:textId="77777777" w:rsidR="00DC1AB9" w:rsidRDefault="00000000">
            <w:pPr>
              <w:rPr>
                <w:b/>
              </w:rPr>
            </w:pPr>
            <w:r>
              <w:rPr>
                <w:b/>
              </w:rPr>
              <w:t>Other Technology (e.g., printers, monitors)</w:t>
            </w:r>
          </w:p>
        </w:tc>
        <w:tc>
          <w:tcPr>
            <w:tcW w:w="1010" w:type="dxa"/>
            <w:tcBorders>
              <w:top w:val="nil"/>
              <w:left w:val="nil"/>
              <w:bottom w:val="nil"/>
              <w:right w:val="nil"/>
            </w:tcBorders>
            <w:tcMar>
              <w:top w:w="100" w:type="dxa"/>
              <w:left w:w="100" w:type="dxa"/>
              <w:bottom w:w="100" w:type="dxa"/>
              <w:right w:w="100" w:type="dxa"/>
            </w:tcMar>
          </w:tcPr>
          <w:p w14:paraId="342BC7AE" w14:textId="77777777" w:rsidR="00DC1AB9" w:rsidRDefault="00000000">
            <w:pPr>
              <w:rPr>
                <w:b/>
              </w:rPr>
            </w:pPr>
            <w:r>
              <w:rPr>
                <w:b/>
              </w:rPr>
              <w:t>$1,500</w:t>
            </w:r>
          </w:p>
        </w:tc>
        <w:tc>
          <w:tcPr>
            <w:tcW w:w="890" w:type="dxa"/>
            <w:tcBorders>
              <w:top w:val="nil"/>
              <w:left w:val="nil"/>
              <w:bottom w:val="nil"/>
              <w:right w:val="nil"/>
            </w:tcBorders>
            <w:tcMar>
              <w:top w:w="100" w:type="dxa"/>
              <w:left w:w="100" w:type="dxa"/>
              <w:bottom w:w="100" w:type="dxa"/>
              <w:right w:w="100" w:type="dxa"/>
            </w:tcMar>
          </w:tcPr>
          <w:p w14:paraId="0E982CD0" w14:textId="77777777" w:rsidR="00DC1AB9" w:rsidRDefault="00000000">
            <w:pPr>
              <w:rPr>
                <w:b/>
              </w:rPr>
            </w:pPr>
            <w:r>
              <w:rPr>
                <w:b/>
              </w:rPr>
              <w:t>$0</w:t>
            </w:r>
          </w:p>
        </w:tc>
        <w:tc>
          <w:tcPr>
            <w:tcW w:w="890" w:type="dxa"/>
            <w:tcBorders>
              <w:top w:val="nil"/>
              <w:left w:val="nil"/>
              <w:bottom w:val="nil"/>
              <w:right w:val="nil"/>
            </w:tcBorders>
            <w:tcMar>
              <w:top w:w="100" w:type="dxa"/>
              <w:left w:w="100" w:type="dxa"/>
              <w:bottom w:w="100" w:type="dxa"/>
              <w:right w:w="100" w:type="dxa"/>
            </w:tcMar>
          </w:tcPr>
          <w:p w14:paraId="7EFBEFCA" w14:textId="77777777" w:rsidR="00DC1AB9" w:rsidRDefault="00000000">
            <w:pPr>
              <w:rPr>
                <w:b/>
              </w:rPr>
            </w:pPr>
            <w:r>
              <w:rPr>
                <w:b/>
              </w:rPr>
              <w:t>$0</w:t>
            </w:r>
          </w:p>
        </w:tc>
        <w:tc>
          <w:tcPr>
            <w:tcW w:w="1010" w:type="dxa"/>
            <w:tcBorders>
              <w:top w:val="nil"/>
              <w:left w:val="nil"/>
              <w:bottom w:val="nil"/>
              <w:right w:val="nil"/>
            </w:tcBorders>
            <w:tcMar>
              <w:top w:w="100" w:type="dxa"/>
              <w:left w:w="100" w:type="dxa"/>
              <w:bottom w:w="100" w:type="dxa"/>
              <w:right w:w="100" w:type="dxa"/>
            </w:tcMar>
          </w:tcPr>
          <w:p w14:paraId="222B1C7C" w14:textId="77777777" w:rsidR="00DC1AB9" w:rsidRDefault="00000000">
            <w:pPr>
              <w:rPr>
                <w:b/>
              </w:rPr>
            </w:pPr>
            <w:r>
              <w:rPr>
                <w:b/>
              </w:rPr>
              <w:t>$1,500</w:t>
            </w:r>
          </w:p>
        </w:tc>
      </w:tr>
      <w:tr w:rsidR="00DC1AB9" w14:paraId="0C950A9C" w14:textId="77777777">
        <w:trPr>
          <w:trHeight w:val="515"/>
        </w:trPr>
        <w:tc>
          <w:tcPr>
            <w:tcW w:w="4610" w:type="dxa"/>
            <w:tcBorders>
              <w:top w:val="nil"/>
              <w:left w:val="nil"/>
              <w:bottom w:val="nil"/>
              <w:right w:val="nil"/>
            </w:tcBorders>
            <w:tcMar>
              <w:top w:w="100" w:type="dxa"/>
              <w:left w:w="100" w:type="dxa"/>
              <w:bottom w:w="100" w:type="dxa"/>
              <w:right w:w="100" w:type="dxa"/>
            </w:tcMar>
          </w:tcPr>
          <w:p w14:paraId="270BFAD6" w14:textId="77777777" w:rsidR="00DC1AB9" w:rsidRDefault="00000000">
            <w:pPr>
              <w:rPr>
                <w:b/>
              </w:rPr>
            </w:pPr>
            <w:r>
              <w:rPr>
                <w:b/>
              </w:rPr>
              <w:t>Total Equipment &amp; Technology</w:t>
            </w:r>
          </w:p>
        </w:tc>
        <w:tc>
          <w:tcPr>
            <w:tcW w:w="1010" w:type="dxa"/>
            <w:tcBorders>
              <w:top w:val="nil"/>
              <w:left w:val="nil"/>
              <w:bottom w:val="nil"/>
              <w:right w:val="nil"/>
            </w:tcBorders>
            <w:tcMar>
              <w:top w:w="100" w:type="dxa"/>
              <w:left w:w="100" w:type="dxa"/>
              <w:bottom w:w="100" w:type="dxa"/>
              <w:right w:w="100" w:type="dxa"/>
            </w:tcMar>
          </w:tcPr>
          <w:p w14:paraId="11A29B1E" w14:textId="77777777" w:rsidR="00DC1AB9" w:rsidRDefault="00000000">
            <w:pPr>
              <w:rPr>
                <w:b/>
              </w:rPr>
            </w:pPr>
            <w:r>
              <w:rPr>
                <w:b/>
              </w:rPr>
              <w:t>$16,500</w:t>
            </w:r>
          </w:p>
        </w:tc>
        <w:tc>
          <w:tcPr>
            <w:tcW w:w="890" w:type="dxa"/>
            <w:tcBorders>
              <w:top w:val="nil"/>
              <w:left w:val="nil"/>
              <w:bottom w:val="nil"/>
              <w:right w:val="nil"/>
            </w:tcBorders>
            <w:tcMar>
              <w:top w:w="100" w:type="dxa"/>
              <w:left w:w="100" w:type="dxa"/>
              <w:bottom w:w="100" w:type="dxa"/>
              <w:right w:w="100" w:type="dxa"/>
            </w:tcMar>
          </w:tcPr>
          <w:p w14:paraId="26258A4B" w14:textId="77777777" w:rsidR="00DC1AB9" w:rsidRDefault="00000000">
            <w:pPr>
              <w:rPr>
                <w:b/>
              </w:rPr>
            </w:pPr>
            <w:r>
              <w:rPr>
                <w:b/>
              </w:rPr>
              <w:t>$0</w:t>
            </w:r>
          </w:p>
        </w:tc>
        <w:tc>
          <w:tcPr>
            <w:tcW w:w="890" w:type="dxa"/>
            <w:tcBorders>
              <w:top w:val="nil"/>
              <w:left w:val="nil"/>
              <w:bottom w:val="nil"/>
              <w:right w:val="nil"/>
            </w:tcBorders>
            <w:tcMar>
              <w:top w:w="100" w:type="dxa"/>
              <w:left w:w="100" w:type="dxa"/>
              <w:bottom w:w="100" w:type="dxa"/>
              <w:right w:w="100" w:type="dxa"/>
            </w:tcMar>
          </w:tcPr>
          <w:p w14:paraId="09372229" w14:textId="77777777" w:rsidR="00DC1AB9" w:rsidRDefault="00000000">
            <w:pPr>
              <w:rPr>
                <w:b/>
              </w:rPr>
            </w:pPr>
            <w:r>
              <w:rPr>
                <w:b/>
              </w:rPr>
              <w:t>$0</w:t>
            </w:r>
          </w:p>
        </w:tc>
        <w:tc>
          <w:tcPr>
            <w:tcW w:w="1010" w:type="dxa"/>
            <w:tcBorders>
              <w:top w:val="nil"/>
              <w:left w:val="nil"/>
              <w:bottom w:val="nil"/>
              <w:right w:val="nil"/>
            </w:tcBorders>
            <w:tcMar>
              <w:top w:w="100" w:type="dxa"/>
              <w:left w:w="100" w:type="dxa"/>
              <w:bottom w:w="100" w:type="dxa"/>
              <w:right w:w="100" w:type="dxa"/>
            </w:tcMar>
          </w:tcPr>
          <w:p w14:paraId="23263A3D" w14:textId="77777777" w:rsidR="00DC1AB9" w:rsidRDefault="00000000">
            <w:pPr>
              <w:rPr>
                <w:b/>
              </w:rPr>
            </w:pPr>
            <w:r>
              <w:rPr>
                <w:b/>
              </w:rPr>
              <w:t>$16,500</w:t>
            </w:r>
          </w:p>
        </w:tc>
      </w:tr>
    </w:tbl>
    <w:p w14:paraId="4CC4AAFC" w14:textId="77777777" w:rsidR="00DC1AB9" w:rsidRDefault="00000000">
      <w:pPr>
        <w:rPr>
          <w:b/>
        </w:rPr>
      </w:pPr>
      <w:r>
        <w:pict w14:anchorId="6151294F">
          <v:rect id="_x0000_i1028" style="width:0;height:1.5pt" o:hralign="center" o:hrstd="t" o:hr="t" fillcolor="#a0a0a0" stroked="f"/>
        </w:pict>
      </w:r>
    </w:p>
    <w:tbl>
      <w:tblPr>
        <w:tblStyle w:val="a2"/>
        <w:tblW w:w="7390" w:type="dxa"/>
        <w:tblBorders>
          <w:top w:val="nil"/>
          <w:left w:val="nil"/>
          <w:bottom w:val="nil"/>
          <w:right w:val="nil"/>
          <w:insideH w:val="nil"/>
          <w:insideV w:val="nil"/>
        </w:tblBorders>
        <w:tblLayout w:type="fixed"/>
        <w:tblLook w:val="0600" w:firstRow="0" w:lastRow="0" w:firstColumn="0" w:lastColumn="0" w:noHBand="1" w:noVBand="1"/>
      </w:tblPr>
      <w:tblGrid>
        <w:gridCol w:w="3350"/>
        <w:gridCol w:w="1010"/>
        <w:gridCol w:w="1010"/>
        <w:gridCol w:w="1010"/>
        <w:gridCol w:w="1010"/>
      </w:tblGrid>
      <w:tr w:rsidR="00DC1AB9" w14:paraId="45B1F1F2" w14:textId="77777777">
        <w:trPr>
          <w:trHeight w:val="515"/>
        </w:trPr>
        <w:tc>
          <w:tcPr>
            <w:tcW w:w="3350" w:type="dxa"/>
            <w:tcBorders>
              <w:top w:val="nil"/>
              <w:left w:val="nil"/>
              <w:bottom w:val="nil"/>
              <w:right w:val="nil"/>
            </w:tcBorders>
            <w:tcMar>
              <w:top w:w="100" w:type="dxa"/>
              <w:left w:w="100" w:type="dxa"/>
              <w:bottom w:w="100" w:type="dxa"/>
              <w:right w:w="100" w:type="dxa"/>
            </w:tcMar>
          </w:tcPr>
          <w:p w14:paraId="2FE054BF" w14:textId="77777777" w:rsidR="00DC1AB9" w:rsidRDefault="00000000">
            <w:pPr>
              <w:jc w:val="center"/>
              <w:rPr>
                <w:b/>
              </w:rPr>
            </w:pPr>
            <w:r>
              <w:rPr>
                <w:b/>
              </w:rPr>
              <w:t>Category</w:t>
            </w:r>
          </w:p>
        </w:tc>
        <w:tc>
          <w:tcPr>
            <w:tcW w:w="1010" w:type="dxa"/>
            <w:tcBorders>
              <w:top w:val="nil"/>
              <w:left w:val="nil"/>
              <w:bottom w:val="nil"/>
              <w:right w:val="nil"/>
            </w:tcBorders>
            <w:tcMar>
              <w:top w:w="100" w:type="dxa"/>
              <w:left w:w="100" w:type="dxa"/>
              <w:bottom w:w="100" w:type="dxa"/>
              <w:right w:w="100" w:type="dxa"/>
            </w:tcMar>
          </w:tcPr>
          <w:p w14:paraId="4C1FFD00" w14:textId="77777777" w:rsidR="00DC1AB9" w:rsidRDefault="00000000">
            <w:pPr>
              <w:jc w:val="center"/>
              <w:rPr>
                <w:b/>
              </w:rPr>
            </w:pPr>
            <w:r>
              <w:rPr>
                <w:b/>
              </w:rPr>
              <w:t>Year 1</w:t>
            </w:r>
          </w:p>
        </w:tc>
        <w:tc>
          <w:tcPr>
            <w:tcW w:w="1010" w:type="dxa"/>
            <w:tcBorders>
              <w:top w:val="nil"/>
              <w:left w:val="nil"/>
              <w:bottom w:val="nil"/>
              <w:right w:val="nil"/>
            </w:tcBorders>
            <w:tcMar>
              <w:top w:w="100" w:type="dxa"/>
              <w:left w:w="100" w:type="dxa"/>
              <w:bottom w:w="100" w:type="dxa"/>
              <w:right w:w="100" w:type="dxa"/>
            </w:tcMar>
          </w:tcPr>
          <w:p w14:paraId="0239CC22" w14:textId="77777777" w:rsidR="00DC1AB9" w:rsidRDefault="00000000">
            <w:pPr>
              <w:jc w:val="center"/>
              <w:rPr>
                <w:b/>
              </w:rPr>
            </w:pPr>
            <w:r>
              <w:rPr>
                <w:b/>
              </w:rPr>
              <w:t>Year 2</w:t>
            </w:r>
          </w:p>
        </w:tc>
        <w:tc>
          <w:tcPr>
            <w:tcW w:w="1010" w:type="dxa"/>
            <w:tcBorders>
              <w:top w:val="nil"/>
              <w:left w:val="nil"/>
              <w:bottom w:val="nil"/>
              <w:right w:val="nil"/>
            </w:tcBorders>
            <w:tcMar>
              <w:top w:w="100" w:type="dxa"/>
              <w:left w:w="100" w:type="dxa"/>
              <w:bottom w:w="100" w:type="dxa"/>
              <w:right w:w="100" w:type="dxa"/>
            </w:tcMar>
          </w:tcPr>
          <w:p w14:paraId="7E58F3BD" w14:textId="77777777" w:rsidR="00DC1AB9" w:rsidRDefault="00000000">
            <w:pPr>
              <w:jc w:val="center"/>
              <w:rPr>
                <w:b/>
              </w:rPr>
            </w:pPr>
            <w:r>
              <w:rPr>
                <w:b/>
              </w:rPr>
              <w:t>Year 3</w:t>
            </w:r>
          </w:p>
        </w:tc>
        <w:tc>
          <w:tcPr>
            <w:tcW w:w="1010" w:type="dxa"/>
            <w:tcBorders>
              <w:top w:val="nil"/>
              <w:left w:val="nil"/>
              <w:bottom w:val="nil"/>
              <w:right w:val="nil"/>
            </w:tcBorders>
            <w:tcMar>
              <w:top w:w="100" w:type="dxa"/>
              <w:left w:w="100" w:type="dxa"/>
              <w:bottom w:w="100" w:type="dxa"/>
              <w:right w:w="100" w:type="dxa"/>
            </w:tcMar>
          </w:tcPr>
          <w:p w14:paraId="358B8D21" w14:textId="77777777" w:rsidR="00DC1AB9" w:rsidRDefault="00000000">
            <w:pPr>
              <w:jc w:val="center"/>
              <w:rPr>
                <w:b/>
              </w:rPr>
            </w:pPr>
            <w:r>
              <w:rPr>
                <w:b/>
              </w:rPr>
              <w:t>Total</w:t>
            </w:r>
          </w:p>
        </w:tc>
      </w:tr>
      <w:tr w:rsidR="00DC1AB9" w14:paraId="67DB79E5" w14:textId="77777777">
        <w:trPr>
          <w:trHeight w:val="515"/>
        </w:trPr>
        <w:tc>
          <w:tcPr>
            <w:tcW w:w="3350" w:type="dxa"/>
            <w:tcBorders>
              <w:top w:val="nil"/>
              <w:left w:val="nil"/>
              <w:bottom w:val="nil"/>
              <w:right w:val="nil"/>
            </w:tcBorders>
            <w:tcMar>
              <w:top w:w="100" w:type="dxa"/>
              <w:left w:w="100" w:type="dxa"/>
              <w:bottom w:w="100" w:type="dxa"/>
              <w:right w:w="100" w:type="dxa"/>
            </w:tcMar>
          </w:tcPr>
          <w:p w14:paraId="569BAB47" w14:textId="77777777" w:rsidR="00DC1AB9" w:rsidRDefault="00000000">
            <w:pPr>
              <w:rPr>
                <w:b/>
              </w:rPr>
            </w:pPr>
            <w:r>
              <w:rPr>
                <w:b/>
              </w:rPr>
              <w:t>Other Project Costs</w:t>
            </w:r>
          </w:p>
        </w:tc>
        <w:tc>
          <w:tcPr>
            <w:tcW w:w="1010" w:type="dxa"/>
            <w:tcBorders>
              <w:top w:val="nil"/>
              <w:left w:val="nil"/>
              <w:bottom w:val="nil"/>
              <w:right w:val="nil"/>
            </w:tcBorders>
            <w:tcMar>
              <w:top w:w="100" w:type="dxa"/>
              <w:left w:w="100" w:type="dxa"/>
              <w:bottom w:w="100" w:type="dxa"/>
              <w:right w:w="100" w:type="dxa"/>
            </w:tcMar>
          </w:tcPr>
          <w:p w14:paraId="2D069EE2" w14:textId="77777777" w:rsidR="00DC1AB9" w:rsidRDefault="00DC1AB9">
            <w:pPr>
              <w:rPr>
                <w:b/>
              </w:rPr>
            </w:pPr>
          </w:p>
        </w:tc>
        <w:tc>
          <w:tcPr>
            <w:tcW w:w="1010" w:type="dxa"/>
            <w:tcBorders>
              <w:top w:val="nil"/>
              <w:left w:val="nil"/>
              <w:bottom w:val="nil"/>
              <w:right w:val="nil"/>
            </w:tcBorders>
            <w:tcMar>
              <w:top w:w="100" w:type="dxa"/>
              <w:left w:w="100" w:type="dxa"/>
              <w:bottom w:w="100" w:type="dxa"/>
              <w:right w:w="100" w:type="dxa"/>
            </w:tcMar>
          </w:tcPr>
          <w:p w14:paraId="720A00A4" w14:textId="77777777" w:rsidR="00DC1AB9" w:rsidRDefault="00DC1AB9">
            <w:pPr>
              <w:rPr>
                <w:b/>
              </w:rPr>
            </w:pPr>
          </w:p>
        </w:tc>
        <w:tc>
          <w:tcPr>
            <w:tcW w:w="1010" w:type="dxa"/>
            <w:tcBorders>
              <w:top w:val="nil"/>
              <w:left w:val="nil"/>
              <w:bottom w:val="nil"/>
              <w:right w:val="nil"/>
            </w:tcBorders>
            <w:tcMar>
              <w:top w:w="100" w:type="dxa"/>
              <w:left w:w="100" w:type="dxa"/>
              <w:bottom w:w="100" w:type="dxa"/>
              <w:right w:w="100" w:type="dxa"/>
            </w:tcMar>
          </w:tcPr>
          <w:p w14:paraId="04C78ACB" w14:textId="77777777" w:rsidR="00DC1AB9" w:rsidRDefault="00DC1AB9">
            <w:pPr>
              <w:rPr>
                <w:b/>
              </w:rPr>
            </w:pPr>
          </w:p>
        </w:tc>
        <w:tc>
          <w:tcPr>
            <w:tcW w:w="1010" w:type="dxa"/>
            <w:tcBorders>
              <w:top w:val="nil"/>
              <w:left w:val="nil"/>
              <w:bottom w:val="nil"/>
              <w:right w:val="nil"/>
            </w:tcBorders>
            <w:tcMar>
              <w:top w:w="100" w:type="dxa"/>
              <w:left w:w="100" w:type="dxa"/>
              <w:bottom w:w="100" w:type="dxa"/>
              <w:right w:w="100" w:type="dxa"/>
            </w:tcMar>
          </w:tcPr>
          <w:p w14:paraId="762440EB" w14:textId="77777777" w:rsidR="00DC1AB9" w:rsidRDefault="00DC1AB9">
            <w:pPr>
              <w:rPr>
                <w:b/>
              </w:rPr>
            </w:pPr>
          </w:p>
        </w:tc>
      </w:tr>
      <w:tr w:rsidR="00DC1AB9" w14:paraId="5D17F033" w14:textId="77777777">
        <w:trPr>
          <w:trHeight w:val="515"/>
        </w:trPr>
        <w:tc>
          <w:tcPr>
            <w:tcW w:w="3350" w:type="dxa"/>
            <w:tcBorders>
              <w:top w:val="nil"/>
              <w:left w:val="nil"/>
              <w:bottom w:val="nil"/>
              <w:right w:val="nil"/>
            </w:tcBorders>
            <w:tcMar>
              <w:top w:w="100" w:type="dxa"/>
              <w:left w:w="100" w:type="dxa"/>
              <w:bottom w:w="100" w:type="dxa"/>
              <w:right w:w="100" w:type="dxa"/>
            </w:tcMar>
          </w:tcPr>
          <w:p w14:paraId="69E03036" w14:textId="77777777" w:rsidR="00DC1AB9" w:rsidRDefault="00000000">
            <w:pPr>
              <w:rPr>
                <w:b/>
              </w:rPr>
            </w:pPr>
            <w:r>
              <w:rPr>
                <w:b/>
              </w:rPr>
              <w:lastRenderedPageBreak/>
              <w:t>Consultant Fees (if applicable)</w:t>
            </w:r>
          </w:p>
        </w:tc>
        <w:tc>
          <w:tcPr>
            <w:tcW w:w="1010" w:type="dxa"/>
            <w:tcBorders>
              <w:top w:val="nil"/>
              <w:left w:val="nil"/>
              <w:bottom w:val="nil"/>
              <w:right w:val="nil"/>
            </w:tcBorders>
            <w:tcMar>
              <w:top w:w="100" w:type="dxa"/>
              <w:left w:w="100" w:type="dxa"/>
              <w:bottom w:w="100" w:type="dxa"/>
              <w:right w:w="100" w:type="dxa"/>
            </w:tcMar>
          </w:tcPr>
          <w:p w14:paraId="58A688A4" w14:textId="77777777" w:rsidR="00DC1AB9" w:rsidRDefault="00000000">
            <w:pPr>
              <w:rPr>
                <w:b/>
              </w:rPr>
            </w:pPr>
            <w:r>
              <w:rPr>
                <w:b/>
              </w:rPr>
              <w:t>$15,000</w:t>
            </w:r>
          </w:p>
        </w:tc>
        <w:tc>
          <w:tcPr>
            <w:tcW w:w="1010" w:type="dxa"/>
            <w:tcBorders>
              <w:top w:val="nil"/>
              <w:left w:val="nil"/>
              <w:bottom w:val="nil"/>
              <w:right w:val="nil"/>
            </w:tcBorders>
            <w:tcMar>
              <w:top w:w="100" w:type="dxa"/>
              <w:left w:w="100" w:type="dxa"/>
              <w:bottom w:w="100" w:type="dxa"/>
              <w:right w:w="100" w:type="dxa"/>
            </w:tcMar>
          </w:tcPr>
          <w:p w14:paraId="07D4F38B" w14:textId="77777777" w:rsidR="00DC1AB9" w:rsidRDefault="00000000">
            <w:pPr>
              <w:rPr>
                <w:b/>
              </w:rPr>
            </w:pPr>
            <w:r>
              <w:rPr>
                <w:b/>
              </w:rPr>
              <w:t>$15,000</w:t>
            </w:r>
          </w:p>
        </w:tc>
        <w:tc>
          <w:tcPr>
            <w:tcW w:w="1010" w:type="dxa"/>
            <w:tcBorders>
              <w:top w:val="nil"/>
              <w:left w:val="nil"/>
              <w:bottom w:val="nil"/>
              <w:right w:val="nil"/>
            </w:tcBorders>
            <w:tcMar>
              <w:top w:w="100" w:type="dxa"/>
              <w:left w:w="100" w:type="dxa"/>
              <w:bottom w:w="100" w:type="dxa"/>
              <w:right w:w="100" w:type="dxa"/>
            </w:tcMar>
          </w:tcPr>
          <w:p w14:paraId="0F8FC78F" w14:textId="77777777" w:rsidR="00DC1AB9" w:rsidRDefault="00000000">
            <w:pPr>
              <w:rPr>
                <w:b/>
              </w:rPr>
            </w:pPr>
            <w:r>
              <w:rPr>
                <w:b/>
              </w:rPr>
              <w:t>$15,000</w:t>
            </w:r>
          </w:p>
        </w:tc>
        <w:tc>
          <w:tcPr>
            <w:tcW w:w="1010" w:type="dxa"/>
            <w:tcBorders>
              <w:top w:val="nil"/>
              <w:left w:val="nil"/>
              <w:bottom w:val="nil"/>
              <w:right w:val="nil"/>
            </w:tcBorders>
            <w:tcMar>
              <w:top w:w="100" w:type="dxa"/>
              <w:left w:w="100" w:type="dxa"/>
              <w:bottom w:w="100" w:type="dxa"/>
              <w:right w:w="100" w:type="dxa"/>
            </w:tcMar>
          </w:tcPr>
          <w:p w14:paraId="19E764EF" w14:textId="77777777" w:rsidR="00DC1AB9" w:rsidRDefault="00000000">
            <w:pPr>
              <w:rPr>
                <w:b/>
              </w:rPr>
            </w:pPr>
            <w:r>
              <w:rPr>
                <w:b/>
              </w:rPr>
              <w:t>$45,000</w:t>
            </w:r>
          </w:p>
        </w:tc>
      </w:tr>
      <w:tr w:rsidR="00DC1AB9" w14:paraId="3DC2290A" w14:textId="77777777">
        <w:trPr>
          <w:trHeight w:val="515"/>
        </w:trPr>
        <w:tc>
          <w:tcPr>
            <w:tcW w:w="3350" w:type="dxa"/>
            <w:tcBorders>
              <w:top w:val="nil"/>
              <w:left w:val="nil"/>
              <w:bottom w:val="nil"/>
              <w:right w:val="nil"/>
            </w:tcBorders>
            <w:tcMar>
              <w:top w:w="100" w:type="dxa"/>
              <w:left w:w="100" w:type="dxa"/>
              <w:bottom w:w="100" w:type="dxa"/>
              <w:right w:w="100" w:type="dxa"/>
            </w:tcMar>
          </w:tcPr>
          <w:p w14:paraId="7A66CA63" w14:textId="77777777" w:rsidR="00DC1AB9" w:rsidRDefault="00000000">
            <w:pPr>
              <w:rPr>
                <w:b/>
              </w:rPr>
            </w:pPr>
            <w:r>
              <w:rPr>
                <w:b/>
              </w:rPr>
              <w:t>Contingency Fund (5%)</w:t>
            </w:r>
          </w:p>
        </w:tc>
        <w:tc>
          <w:tcPr>
            <w:tcW w:w="1010" w:type="dxa"/>
            <w:tcBorders>
              <w:top w:val="nil"/>
              <w:left w:val="nil"/>
              <w:bottom w:val="nil"/>
              <w:right w:val="nil"/>
            </w:tcBorders>
            <w:tcMar>
              <w:top w:w="100" w:type="dxa"/>
              <w:left w:w="100" w:type="dxa"/>
              <w:bottom w:w="100" w:type="dxa"/>
              <w:right w:w="100" w:type="dxa"/>
            </w:tcMar>
          </w:tcPr>
          <w:p w14:paraId="546F2D74" w14:textId="77777777" w:rsidR="00DC1AB9" w:rsidRDefault="00000000">
            <w:pPr>
              <w:rPr>
                <w:b/>
              </w:rPr>
            </w:pPr>
            <w:r>
              <w:rPr>
                <w:b/>
              </w:rPr>
              <w:t>$16,050</w:t>
            </w:r>
          </w:p>
        </w:tc>
        <w:tc>
          <w:tcPr>
            <w:tcW w:w="1010" w:type="dxa"/>
            <w:tcBorders>
              <w:top w:val="nil"/>
              <w:left w:val="nil"/>
              <w:bottom w:val="nil"/>
              <w:right w:val="nil"/>
            </w:tcBorders>
            <w:tcMar>
              <w:top w:w="100" w:type="dxa"/>
              <w:left w:w="100" w:type="dxa"/>
              <w:bottom w:w="100" w:type="dxa"/>
              <w:right w:w="100" w:type="dxa"/>
            </w:tcMar>
          </w:tcPr>
          <w:p w14:paraId="482F8DC9" w14:textId="77777777" w:rsidR="00DC1AB9" w:rsidRDefault="00000000">
            <w:pPr>
              <w:rPr>
                <w:b/>
              </w:rPr>
            </w:pPr>
            <w:r>
              <w:rPr>
                <w:b/>
              </w:rPr>
              <w:t>$16,420</w:t>
            </w:r>
          </w:p>
        </w:tc>
        <w:tc>
          <w:tcPr>
            <w:tcW w:w="1010" w:type="dxa"/>
            <w:tcBorders>
              <w:top w:val="nil"/>
              <w:left w:val="nil"/>
              <w:bottom w:val="nil"/>
              <w:right w:val="nil"/>
            </w:tcBorders>
            <w:tcMar>
              <w:top w:w="100" w:type="dxa"/>
              <w:left w:w="100" w:type="dxa"/>
              <w:bottom w:w="100" w:type="dxa"/>
              <w:right w:w="100" w:type="dxa"/>
            </w:tcMar>
          </w:tcPr>
          <w:p w14:paraId="635F3F45" w14:textId="77777777" w:rsidR="00DC1AB9" w:rsidRDefault="00000000">
            <w:pPr>
              <w:rPr>
                <w:b/>
              </w:rPr>
            </w:pPr>
            <w:r>
              <w:rPr>
                <w:b/>
              </w:rPr>
              <w:t>$16,775</w:t>
            </w:r>
          </w:p>
        </w:tc>
        <w:tc>
          <w:tcPr>
            <w:tcW w:w="1010" w:type="dxa"/>
            <w:tcBorders>
              <w:top w:val="nil"/>
              <w:left w:val="nil"/>
              <w:bottom w:val="nil"/>
              <w:right w:val="nil"/>
            </w:tcBorders>
            <w:tcMar>
              <w:top w:w="100" w:type="dxa"/>
              <w:left w:w="100" w:type="dxa"/>
              <w:bottom w:w="100" w:type="dxa"/>
              <w:right w:w="100" w:type="dxa"/>
            </w:tcMar>
          </w:tcPr>
          <w:p w14:paraId="580B1F71" w14:textId="77777777" w:rsidR="00DC1AB9" w:rsidRDefault="00000000">
            <w:pPr>
              <w:rPr>
                <w:b/>
              </w:rPr>
            </w:pPr>
            <w:r>
              <w:rPr>
                <w:b/>
              </w:rPr>
              <w:t>$49,245</w:t>
            </w:r>
          </w:p>
        </w:tc>
      </w:tr>
      <w:tr w:rsidR="00DC1AB9" w14:paraId="2FB1D77D" w14:textId="77777777">
        <w:trPr>
          <w:trHeight w:val="515"/>
        </w:trPr>
        <w:tc>
          <w:tcPr>
            <w:tcW w:w="3350" w:type="dxa"/>
            <w:tcBorders>
              <w:top w:val="nil"/>
              <w:left w:val="nil"/>
              <w:bottom w:val="nil"/>
              <w:right w:val="nil"/>
            </w:tcBorders>
            <w:tcMar>
              <w:top w:w="100" w:type="dxa"/>
              <w:left w:w="100" w:type="dxa"/>
              <w:bottom w:w="100" w:type="dxa"/>
              <w:right w:w="100" w:type="dxa"/>
            </w:tcMar>
          </w:tcPr>
          <w:p w14:paraId="5CAD2931" w14:textId="77777777" w:rsidR="00DC1AB9" w:rsidRDefault="00000000">
            <w:pPr>
              <w:rPr>
                <w:b/>
              </w:rPr>
            </w:pPr>
            <w:r>
              <w:rPr>
                <w:b/>
              </w:rPr>
              <w:t>Total Other Costs</w:t>
            </w:r>
          </w:p>
        </w:tc>
        <w:tc>
          <w:tcPr>
            <w:tcW w:w="1010" w:type="dxa"/>
            <w:tcBorders>
              <w:top w:val="nil"/>
              <w:left w:val="nil"/>
              <w:bottom w:val="nil"/>
              <w:right w:val="nil"/>
            </w:tcBorders>
            <w:tcMar>
              <w:top w:w="100" w:type="dxa"/>
              <w:left w:w="100" w:type="dxa"/>
              <w:bottom w:w="100" w:type="dxa"/>
              <w:right w:w="100" w:type="dxa"/>
            </w:tcMar>
          </w:tcPr>
          <w:p w14:paraId="7A121E5B" w14:textId="77777777" w:rsidR="00DC1AB9" w:rsidRDefault="00000000">
            <w:pPr>
              <w:rPr>
                <w:b/>
              </w:rPr>
            </w:pPr>
            <w:r>
              <w:rPr>
                <w:b/>
              </w:rPr>
              <w:t>$31,050</w:t>
            </w:r>
          </w:p>
        </w:tc>
        <w:tc>
          <w:tcPr>
            <w:tcW w:w="1010" w:type="dxa"/>
            <w:tcBorders>
              <w:top w:val="nil"/>
              <w:left w:val="nil"/>
              <w:bottom w:val="nil"/>
              <w:right w:val="nil"/>
            </w:tcBorders>
            <w:tcMar>
              <w:top w:w="100" w:type="dxa"/>
              <w:left w:w="100" w:type="dxa"/>
              <w:bottom w:w="100" w:type="dxa"/>
              <w:right w:w="100" w:type="dxa"/>
            </w:tcMar>
          </w:tcPr>
          <w:p w14:paraId="242375EE" w14:textId="77777777" w:rsidR="00DC1AB9" w:rsidRDefault="00000000">
            <w:pPr>
              <w:rPr>
                <w:b/>
              </w:rPr>
            </w:pPr>
            <w:r>
              <w:rPr>
                <w:b/>
              </w:rPr>
              <w:t>$31,420</w:t>
            </w:r>
          </w:p>
        </w:tc>
        <w:tc>
          <w:tcPr>
            <w:tcW w:w="1010" w:type="dxa"/>
            <w:tcBorders>
              <w:top w:val="nil"/>
              <w:left w:val="nil"/>
              <w:bottom w:val="nil"/>
              <w:right w:val="nil"/>
            </w:tcBorders>
            <w:tcMar>
              <w:top w:w="100" w:type="dxa"/>
              <w:left w:w="100" w:type="dxa"/>
              <w:bottom w:w="100" w:type="dxa"/>
              <w:right w:w="100" w:type="dxa"/>
            </w:tcMar>
          </w:tcPr>
          <w:p w14:paraId="7F700273" w14:textId="77777777" w:rsidR="00DC1AB9" w:rsidRDefault="00000000">
            <w:pPr>
              <w:rPr>
                <w:b/>
              </w:rPr>
            </w:pPr>
            <w:r>
              <w:rPr>
                <w:b/>
              </w:rPr>
              <w:t>$31,775</w:t>
            </w:r>
          </w:p>
        </w:tc>
        <w:tc>
          <w:tcPr>
            <w:tcW w:w="1010" w:type="dxa"/>
            <w:tcBorders>
              <w:top w:val="nil"/>
              <w:left w:val="nil"/>
              <w:bottom w:val="nil"/>
              <w:right w:val="nil"/>
            </w:tcBorders>
            <w:tcMar>
              <w:top w:w="100" w:type="dxa"/>
              <w:left w:w="100" w:type="dxa"/>
              <w:bottom w:w="100" w:type="dxa"/>
              <w:right w:w="100" w:type="dxa"/>
            </w:tcMar>
          </w:tcPr>
          <w:p w14:paraId="071AF190" w14:textId="77777777" w:rsidR="00DC1AB9" w:rsidRDefault="00000000">
            <w:pPr>
              <w:rPr>
                <w:b/>
              </w:rPr>
            </w:pPr>
            <w:r>
              <w:rPr>
                <w:b/>
              </w:rPr>
              <w:t>$94,245</w:t>
            </w:r>
          </w:p>
        </w:tc>
      </w:tr>
    </w:tbl>
    <w:p w14:paraId="54A49666" w14:textId="77777777" w:rsidR="00DC1AB9" w:rsidRDefault="00000000">
      <w:pPr>
        <w:rPr>
          <w:b/>
        </w:rPr>
      </w:pPr>
      <w:r>
        <w:pict w14:anchorId="01AAA414">
          <v:rect id="_x0000_i1029" style="width:0;height:1.5pt" o:hralign="center" o:hrstd="t" o:hr="t" fillcolor="#a0a0a0" stroked="f"/>
        </w:pict>
      </w:r>
    </w:p>
    <w:p w14:paraId="492AA58A" w14:textId="77777777" w:rsidR="00DC1AB9" w:rsidRDefault="00000000">
      <w:pPr>
        <w:pStyle w:val="Heading3"/>
        <w:keepNext w:val="0"/>
        <w:keepLines w:val="0"/>
        <w:spacing w:before="280"/>
        <w:rPr>
          <w:b/>
          <w:color w:val="000000"/>
          <w:sz w:val="26"/>
          <w:szCs w:val="26"/>
        </w:rPr>
      </w:pPr>
      <w:bookmarkStart w:id="3" w:name="_aht3xw6yycxs" w:colFirst="0" w:colLast="0"/>
      <w:bookmarkEnd w:id="3"/>
      <w:r>
        <w:rPr>
          <w:b/>
          <w:color w:val="000000"/>
          <w:sz w:val="26"/>
          <w:szCs w:val="26"/>
        </w:rPr>
        <w:t>Total Budget Summary</w:t>
      </w:r>
    </w:p>
    <w:tbl>
      <w:tblPr>
        <w:tblStyle w:val="a3"/>
        <w:tblW w:w="7910" w:type="dxa"/>
        <w:tblBorders>
          <w:top w:val="nil"/>
          <w:left w:val="nil"/>
          <w:bottom w:val="nil"/>
          <w:right w:val="nil"/>
          <w:insideH w:val="nil"/>
          <w:insideV w:val="nil"/>
        </w:tblBorders>
        <w:tblLayout w:type="fixed"/>
        <w:tblLook w:val="0600" w:firstRow="0" w:lastRow="0" w:firstColumn="0" w:lastColumn="0" w:noHBand="1" w:noVBand="1"/>
      </w:tblPr>
      <w:tblGrid>
        <w:gridCol w:w="2850"/>
        <w:gridCol w:w="1290"/>
        <w:gridCol w:w="1230"/>
        <w:gridCol w:w="1170"/>
        <w:gridCol w:w="1370"/>
      </w:tblGrid>
      <w:tr w:rsidR="00DC1AB9" w14:paraId="32432BF8" w14:textId="77777777">
        <w:trPr>
          <w:trHeight w:val="515"/>
        </w:trPr>
        <w:tc>
          <w:tcPr>
            <w:tcW w:w="2850" w:type="dxa"/>
            <w:tcBorders>
              <w:top w:val="nil"/>
              <w:left w:val="nil"/>
              <w:bottom w:val="nil"/>
              <w:right w:val="nil"/>
            </w:tcBorders>
            <w:tcMar>
              <w:top w:w="100" w:type="dxa"/>
              <w:left w:w="100" w:type="dxa"/>
              <w:bottom w:w="100" w:type="dxa"/>
              <w:right w:w="100" w:type="dxa"/>
            </w:tcMar>
          </w:tcPr>
          <w:p w14:paraId="041D7AD9" w14:textId="77777777" w:rsidR="00DC1AB9" w:rsidRDefault="00000000">
            <w:pPr>
              <w:jc w:val="center"/>
              <w:rPr>
                <w:b/>
              </w:rPr>
            </w:pPr>
            <w:r>
              <w:rPr>
                <w:b/>
              </w:rPr>
              <w:t>Category</w:t>
            </w:r>
          </w:p>
        </w:tc>
        <w:tc>
          <w:tcPr>
            <w:tcW w:w="1290" w:type="dxa"/>
            <w:tcBorders>
              <w:top w:val="nil"/>
              <w:left w:val="nil"/>
              <w:bottom w:val="nil"/>
              <w:right w:val="nil"/>
            </w:tcBorders>
            <w:tcMar>
              <w:top w:w="100" w:type="dxa"/>
              <w:left w:w="100" w:type="dxa"/>
              <w:bottom w:w="100" w:type="dxa"/>
              <w:right w:w="100" w:type="dxa"/>
            </w:tcMar>
          </w:tcPr>
          <w:p w14:paraId="79FE96E4" w14:textId="77777777" w:rsidR="00DC1AB9" w:rsidRDefault="00000000">
            <w:pPr>
              <w:jc w:val="center"/>
              <w:rPr>
                <w:b/>
              </w:rPr>
            </w:pPr>
            <w:r>
              <w:rPr>
                <w:b/>
              </w:rPr>
              <w:t>Year 1</w:t>
            </w:r>
          </w:p>
        </w:tc>
        <w:tc>
          <w:tcPr>
            <w:tcW w:w="1230" w:type="dxa"/>
            <w:tcBorders>
              <w:top w:val="nil"/>
              <w:left w:val="nil"/>
              <w:bottom w:val="nil"/>
              <w:right w:val="nil"/>
            </w:tcBorders>
            <w:tcMar>
              <w:top w:w="100" w:type="dxa"/>
              <w:left w:w="100" w:type="dxa"/>
              <w:bottom w:w="100" w:type="dxa"/>
              <w:right w:w="100" w:type="dxa"/>
            </w:tcMar>
          </w:tcPr>
          <w:p w14:paraId="36EFB4A5" w14:textId="77777777" w:rsidR="00DC1AB9" w:rsidRDefault="00000000">
            <w:pPr>
              <w:jc w:val="center"/>
              <w:rPr>
                <w:b/>
              </w:rPr>
            </w:pPr>
            <w:r>
              <w:rPr>
                <w:b/>
              </w:rPr>
              <w:t>Year 2</w:t>
            </w:r>
          </w:p>
        </w:tc>
        <w:tc>
          <w:tcPr>
            <w:tcW w:w="1170" w:type="dxa"/>
            <w:tcBorders>
              <w:top w:val="nil"/>
              <w:left w:val="nil"/>
              <w:bottom w:val="nil"/>
              <w:right w:val="nil"/>
            </w:tcBorders>
            <w:tcMar>
              <w:top w:w="100" w:type="dxa"/>
              <w:left w:w="100" w:type="dxa"/>
              <w:bottom w:w="100" w:type="dxa"/>
              <w:right w:w="100" w:type="dxa"/>
            </w:tcMar>
          </w:tcPr>
          <w:p w14:paraId="24F1F5AF" w14:textId="77777777" w:rsidR="00DC1AB9" w:rsidRDefault="00000000">
            <w:pPr>
              <w:jc w:val="center"/>
              <w:rPr>
                <w:b/>
              </w:rPr>
            </w:pPr>
            <w:r>
              <w:rPr>
                <w:b/>
              </w:rPr>
              <w:t>Year 3</w:t>
            </w:r>
          </w:p>
        </w:tc>
        <w:tc>
          <w:tcPr>
            <w:tcW w:w="1370" w:type="dxa"/>
            <w:tcBorders>
              <w:top w:val="nil"/>
              <w:left w:val="nil"/>
              <w:bottom w:val="nil"/>
              <w:right w:val="nil"/>
            </w:tcBorders>
            <w:tcMar>
              <w:top w:w="100" w:type="dxa"/>
              <w:left w:w="100" w:type="dxa"/>
              <w:bottom w:w="100" w:type="dxa"/>
              <w:right w:w="100" w:type="dxa"/>
            </w:tcMar>
          </w:tcPr>
          <w:p w14:paraId="716B08F2" w14:textId="77777777" w:rsidR="00DC1AB9" w:rsidRDefault="00000000">
            <w:pPr>
              <w:jc w:val="center"/>
              <w:rPr>
                <w:b/>
              </w:rPr>
            </w:pPr>
            <w:r>
              <w:rPr>
                <w:b/>
              </w:rPr>
              <w:t>Total</w:t>
            </w:r>
          </w:p>
        </w:tc>
      </w:tr>
      <w:tr w:rsidR="00DC1AB9" w14:paraId="4E133983" w14:textId="77777777">
        <w:trPr>
          <w:trHeight w:val="515"/>
        </w:trPr>
        <w:tc>
          <w:tcPr>
            <w:tcW w:w="2850" w:type="dxa"/>
            <w:tcBorders>
              <w:top w:val="nil"/>
              <w:left w:val="nil"/>
              <w:bottom w:val="nil"/>
              <w:right w:val="nil"/>
            </w:tcBorders>
            <w:tcMar>
              <w:top w:w="100" w:type="dxa"/>
              <w:left w:w="100" w:type="dxa"/>
              <w:bottom w:w="100" w:type="dxa"/>
              <w:right w:w="100" w:type="dxa"/>
            </w:tcMar>
          </w:tcPr>
          <w:p w14:paraId="55FA8CE7" w14:textId="77777777" w:rsidR="00DC1AB9" w:rsidRDefault="00000000">
            <w:pPr>
              <w:rPr>
                <w:b/>
              </w:rPr>
            </w:pPr>
            <w:r>
              <w:rPr>
                <w:b/>
              </w:rPr>
              <w:t>Personnel Costs</w:t>
            </w:r>
          </w:p>
        </w:tc>
        <w:tc>
          <w:tcPr>
            <w:tcW w:w="1290" w:type="dxa"/>
            <w:tcBorders>
              <w:top w:val="nil"/>
              <w:left w:val="nil"/>
              <w:bottom w:val="nil"/>
              <w:right w:val="nil"/>
            </w:tcBorders>
            <w:tcMar>
              <w:top w:w="100" w:type="dxa"/>
              <w:left w:w="100" w:type="dxa"/>
              <w:bottom w:w="100" w:type="dxa"/>
              <w:right w:w="100" w:type="dxa"/>
            </w:tcMar>
          </w:tcPr>
          <w:p w14:paraId="07FC6286" w14:textId="77777777" w:rsidR="00DC1AB9" w:rsidRDefault="00000000">
            <w:pPr>
              <w:rPr>
                <w:b/>
              </w:rPr>
            </w:pPr>
            <w:r>
              <w:rPr>
                <w:b/>
              </w:rPr>
              <w:t>$279,600</w:t>
            </w:r>
          </w:p>
        </w:tc>
        <w:tc>
          <w:tcPr>
            <w:tcW w:w="1230" w:type="dxa"/>
            <w:tcBorders>
              <w:top w:val="nil"/>
              <w:left w:val="nil"/>
              <w:bottom w:val="nil"/>
              <w:right w:val="nil"/>
            </w:tcBorders>
            <w:tcMar>
              <w:top w:w="100" w:type="dxa"/>
              <w:left w:w="100" w:type="dxa"/>
              <w:bottom w:w="100" w:type="dxa"/>
              <w:right w:w="100" w:type="dxa"/>
            </w:tcMar>
          </w:tcPr>
          <w:p w14:paraId="785C51AB" w14:textId="77777777" w:rsidR="00DC1AB9" w:rsidRDefault="00000000">
            <w:pPr>
              <w:rPr>
                <w:b/>
              </w:rPr>
            </w:pPr>
            <w:r>
              <w:rPr>
                <w:b/>
              </w:rPr>
              <w:t>$287,988</w:t>
            </w:r>
          </w:p>
        </w:tc>
        <w:tc>
          <w:tcPr>
            <w:tcW w:w="1170" w:type="dxa"/>
            <w:tcBorders>
              <w:top w:val="nil"/>
              <w:left w:val="nil"/>
              <w:bottom w:val="nil"/>
              <w:right w:val="nil"/>
            </w:tcBorders>
            <w:tcMar>
              <w:top w:w="100" w:type="dxa"/>
              <w:left w:w="100" w:type="dxa"/>
              <w:bottom w:w="100" w:type="dxa"/>
              <w:right w:w="100" w:type="dxa"/>
            </w:tcMar>
          </w:tcPr>
          <w:p w14:paraId="08B606A9" w14:textId="77777777" w:rsidR="00DC1AB9" w:rsidRDefault="00000000">
            <w:pPr>
              <w:rPr>
                <w:b/>
              </w:rPr>
            </w:pPr>
            <w:r>
              <w:rPr>
                <w:b/>
              </w:rPr>
              <w:t>$296,586</w:t>
            </w:r>
          </w:p>
        </w:tc>
        <w:tc>
          <w:tcPr>
            <w:tcW w:w="1370" w:type="dxa"/>
            <w:tcBorders>
              <w:top w:val="nil"/>
              <w:left w:val="nil"/>
              <w:bottom w:val="nil"/>
              <w:right w:val="nil"/>
            </w:tcBorders>
            <w:tcMar>
              <w:top w:w="100" w:type="dxa"/>
              <w:left w:w="100" w:type="dxa"/>
              <w:bottom w:w="100" w:type="dxa"/>
              <w:right w:w="100" w:type="dxa"/>
            </w:tcMar>
          </w:tcPr>
          <w:p w14:paraId="4A2A267C" w14:textId="77777777" w:rsidR="00DC1AB9" w:rsidRDefault="00000000">
            <w:pPr>
              <w:rPr>
                <w:b/>
              </w:rPr>
            </w:pPr>
            <w:r>
              <w:rPr>
                <w:b/>
              </w:rPr>
              <w:t>$864,174</w:t>
            </w:r>
          </w:p>
        </w:tc>
      </w:tr>
      <w:tr w:rsidR="00DC1AB9" w14:paraId="5075A376" w14:textId="77777777">
        <w:trPr>
          <w:trHeight w:val="515"/>
        </w:trPr>
        <w:tc>
          <w:tcPr>
            <w:tcW w:w="2850" w:type="dxa"/>
            <w:tcBorders>
              <w:top w:val="nil"/>
              <w:left w:val="nil"/>
              <w:bottom w:val="nil"/>
              <w:right w:val="nil"/>
            </w:tcBorders>
            <w:tcMar>
              <w:top w:w="100" w:type="dxa"/>
              <w:left w:w="100" w:type="dxa"/>
              <w:bottom w:w="100" w:type="dxa"/>
              <w:right w:w="100" w:type="dxa"/>
            </w:tcMar>
          </w:tcPr>
          <w:p w14:paraId="529247F5" w14:textId="77777777" w:rsidR="00DC1AB9" w:rsidRDefault="00000000">
            <w:pPr>
              <w:rPr>
                <w:b/>
              </w:rPr>
            </w:pPr>
            <w:r>
              <w:rPr>
                <w:b/>
              </w:rPr>
              <w:t>Operational Costs</w:t>
            </w:r>
          </w:p>
        </w:tc>
        <w:tc>
          <w:tcPr>
            <w:tcW w:w="1290" w:type="dxa"/>
            <w:tcBorders>
              <w:top w:val="nil"/>
              <w:left w:val="nil"/>
              <w:bottom w:val="nil"/>
              <w:right w:val="nil"/>
            </w:tcBorders>
            <w:tcMar>
              <w:top w:w="100" w:type="dxa"/>
              <w:left w:w="100" w:type="dxa"/>
              <w:bottom w:w="100" w:type="dxa"/>
              <w:right w:w="100" w:type="dxa"/>
            </w:tcMar>
          </w:tcPr>
          <w:p w14:paraId="50DF5506" w14:textId="77777777" w:rsidR="00DC1AB9" w:rsidRDefault="00000000">
            <w:pPr>
              <w:rPr>
                <w:b/>
              </w:rPr>
            </w:pPr>
            <w:r>
              <w:rPr>
                <w:b/>
              </w:rPr>
              <w:t>$18,000</w:t>
            </w:r>
          </w:p>
        </w:tc>
        <w:tc>
          <w:tcPr>
            <w:tcW w:w="1230" w:type="dxa"/>
            <w:tcBorders>
              <w:top w:val="nil"/>
              <w:left w:val="nil"/>
              <w:bottom w:val="nil"/>
              <w:right w:val="nil"/>
            </w:tcBorders>
            <w:tcMar>
              <w:top w:w="100" w:type="dxa"/>
              <w:left w:w="100" w:type="dxa"/>
              <w:bottom w:w="100" w:type="dxa"/>
              <w:right w:w="100" w:type="dxa"/>
            </w:tcMar>
          </w:tcPr>
          <w:p w14:paraId="22CDAAE9" w14:textId="77777777" w:rsidR="00DC1AB9" w:rsidRDefault="00000000">
            <w:pPr>
              <w:rPr>
                <w:b/>
              </w:rPr>
            </w:pPr>
            <w:r>
              <w:rPr>
                <w:b/>
              </w:rPr>
              <w:t>$18,000</w:t>
            </w:r>
          </w:p>
        </w:tc>
        <w:tc>
          <w:tcPr>
            <w:tcW w:w="1170" w:type="dxa"/>
            <w:tcBorders>
              <w:top w:val="nil"/>
              <w:left w:val="nil"/>
              <w:bottom w:val="nil"/>
              <w:right w:val="nil"/>
            </w:tcBorders>
            <w:tcMar>
              <w:top w:w="100" w:type="dxa"/>
              <w:left w:w="100" w:type="dxa"/>
              <w:bottom w:w="100" w:type="dxa"/>
              <w:right w:w="100" w:type="dxa"/>
            </w:tcMar>
          </w:tcPr>
          <w:p w14:paraId="47227D6B" w14:textId="77777777" w:rsidR="00DC1AB9" w:rsidRDefault="00000000">
            <w:pPr>
              <w:rPr>
                <w:b/>
              </w:rPr>
            </w:pPr>
            <w:r>
              <w:rPr>
                <w:b/>
              </w:rPr>
              <w:t>$18,000</w:t>
            </w:r>
          </w:p>
        </w:tc>
        <w:tc>
          <w:tcPr>
            <w:tcW w:w="1370" w:type="dxa"/>
            <w:tcBorders>
              <w:top w:val="nil"/>
              <w:left w:val="nil"/>
              <w:bottom w:val="nil"/>
              <w:right w:val="nil"/>
            </w:tcBorders>
            <w:tcMar>
              <w:top w:w="100" w:type="dxa"/>
              <w:left w:w="100" w:type="dxa"/>
              <w:bottom w:w="100" w:type="dxa"/>
              <w:right w:w="100" w:type="dxa"/>
            </w:tcMar>
          </w:tcPr>
          <w:p w14:paraId="1132445F" w14:textId="77777777" w:rsidR="00DC1AB9" w:rsidRDefault="00000000">
            <w:pPr>
              <w:rPr>
                <w:b/>
              </w:rPr>
            </w:pPr>
            <w:r>
              <w:rPr>
                <w:b/>
              </w:rPr>
              <w:t>$54,000</w:t>
            </w:r>
          </w:p>
        </w:tc>
      </w:tr>
      <w:tr w:rsidR="00DC1AB9" w14:paraId="0D6D5AE0" w14:textId="77777777">
        <w:trPr>
          <w:trHeight w:val="515"/>
        </w:trPr>
        <w:tc>
          <w:tcPr>
            <w:tcW w:w="2850" w:type="dxa"/>
            <w:tcBorders>
              <w:top w:val="nil"/>
              <w:left w:val="nil"/>
              <w:bottom w:val="nil"/>
              <w:right w:val="nil"/>
            </w:tcBorders>
            <w:tcMar>
              <w:top w:w="100" w:type="dxa"/>
              <w:left w:w="100" w:type="dxa"/>
              <w:bottom w:w="100" w:type="dxa"/>
              <w:right w:w="100" w:type="dxa"/>
            </w:tcMar>
          </w:tcPr>
          <w:p w14:paraId="4C0CD37D" w14:textId="77777777" w:rsidR="00DC1AB9" w:rsidRDefault="00000000">
            <w:pPr>
              <w:rPr>
                <w:b/>
              </w:rPr>
            </w:pPr>
            <w:r>
              <w:rPr>
                <w:b/>
              </w:rPr>
              <w:t>Equipment &amp; Technology</w:t>
            </w:r>
          </w:p>
        </w:tc>
        <w:tc>
          <w:tcPr>
            <w:tcW w:w="1290" w:type="dxa"/>
            <w:tcBorders>
              <w:top w:val="nil"/>
              <w:left w:val="nil"/>
              <w:bottom w:val="nil"/>
              <w:right w:val="nil"/>
            </w:tcBorders>
            <w:tcMar>
              <w:top w:w="100" w:type="dxa"/>
              <w:left w:w="100" w:type="dxa"/>
              <w:bottom w:w="100" w:type="dxa"/>
              <w:right w:w="100" w:type="dxa"/>
            </w:tcMar>
          </w:tcPr>
          <w:p w14:paraId="231A3249" w14:textId="77777777" w:rsidR="00DC1AB9" w:rsidRDefault="00000000">
            <w:pPr>
              <w:rPr>
                <w:b/>
              </w:rPr>
            </w:pPr>
            <w:r>
              <w:rPr>
                <w:b/>
              </w:rPr>
              <w:t>$16,500</w:t>
            </w:r>
          </w:p>
        </w:tc>
        <w:tc>
          <w:tcPr>
            <w:tcW w:w="1230" w:type="dxa"/>
            <w:tcBorders>
              <w:top w:val="nil"/>
              <w:left w:val="nil"/>
              <w:bottom w:val="nil"/>
              <w:right w:val="nil"/>
            </w:tcBorders>
            <w:tcMar>
              <w:top w:w="100" w:type="dxa"/>
              <w:left w:w="100" w:type="dxa"/>
              <w:bottom w:w="100" w:type="dxa"/>
              <w:right w:w="100" w:type="dxa"/>
            </w:tcMar>
          </w:tcPr>
          <w:p w14:paraId="3F07E61F" w14:textId="77777777" w:rsidR="00DC1AB9" w:rsidRDefault="00000000">
            <w:pPr>
              <w:rPr>
                <w:b/>
              </w:rPr>
            </w:pPr>
            <w:r>
              <w:rPr>
                <w:b/>
              </w:rPr>
              <w:t>$0</w:t>
            </w:r>
          </w:p>
        </w:tc>
        <w:tc>
          <w:tcPr>
            <w:tcW w:w="1170" w:type="dxa"/>
            <w:tcBorders>
              <w:top w:val="nil"/>
              <w:left w:val="nil"/>
              <w:bottom w:val="nil"/>
              <w:right w:val="nil"/>
            </w:tcBorders>
            <w:tcMar>
              <w:top w:w="100" w:type="dxa"/>
              <w:left w:w="100" w:type="dxa"/>
              <w:bottom w:w="100" w:type="dxa"/>
              <w:right w:w="100" w:type="dxa"/>
            </w:tcMar>
          </w:tcPr>
          <w:p w14:paraId="2D1417AB" w14:textId="77777777" w:rsidR="00DC1AB9" w:rsidRDefault="00000000">
            <w:pPr>
              <w:rPr>
                <w:b/>
              </w:rPr>
            </w:pPr>
            <w:r>
              <w:rPr>
                <w:b/>
              </w:rPr>
              <w:t>$0</w:t>
            </w:r>
          </w:p>
        </w:tc>
        <w:tc>
          <w:tcPr>
            <w:tcW w:w="1370" w:type="dxa"/>
            <w:tcBorders>
              <w:top w:val="nil"/>
              <w:left w:val="nil"/>
              <w:bottom w:val="nil"/>
              <w:right w:val="nil"/>
            </w:tcBorders>
            <w:tcMar>
              <w:top w:w="100" w:type="dxa"/>
              <w:left w:w="100" w:type="dxa"/>
              <w:bottom w:w="100" w:type="dxa"/>
              <w:right w:w="100" w:type="dxa"/>
            </w:tcMar>
          </w:tcPr>
          <w:p w14:paraId="76DCBDE1" w14:textId="77777777" w:rsidR="00DC1AB9" w:rsidRDefault="00000000">
            <w:pPr>
              <w:rPr>
                <w:b/>
              </w:rPr>
            </w:pPr>
            <w:r>
              <w:rPr>
                <w:b/>
              </w:rPr>
              <w:t>$16,500</w:t>
            </w:r>
          </w:p>
        </w:tc>
      </w:tr>
      <w:tr w:rsidR="00DC1AB9" w14:paraId="62B60915" w14:textId="77777777">
        <w:trPr>
          <w:trHeight w:val="515"/>
        </w:trPr>
        <w:tc>
          <w:tcPr>
            <w:tcW w:w="2850" w:type="dxa"/>
            <w:tcBorders>
              <w:top w:val="nil"/>
              <w:left w:val="nil"/>
              <w:bottom w:val="nil"/>
              <w:right w:val="nil"/>
            </w:tcBorders>
            <w:tcMar>
              <w:top w:w="100" w:type="dxa"/>
              <w:left w:w="100" w:type="dxa"/>
              <w:bottom w:w="100" w:type="dxa"/>
              <w:right w:w="100" w:type="dxa"/>
            </w:tcMar>
          </w:tcPr>
          <w:p w14:paraId="3743F9D9" w14:textId="77777777" w:rsidR="00DC1AB9" w:rsidRDefault="00000000">
            <w:pPr>
              <w:rPr>
                <w:b/>
              </w:rPr>
            </w:pPr>
            <w:r>
              <w:rPr>
                <w:b/>
              </w:rPr>
              <w:t>Other Project Costs</w:t>
            </w:r>
          </w:p>
        </w:tc>
        <w:tc>
          <w:tcPr>
            <w:tcW w:w="1290" w:type="dxa"/>
            <w:tcBorders>
              <w:top w:val="nil"/>
              <w:left w:val="nil"/>
              <w:bottom w:val="nil"/>
              <w:right w:val="nil"/>
            </w:tcBorders>
            <w:tcMar>
              <w:top w:w="100" w:type="dxa"/>
              <w:left w:w="100" w:type="dxa"/>
              <w:bottom w:w="100" w:type="dxa"/>
              <w:right w:w="100" w:type="dxa"/>
            </w:tcMar>
          </w:tcPr>
          <w:p w14:paraId="45D4D5B2" w14:textId="77777777" w:rsidR="00DC1AB9" w:rsidRDefault="00000000">
            <w:pPr>
              <w:rPr>
                <w:b/>
              </w:rPr>
            </w:pPr>
            <w:r>
              <w:rPr>
                <w:b/>
              </w:rPr>
              <w:t>$31,050</w:t>
            </w:r>
          </w:p>
        </w:tc>
        <w:tc>
          <w:tcPr>
            <w:tcW w:w="1230" w:type="dxa"/>
            <w:tcBorders>
              <w:top w:val="nil"/>
              <w:left w:val="nil"/>
              <w:bottom w:val="nil"/>
              <w:right w:val="nil"/>
            </w:tcBorders>
            <w:tcMar>
              <w:top w:w="100" w:type="dxa"/>
              <w:left w:w="100" w:type="dxa"/>
              <w:bottom w:w="100" w:type="dxa"/>
              <w:right w:w="100" w:type="dxa"/>
            </w:tcMar>
          </w:tcPr>
          <w:p w14:paraId="1116DBAB" w14:textId="77777777" w:rsidR="00DC1AB9" w:rsidRDefault="00000000">
            <w:pPr>
              <w:rPr>
                <w:b/>
              </w:rPr>
            </w:pPr>
            <w:r>
              <w:rPr>
                <w:b/>
              </w:rPr>
              <w:t>$31,420</w:t>
            </w:r>
          </w:p>
        </w:tc>
        <w:tc>
          <w:tcPr>
            <w:tcW w:w="1170" w:type="dxa"/>
            <w:tcBorders>
              <w:top w:val="nil"/>
              <w:left w:val="nil"/>
              <w:bottom w:val="nil"/>
              <w:right w:val="nil"/>
            </w:tcBorders>
            <w:tcMar>
              <w:top w:w="100" w:type="dxa"/>
              <w:left w:w="100" w:type="dxa"/>
              <w:bottom w:w="100" w:type="dxa"/>
              <w:right w:w="100" w:type="dxa"/>
            </w:tcMar>
          </w:tcPr>
          <w:p w14:paraId="34F5E5F8" w14:textId="77777777" w:rsidR="00DC1AB9" w:rsidRDefault="00000000">
            <w:pPr>
              <w:rPr>
                <w:b/>
              </w:rPr>
            </w:pPr>
            <w:r>
              <w:rPr>
                <w:b/>
              </w:rPr>
              <w:t>$31,775</w:t>
            </w:r>
          </w:p>
        </w:tc>
        <w:tc>
          <w:tcPr>
            <w:tcW w:w="1370" w:type="dxa"/>
            <w:tcBorders>
              <w:top w:val="nil"/>
              <w:left w:val="nil"/>
              <w:bottom w:val="nil"/>
              <w:right w:val="nil"/>
            </w:tcBorders>
            <w:tcMar>
              <w:top w:w="100" w:type="dxa"/>
              <w:left w:w="100" w:type="dxa"/>
              <w:bottom w:w="100" w:type="dxa"/>
              <w:right w:w="100" w:type="dxa"/>
            </w:tcMar>
          </w:tcPr>
          <w:p w14:paraId="5884336F" w14:textId="77777777" w:rsidR="00DC1AB9" w:rsidRDefault="00000000">
            <w:pPr>
              <w:rPr>
                <w:b/>
              </w:rPr>
            </w:pPr>
            <w:r>
              <w:rPr>
                <w:b/>
              </w:rPr>
              <w:t>$94,245</w:t>
            </w:r>
          </w:p>
        </w:tc>
      </w:tr>
      <w:tr w:rsidR="00DC1AB9" w14:paraId="38AB2D71" w14:textId="77777777">
        <w:trPr>
          <w:trHeight w:val="515"/>
        </w:trPr>
        <w:tc>
          <w:tcPr>
            <w:tcW w:w="2850" w:type="dxa"/>
            <w:tcBorders>
              <w:top w:val="nil"/>
              <w:left w:val="nil"/>
              <w:bottom w:val="nil"/>
              <w:right w:val="nil"/>
            </w:tcBorders>
            <w:tcMar>
              <w:top w:w="100" w:type="dxa"/>
              <w:left w:w="100" w:type="dxa"/>
              <w:bottom w:w="100" w:type="dxa"/>
              <w:right w:w="100" w:type="dxa"/>
            </w:tcMar>
          </w:tcPr>
          <w:p w14:paraId="7C8749B6" w14:textId="77777777" w:rsidR="00DC1AB9" w:rsidRDefault="00000000">
            <w:pPr>
              <w:rPr>
                <w:b/>
              </w:rPr>
            </w:pPr>
            <w:r>
              <w:rPr>
                <w:b/>
              </w:rPr>
              <w:t>Grand Total</w:t>
            </w:r>
          </w:p>
        </w:tc>
        <w:tc>
          <w:tcPr>
            <w:tcW w:w="1290" w:type="dxa"/>
            <w:tcBorders>
              <w:top w:val="nil"/>
              <w:left w:val="nil"/>
              <w:bottom w:val="nil"/>
              <w:right w:val="nil"/>
            </w:tcBorders>
            <w:tcMar>
              <w:top w:w="100" w:type="dxa"/>
              <w:left w:w="100" w:type="dxa"/>
              <w:bottom w:w="100" w:type="dxa"/>
              <w:right w:w="100" w:type="dxa"/>
            </w:tcMar>
          </w:tcPr>
          <w:p w14:paraId="6D23B836" w14:textId="77777777" w:rsidR="00DC1AB9" w:rsidRDefault="00000000">
            <w:pPr>
              <w:rPr>
                <w:b/>
              </w:rPr>
            </w:pPr>
            <w:r>
              <w:rPr>
                <w:b/>
              </w:rPr>
              <w:t>$345,150</w:t>
            </w:r>
          </w:p>
        </w:tc>
        <w:tc>
          <w:tcPr>
            <w:tcW w:w="1230" w:type="dxa"/>
            <w:tcBorders>
              <w:top w:val="nil"/>
              <w:left w:val="nil"/>
              <w:bottom w:val="nil"/>
              <w:right w:val="nil"/>
            </w:tcBorders>
            <w:tcMar>
              <w:top w:w="100" w:type="dxa"/>
              <w:left w:w="100" w:type="dxa"/>
              <w:bottom w:w="100" w:type="dxa"/>
              <w:right w:w="100" w:type="dxa"/>
            </w:tcMar>
          </w:tcPr>
          <w:p w14:paraId="0E5EDB71" w14:textId="77777777" w:rsidR="00DC1AB9" w:rsidRDefault="00000000">
            <w:pPr>
              <w:rPr>
                <w:b/>
              </w:rPr>
            </w:pPr>
            <w:r>
              <w:rPr>
                <w:b/>
              </w:rPr>
              <w:t>$337,408</w:t>
            </w:r>
          </w:p>
        </w:tc>
        <w:tc>
          <w:tcPr>
            <w:tcW w:w="1170" w:type="dxa"/>
            <w:tcBorders>
              <w:top w:val="nil"/>
              <w:left w:val="nil"/>
              <w:bottom w:val="nil"/>
              <w:right w:val="nil"/>
            </w:tcBorders>
            <w:tcMar>
              <w:top w:w="100" w:type="dxa"/>
              <w:left w:w="100" w:type="dxa"/>
              <w:bottom w:w="100" w:type="dxa"/>
              <w:right w:w="100" w:type="dxa"/>
            </w:tcMar>
          </w:tcPr>
          <w:p w14:paraId="68154036" w14:textId="77777777" w:rsidR="00DC1AB9" w:rsidRDefault="00000000">
            <w:pPr>
              <w:rPr>
                <w:b/>
              </w:rPr>
            </w:pPr>
            <w:r>
              <w:rPr>
                <w:b/>
              </w:rPr>
              <w:t>$346,361</w:t>
            </w:r>
          </w:p>
        </w:tc>
        <w:tc>
          <w:tcPr>
            <w:tcW w:w="1370" w:type="dxa"/>
            <w:tcBorders>
              <w:top w:val="nil"/>
              <w:left w:val="nil"/>
              <w:bottom w:val="nil"/>
              <w:right w:val="nil"/>
            </w:tcBorders>
            <w:tcMar>
              <w:top w:w="100" w:type="dxa"/>
              <w:left w:w="100" w:type="dxa"/>
              <w:bottom w:w="100" w:type="dxa"/>
              <w:right w:w="100" w:type="dxa"/>
            </w:tcMar>
          </w:tcPr>
          <w:p w14:paraId="124D405F" w14:textId="77777777" w:rsidR="00DC1AB9" w:rsidRDefault="00000000">
            <w:pPr>
              <w:rPr>
                <w:b/>
              </w:rPr>
            </w:pPr>
            <w:r>
              <w:rPr>
                <w:b/>
              </w:rPr>
              <w:t>$1,028,919</w:t>
            </w:r>
          </w:p>
        </w:tc>
      </w:tr>
    </w:tbl>
    <w:p w14:paraId="19FB12FB" w14:textId="77777777" w:rsidR="00DC1AB9" w:rsidRDefault="00000000">
      <w:pPr>
        <w:rPr>
          <w:b/>
        </w:rPr>
      </w:pPr>
      <w:r>
        <w:pict w14:anchorId="0A6547B8">
          <v:rect id="_x0000_i1030" style="width:0;height:1.5pt" o:hralign="center" o:hrstd="t" o:hr="t" fillcolor="#a0a0a0" stroked="f"/>
        </w:pict>
      </w:r>
    </w:p>
    <w:p w14:paraId="5013F33C" w14:textId="77777777" w:rsidR="00DC1AB9" w:rsidRDefault="00000000">
      <w:pPr>
        <w:pStyle w:val="Heading3"/>
        <w:keepNext w:val="0"/>
        <w:keepLines w:val="0"/>
        <w:spacing w:before="280"/>
        <w:rPr>
          <w:b/>
          <w:color w:val="000000"/>
          <w:sz w:val="26"/>
          <w:szCs w:val="26"/>
        </w:rPr>
      </w:pPr>
      <w:bookmarkStart w:id="4" w:name="_13vcf0hfe9uw" w:colFirst="0" w:colLast="0"/>
      <w:bookmarkEnd w:id="4"/>
      <w:r>
        <w:rPr>
          <w:b/>
          <w:color w:val="000000"/>
          <w:sz w:val="26"/>
          <w:szCs w:val="26"/>
        </w:rPr>
        <w:t>Notes:</w:t>
      </w:r>
    </w:p>
    <w:p w14:paraId="28672CA6" w14:textId="77777777" w:rsidR="00DC1AB9" w:rsidRDefault="00000000">
      <w:pPr>
        <w:numPr>
          <w:ilvl w:val="0"/>
          <w:numId w:val="2"/>
        </w:numPr>
        <w:spacing w:before="240"/>
        <w:rPr>
          <w:b/>
        </w:rPr>
      </w:pPr>
      <w:r>
        <w:rPr>
          <w:b/>
        </w:rPr>
        <w:t>Personnel Salaries: Salaries are projected with a 3% annual increase.</w:t>
      </w:r>
    </w:p>
    <w:p w14:paraId="1928ACB5" w14:textId="77777777" w:rsidR="00DC1AB9" w:rsidRDefault="00000000">
      <w:pPr>
        <w:numPr>
          <w:ilvl w:val="0"/>
          <w:numId w:val="2"/>
        </w:numPr>
        <w:rPr>
          <w:b/>
        </w:rPr>
      </w:pPr>
      <w:r>
        <w:rPr>
          <w:b/>
        </w:rPr>
        <w:t>Employee Benefits: Calculated at 20% of total salary costs.</w:t>
      </w:r>
    </w:p>
    <w:p w14:paraId="48764B68" w14:textId="77777777" w:rsidR="00DC1AB9" w:rsidRDefault="00000000">
      <w:pPr>
        <w:numPr>
          <w:ilvl w:val="0"/>
          <w:numId w:val="2"/>
        </w:numPr>
        <w:rPr>
          <w:b/>
        </w:rPr>
      </w:pPr>
      <w:r>
        <w:rPr>
          <w:b/>
        </w:rPr>
        <w:t>Operational &amp; Administrative Costs: Includes office supplies, software licenses, travel, training, and miscellaneous operational costs necessary for the task force’s day-to-day operations.</w:t>
      </w:r>
    </w:p>
    <w:p w14:paraId="7D37C2B3" w14:textId="77777777" w:rsidR="00DC1AB9" w:rsidRDefault="00000000">
      <w:pPr>
        <w:numPr>
          <w:ilvl w:val="0"/>
          <w:numId w:val="2"/>
        </w:numPr>
        <w:rPr>
          <w:b/>
        </w:rPr>
      </w:pPr>
      <w:r>
        <w:rPr>
          <w:b/>
        </w:rPr>
        <w:t>Equipment &amp; Technology: Year 1 includes one-time capital expenditures for laptops, office furniture, and other technology. There are no subsequent purchases in years 2 and 3, unless equipment replacement is necessary.</w:t>
      </w:r>
    </w:p>
    <w:p w14:paraId="5F3538C6" w14:textId="77777777" w:rsidR="00DC1AB9" w:rsidRDefault="00000000">
      <w:pPr>
        <w:numPr>
          <w:ilvl w:val="0"/>
          <w:numId w:val="2"/>
        </w:numPr>
        <w:spacing w:after="240"/>
        <w:rPr>
          <w:b/>
        </w:rPr>
      </w:pPr>
      <w:r>
        <w:rPr>
          <w:b/>
        </w:rPr>
        <w:t>Other Project Costs: A contingency fund is included to account for unforeseen expenses. Consultant fees are anticipated as needed for specialized expertise or additional support for specific initiatives.</w:t>
      </w:r>
    </w:p>
    <w:p w14:paraId="17CFE590" w14:textId="77777777" w:rsidR="00DC1AB9" w:rsidRDefault="00000000">
      <w:pPr>
        <w:rPr>
          <w:b/>
        </w:rPr>
      </w:pPr>
      <w:r>
        <w:pict w14:anchorId="6A7D1704">
          <v:rect id="_x0000_i1031" style="width:0;height:1.5pt" o:hralign="center" o:hrstd="t" o:hr="t" fillcolor="#a0a0a0" stroked="f"/>
        </w:pict>
      </w:r>
    </w:p>
    <w:p w14:paraId="1DA692CA" w14:textId="77777777" w:rsidR="00DC1AB9" w:rsidRDefault="00000000">
      <w:pPr>
        <w:spacing w:before="240" w:after="240"/>
        <w:rPr>
          <w:b/>
        </w:rPr>
      </w:pPr>
      <w:r>
        <w:rPr>
          <w:b/>
        </w:rPr>
        <w:lastRenderedPageBreak/>
        <w:t>This template can be adjusted to fit specific organizational needs, salary ranges, and the scale of the taskforce. The multi-year approach ensures that the budget accounts for initial setup costs as well as ongoing operational expenses.</w:t>
      </w:r>
    </w:p>
    <w:p w14:paraId="1A5A222E" w14:textId="77777777" w:rsidR="00DC1AB9" w:rsidRDefault="00DC1AB9"/>
    <w:p w14:paraId="0EDE0D8A" w14:textId="77777777" w:rsidR="00DC1AB9" w:rsidRDefault="00DC1AB9"/>
    <w:sectPr w:rsidR="00DC1A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72AF"/>
    <w:multiLevelType w:val="multilevel"/>
    <w:tmpl w:val="D946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8156C"/>
    <w:multiLevelType w:val="multilevel"/>
    <w:tmpl w:val="EC7E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61D8C"/>
    <w:multiLevelType w:val="multilevel"/>
    <w:tmpl w:val="670E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200FE"/>
    <w:multiLevelType w:val="multilevel"/>
    <w:tmpl w:val="975C2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40C112A"/>
    <w:multiLevelType w:val="multilevel"/>
    <w:tmpl w:val="4700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71E4D"/>
    <w:multiLevelType w:val="multilevel"/>
    <w:tmpl w:val="50DA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91B36"/>
    <w:multiLevelType w:val="multilevel"/>
    <w:tmpl w:val="4642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940EF"/>
    <w:multiLevelType w:val="multilevel"/>
    <w:tmpl w:val="A0BC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31757"/>
    <w:multiLevelType w:val="multilevel"/>
    <w:tmpl w:val="18C8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A1F75"/>
    <w:multiLevelType w:val="multilevel"/>
    <w:tmpl w:val="F164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01A27"/>
    <w:multiLevelType w:val="multilevel"/>
    <w:tmpl w:val="1C24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2504D"/>
    <w:multiLevelType w:val="multilevel"/>
    <w:tmpl w:val="B5B6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44295"/>
    <w:multiLevelType w:val="multilevel"/>
    <w:tmpl w:val="462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D4397"/>
    <w:multiLevelType w:val="multilevel"/>
    <w:tmpl w:val="8E7E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0190A"/>
    <w:multiLevelType w:val="multilevel"/>
    <w:tmpl w:val="86FA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4E13B8"/>
    <w:multiLevelType w:val="multilevel"/>
    <w:tmpl w:val="52EC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93CE5"/>
    <w:multiLevelType w:val="multilevel"/>
    <w:tmpl w:val="D584C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8375E9"/>
    <w:multiLevelType w:val="multilevel"/>
    <w:tmpl w:val="6A80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E6A2B"/>
    <w:multiLevelType w:val="multilevel"/>
    <w:tmpl w:val="8510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9621C"/>
    <w:multiLevelType w:val="multilevel"/>
    <w:tmpl w:val="2EC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C6E32"/>
    <w:multiLevelType w:val="multilevel"/>
    <w:tmpl w:val="817A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347B4"/>
    <w:multiLevelType w:val="multilevel"/>
    <w:tmpl w:val="1072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8A7EC4"/>
    <w:multiLevelType w:val="multilevel"/>
    <w:tmpl w:val="FDC2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627E56"/>
    <w:multiLevelType w:val="multilevel"/>
    <w:tmpl w:val="056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013C10"/>
    <w:multiLevelType w:val="multilevel"/>
    <w:tmpl w:val="FBA6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1A5305"/>
    <w:multiLevelType w:val="multilevel"/>
    <w:tmpl w:val="5A3E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446D70"/>
    <w:multiLevelType w:val="multilevel"/>
    <w:tmpl w:val="70F8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EA289A"/>
    <w:multiLevelType w:val="multilevel"/>
    <w:tmpl w:val="B8DC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585C39"/>
    <w:multiLevelType w:val="multilevel"/>
    <w:tmpl w:val="6686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77090"/>
    <w:multiLevelType w:val="multilevel"/>
    <w:tmpl w:val="0990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815116"/>
    <w:multiLevelType w:val="multilevel"/>
    <w:tmpl w:val="16A0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2E275C"/>
    <w:multiLevelType w:val="multilevel"/>
    <w:tmpl w:val="6B30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F739FC"/>
    <w:multiLevelType w:val="multilevel"/>
    <w:tmpl w:val="543E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9A28F7"/>
    <w:multiLevelType w:val="multilevel"/>
    <w:tmpl w:val="7F46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DF0E54"/>
    <w:multiLevelType w:val="multilevel"/>
    <w:tmpl w:val="DC4C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3501BA"/>
    <w:multiLevelType w:val="multilevel"/>
    <w:tmpl w:val="CDFC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939063">
    <w:abstractNumId w:val="16"/>
  </w:num>
  <w:num w:numId="2" w16cid:durableId="163517365">
    <w:abstractNumId w:val="3"/>
  </w:num>
  <w:num w:numId="3" w16cid:durableId="959997956">
    <w:abstractNumId w:val="28"/>
  </w:num>
  <w:num w:numId="4" w16cid:durableId="461731835">
    <w:abstractNumId w:val="7"/>
  </w:num>
  <w:num w:numId="5" w16cid:durableId="981347575">
    <w:abstractNumId w:val="2"/>
  </w:num>
  <w:num w:numId="6" w16cid:durableId="1018309885">
    <w:abstractNumId w:val="6"/>
  </w:num>
  <w:num w:numId="7" w16cid:durableId="1980070605">
    <w:abstractNumId w:val="11"/>
  </w:num>
  <w:num w:numId="8" w16cid:durableId="737438349">
    <w:abstractNumId w:val="21"/>
  </w:num>
  <w:num w:numId="9" w16cid:durableId="693699092">
    <w:abstractNumId w:val="26"/>
  </w:num>
  <w:num w:numId="10" w16cid:durableId="575826330">
    <w:abstractNumId w:val="25"/>
  </w:num>
  <w:num w:numId="11" w16cid:durableId="2050106744">
    <w:abstractNumId w:val="0"/>
  </w:num>
  <w:num w:numId="12" w16cid:durableId="676615105">
    <w:abstractNumId w:val="4"/>
  </w:num>
  <w:num w:numId="13" w16cid:durableId="1753310270">
    <w:abstractNumId w:val="18"/>
  </w:num>
  <w:num w:numId="14" w16cid:durableId="2027975891">
    <w:abstractNumId w:val="32"/>
  </w:num>
  <w:num w:numId="15" w16cid:durableId="758256684">
    <w:abstractNumId w:val="5"/>
  </w:num>
  <w:num w:numId="16" w16cid:durableId="1922829208">
    <w:abstractNumId w:val="24"/>
  </w:num>
  <w:num w:numId="17" w16cid:durableId="101582740">
    <w:abstractNumId w:val="27"/>
  </w:num>
  <w:num w:numId="18" w16cid:durableId="2091390384">
    <w:abstractNumId w:val="30"/>
  </w:num>
  <w:num w:numId="19" w16cid:durableId="1653363069">
    <w:abstractNumId w:val="33"/>
  </w:num>
  <w:num w:numId="20" w16cid:durableId="1044255416">
    <w:abstractNumId w:val="22"/>
  </w:num>
  <w:num w:numId="21" w16cid:durableId="1346783331">
    <w:abstractNumId w:val="23"/>
  </w:num>
  <w:num w:numId="22" w16cid:durableId="1876963745">
    <w:abstractNumId w:val="10"/>
  </w:num>
  <w:num w:numId="23" w16cid:durableId="2020110390">
    <w:abstractNumId w:val="8"/>
  </w:num>
  <w:num w:numId="24" w16cid:durableId="185212487">
    <w:abstractNumId w:val="13"/>
  </w:num>
  <w:num w:numId="25" w16cid:durableId="2054186340">
    <w:abstractNumId w:val="20"/>
  </w:num>
  <w:num w:numId="26" w16cid:durableId="1154907519">
    <w:abstractNumId w:val="29"/>
  </w:num>
  <w:num w:numId="27" w16cid:durableId="1458178920">
    <w:abstractNumId w:val="12"/>
  </w:num>
  <w:num w:numId="28" w16cid:durableId="394206758">
    <w:abstractNumId w:val="15"/>
  </w:num>
  <w:num w:numId="29" w16cid:durableId="526333072">
    <w:abstractNumId w:val="19"/>
  </w:num>
  <w:num w:numId="30" w16cid:durableId="1042553061">
    <w:abstractNumId w:val="9"/>
  </w:num>
  <w:num w:numId="31" w16cid:durableId="1065488822">
    <w:abstractNumId w:val="14"/>
  </w:num>
  <w:num w:numId="32" w16cid:durableId="1668898021">
    <w:abstractNumId w:val="34"/>
  </w:num>
  <w:num w:numId="33" w16cid:durableId="477964416">
    <w:abstractNumId w:val="31"/>
  </w:num>
  <w:num w:numId="34" w16cid:durableId="788014300">
    <w:abstractNumId w:val="35"/>
  </w:num>
  <w:num w:numId="35" w16cid:durableId="207298436">
    <w:abstractNumId w:val="1"/>
  </w:num>
  <w:num w:numId="36" w16cid:durableId="10088252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AB9"/>
    <w:rsid w:val="001D7D91"/>
    <w:rsid w:val="0042030E"/>
    <w:rsid w:val="00AB6947"/>
    <w:rsid w:val="00C4577A"/>
    <w:rsid w:val="00DC1AB9"/>
    <w:rsid w:val="00EA0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8CDB"/>
  <w15:docId w15:val="{172E5B6D-F88D-4AE0-8E54-BC9FB374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396">
      <w:bodyDiv w:val="1"/>
      <w:marLeft w:val="0"/>
      <w:marRight w:val="0"/>
      <w:marTop w:val="0"/>
      <w:marBottom w:val="0"/>
      <w:divBdr>
        <w:top w:val="none" w:sz="0" w:space="0" w:color="auto"/>
        <w:left w:val="none" w:sz="0" w:space="0" w:color="auto"/>
        <w:bottom w:val="none" w:sz="0" w:space="0" w:color="auto"/>
        <w:right w:val="none" w:sz="0" w:space="0" w:color="auto"/>
      </w:divBdr>
    </w:div>
    <w:div w:id="74014663">
      <w:bodyDiv w:val="1"/>
      <w:marLeft w:val="0"/>
      <w:marRight w:val="0"/>
      <w:marTop w:val="0"/>
      <w:marBottom w:val="0"/>
      <w:divBdr>
        <w:top w:val="none" w:sz="0" w:space="0" w:color="auto"/>
        <w:left w:val="none" w:sz="0" w:space="0" w:color="auto"/>
        <w:bottom w:val="none" w:sz="0" w:space="0" w:color="auto"/>
        <w:right w:val="none" w:sz="0" w:space="0" w:color="auto"/>
      </w:divBdr>
    </w:div>
    <w:div w:id="117457298">
      <w:bodyDiv w:val="1"/>
      <w:marLeft w:val="0"/>
      <w:marRight w:val="0"/>
      <w:marTop w:val="0"/>
      <w:marBottom w:val="0"/>
      <w:divBdr>
        <w:top w:val="none" w:sz="0" w:space="0" w:color="auto"/>
        <w:left w:val="none" w:sz="0" w:space="0" w:color="auto"/>
        <w:bottom w:val="none" w:sz="0" w:space="0" w:color="auto"/>
        <w:right w:val="none" w:sz="0" w:space="0" w:color="auto"/>
      </w:divBdr>
    </w:div>
    <w:div w:id="377555237">
      <w:bodyDiv w:val="1"/>
      <w:marLeft w:val="0"/>
      <w:marRight w:val="0"/>
      <w:marTop w:val="0"/>
      <w:marBottom w:val="0"/>
      <w:divBdr>
        <w:top w:val="none" w:sz="0" w:space="0" w:color="auto"/>
        <w:left w:val="none" w:sz="0" w:space="0" w:color="auto"/>
        <w:bottom w:val="none" w:sz="0" w:space="0" w:color="auto"/>
        <w:right w:val="none" w:sz="0" w:space="0" w:color="auto"/>
      </w:divBdr>
    </w:div>
    <w:div w:id="856970597">
      <w:bodyDiv w:val="1"/>
      <w:marLeft w:val="0"/>
      <w:marRight w:val="0"/>
      <w:marTop w:val="0"/>
      <w:marBottom w:val="0"/>
      <w:divBdr>
        <w:top w:val="none" w:sz="0" w:space="0" w:color="auto"/>
        <w:left w:val="none" w:sz="0" w:space="0" w:color="auto"/>
        <w:bottom w:val="none" w:sz="0" w:space="0" w:color="auto"/>
        <w:right w:val="none" w:sz="0" w:space="0" w:color="auto"/>
      </w:divBdr>
    </w:div>
    <w:div w:id="943810449">
      <w:bodyDiv w:val="1"/>
      <w:marLeft w:val="0"/>
      <w:marRight w:val="0"/>
      <w:marTop w:val="0"/>
      <w:marBottom w:val="0"/>
      <w:divBdr>
        <w:top w:val="none" w:sz="0" w:space="0" w:color="auto"/>
        <w:left w:val="none" w:sz="0" w:space="0" w:color="auto"/>
        <w:bottom w:val="none" w:sz="0" w:space="0" w:color="auto"/>
        <w:right w:val="none" w:sz="0" w:space="0" w:color="auto"/>
      </w:divBdr>
    </w:div>
    <w:div w:id="1084767577">
      <w:bodyDiv w:val="1"/>
      <w:marLeft w:val="0"/>
      <w:marRight w:val="0"/>
      <w:marTop w:val="0"/>
      <w:marBottom w:val="0"/>
      <w:divBdr>
        <w:top w:val="none" w:sz="0" w:space="0" w:color="auto"/>
        <w:left w:val="none" w:sz="0" w:space="0" w:color="auto"/>
        <w:bottom w:val="none" w:sz="0" w:space="0" w:color="auto"/>
        <w:right w:val="none" w:sz="0" w:space="0" w:color="auto"/>
      </w:divBdr>
    </w:div>
    <w:div w:id="1473595731">
      <w:bodyDiv w:val="1"/>
      <w:marLeft w:val="0"/>
      <w:marRight w:val="0"/>
      <w:marTop w:val="0"/>
      <w:marBottom w:val="0"/>
      <w:divBdr>
        <w:top w:val="none" w:sz="0" w:space="0" w:color="auto"/>
        <w:left w:val="none" w:sz="0" w:space="0" w:color="auto"/>
        <w:bottom w:val="none" w:sz="0" w:space="0" w:color="auto"/>
        <w:right w:val="none" w:sz="0" w:space="0" w:color="auto"/>
      </w:divBdr>
    </w:div>
    <w:div w:id="1619330692">
      <w:bodyDiv w:val="1"/>
      <w:marLeft w:val="0"/>
      <w:marRight w:val="0"/>
      <w:marTop w:val="0"/>
      <w:marBottom w:val="0"/>
      <w:divBdr>
        <w:top w:val="none" w:sz="0" w:space="0" w:color="auto"/>
        <w:left w:val="none" w:sz="0" w:space="0" w:color="auto"/>
        <w:bottom w:val="none" w:sz="0" w:space="0" w:color="auto"/>
        <w:right w:val="none" w:sz="0" w:space="0" w:color="auto"/>
      </w:divBdr>
    </w:div>
    <w:div w:id="1643001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2096</Words>
  <Characters>11952</Characters>
  <Application>Microsoft Office Word</Application>
  <DocSecurity>0</DocSecurity>
  <Lines>99</Lines>
  <Paragraphs>28</Paragraphs>
  <ScaleCrop>false</ScaleCrop>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Lee</cp:lastModifiedBy>
  <cp:revision>5</cp:revision>
  <dcterms:created xsi:type="dcterms:W3CDTF">2025-09-30T17:12:00Z</dcterms:created>
  <dcterms:modified xsi:type="dcterms:W3CDTF">2025-09-30T17:18:00Z</dcterms:modified>
</cp:coreProperties>
</file>