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FC6F" w14:textId="77777777" w:rsidR="004B1E25" w:rsidRDefault="00A023A2">
      <w:r>
        <w:t>(Vulnerability)</w:t>
      </w:r>
    </w:p>
    <w:p w14:paraId="2C91198C" w14:textId="77777777" w:rsidR="00A023A2" w:rsidRDefault="00A023A2" w:rsidP="00A023A2">
      <w:pPr>
        <w:spacing w:after="0"/>
        <w:rPr>
          <w:b/>
          <w:sz w:val="32"/>
          <w:szCs w:val="32"/>
        </w:rPr>
      </w:pPr>
    </w:p>
    <w:p w14:paraId="558DE700" w14:textId="77777777" w:rsidR="004D3D8D" w:rsidRPr="00AE16DE" w:rsidRDefault="00AE16DE" w:rsidP="00A023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AE16DE">
        <w:rPr>
          <w:b/>
          <w:sz w:val="32"/>
          <w:szCs w:val="32"/>
        </w:rPr>
        <w:t xml:space="preserve">limate change </w:t>
      </w:r>
      <w:r>
        <w:rPr>
          <w:b/>
          <w:sz w:val="32"/>
          <w:szCs w:val="32"/>
        </w:rPr>
        <w:t>v</w:t>
      </w:r>
      <w:r w:rsidR="004D3D8D" w:rsidRPr="00AE16DE">
        <w:rPr>
          <w:b/>
          <w:sz w:val="32"/>
          <w:szCs w:val="32"/>
        </w:rPr>
        <w:t xml:space="preserve">ulnerability of </w:t>
      </w:r>
      <w:r w:rsidR="00541CDA" w:rsidRPr="00AE16DE">
        <w:rPr>
          <w:b/>
          <w:sz w:val="32"/>
          <w:szCs w:val="32"/>
        </w:rPr>
        <w:t>reservoir fish habitats</w:t>
      </w:r>
      <w:r>
        <w:rPr>
          <w:b/>
          <w:sz w:val="32"/>
          <w:szCs w:val="32"/>
        </w:rPr>
        <w:t>: an assessment</w:t>
      </w:r>
      <w:r w:rsidR="00541CDA" w:rsidRPr="00AE16DE">
        <w:rPr>
          <w:b/>
          <w:sz w:val="32"/>
          <w:szCs w:val="32"/>
        </w:rPr>
        <w:t xml:space="preserve"> </w:t>
      </w:r>
    </w:p>
    <w:p w14:paraId="3FE3CE5B" w14:textId="77777777" w:rsidR="003D40F8" w:rsidRDefault="003D40F8" w:rsidP="00A023A2">
      <w:pPr>
        <w:spacing w:after="0"/>
      </w:pPr>
    </w:p>
    <w:p w14:paraId="21704D5B" w14:textId="77777777" w:rsidR="00AE16DE" w:rsidRDefault="003D40F8" w:rsidP="00A02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>Objectives</w:t>
      </w:r>
      <w:r w:rsidR="00A023A2">
        <w:rPr>
          <w:rFonts w:ascii="Times New Roman" w:hAnsi="Times New Roman" w:cs="Times New Roman"/>
          <w:sz w:val="24"/>
          <w:szCs w:val="24"/>
        </w:rPr>
        <w:t>:</w:t>
      </w:r>
    </w:p>
    <w:p w14:paraId="6C545CCB" w14:textId="77777777" w:rsidR="00A023A2" w:rsidRPr="00566220" w:rsidRDefault="00A023A2" w:rsidP="00A023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8D58C" w14:textId="571AA267" w:rsidR="00AE16DE" w:rsidRDefault="00D53143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2F88" w:rsidRPr="00566220">
        <w:rPr>
          <w:rFonts w:ascii="Times New Roman" w:hAnsi="Times New Roman" w:cs="Times New Roman"/>
          <w:sz w:val="24"/>
          <w:szCs w:val="24"/>
        </w:rPr>
        <w:t>onstruct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 a methodological framework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 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for evaluating potential effects of climate change on </w:t>
      </w:r>
      <w:r w:rsidR="00AE16DE" w:rsidRPr="00566220">
        <w:rPr>
          <w:rFonts w:ascii="Times New Roman" w:hAnsi="Times New Roman" w:cs="Times New Roman"/>
          <w:sz w:val="24"/>
          <w:szCs w:val="24"/>
        </w:rPr>
        <w:t>reservoir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 fish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 habitats</w:t>
      </w:r>
    </w:p>
    <w:p w14:paraId="65A55B29" w14:textId="77777777" w:rsidR="00A023A2" w:rsidRPr="00566220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A7251D" w14:textId="133D8693" w:rsidR="00A023A2" w:rsidRDefault="00D53143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D40F8" w:rsidRPr="00566220">
        <w:rPr>
          <w:rFonts w:ascii="Times New Roman" w:hAnsi="Times New Roman" w:cs="Times New Roman"/>
          <w:sz w:val="24"/>
          <w:szCs w:val="24"/>
        </w:rPr>
        <w:t xml:space="preserve">pply the method to assess vulnerability of </w:t>
      </w:r>
      <w:r w:rsidR="00AE16DE" w:rsidRPr="00566220">
        <w:rPr>
          <w:rFonts w:ascii="Times New Roman" w:hAnsi="Times New Roman" w:cs="Times New Roman"/>
          <w:sz w:val="24"/>
          <w:szCs w:val="24"/>
        </w:rPr>
        <w:t>U.S. reservoir &gt;100 h</w:t>
      </w:r>
      <w:r w:rsidR="00A023A2">
        <w:rPr>
          <w:rFonts w:ascii="Times New Roman" w:hAnsi="Times New Roman" w:cs="Times New Roman"/>
          <w:sz w:val="24"/>
          <w:szCs w:val="24"/>
        </w:rPr>
        <w:t>a</w:t>
      </w:r>
    </w:p>
    <w:p w14:paraId="6A372F5E" w14:textId="77777777" w:rsidR="00A023A2" w:rsidRPr="00A023A2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6A4D504" w14:textId="0B7A4509" w:rsidR="00615B2D" w:rsidRDefault="00D53143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ssess patterns of vulnerability </w:t>
      </w:r>
      <w:r w:rsidR="00022F88" w:rsidRPr="00566220">
        <w:rPr>
          <w:rFonts w:ascii="Times New Roman" w:hAnsi="Times New Roman" w:cs="Times New Roman"/>
          <w:sz w:val="24"/>
          <w:szCs w:val="24"/>
        </w:rPr>
        <w:t xml:space="preserve">scores and vulnerability aspects </w:t>
      </w:r>
      <w:r w:rsidR="00AE16DE" w:rsidRPr="00566220">
        <w:rPr>
          <w:rFonts w:ascii="Times New Roman" w:hAnsi="Times New Roman" w:cs="Times New Roman"/>
          <w:sz w:val="24"/>
          <w:szCs w:val="24"/>
        </w:rPr>
        <w:t xml:space="preserve">relative to </w:t>
      </w:r>
      <w:r w:rsidR="00022F88" w:rsidRPr="00566220">
        <w:rPr>
          <w:rFonts w:ascii="Times New Roman" w:hAnsi="Times New Roman" w:cs="Times New Roman"/>
          <w:sz w:val="24"/>
          <w:szCs w:val="24"/>
        </w:rPr>
        <w:t xml:space="preserve">geographical </w:t>
      </w:r>
      <w:r w:rsidR="00AE16DE" w:rsidRPr="00566220">
        <w:rPr>
          <w:rFonts w:ascii="Times New Roman" w:hAnsi="Times New Roman" w:cs="Times New Roman"/>
          <w:sz w:val="24"/>
          <w:szCs w:val="24"/>
        </w:rPr>
        <w:t>region</w:t>
      </w:r>
    </w:p>
    <w:p w14:paraId="497868FD" w14:textId="77777777" w:rsidR="00C056B6" w:rsidRPr="00C056B6" w:rsidRDefault="00C056B6" w:rsidP="00C056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727A2" w14:textId="4BB8D822" w:rsidR="00C056B6" w:rsidRPr="00C056B6" w:rsidRDefault="00C056B6" w:rsidP="00C05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Krogman scores ~ current temp. + current precip. + (1 | level III ecoregion)</w:t>
      </w:r>
      <w:bookmarkStart w:id="0" w:name="_GoBack"/>
      <w:bookmarkEnd w:id="0"/>
    </w:p>
    <w:sectPr w:rsidR="00C056B6" w:rsidRPr="00C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357C7"/>
    <w:multiLevelType w:val="hybridMultilevel"/>
    <w:tmpl w:val="8CAE88C0"/>
    <w:lvl w:ilvl="0" w:tplc="5FD27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D"/>
    <w:rsid w:val="00022F88"/>
    <w:rsid w:val="003D40F8"/>
    <w:rsid w:val="004B1E25"/>
    <w:rsid w:val="004D3D8D"/>
    <w:rsid w:val="00541CDA"/>
    <w:rsid w:val="00566220"/>
    <w:rsid w:val="00615B2D"/>
    <w:rsid w:val="00A023A2"/>
    <w:rsid w:val="00AE16DE"/>
    <w:rsid w:val="00C056B6"/>
    <w:rsid w:val="00CC0C28"/>
    <w:rsid w:val="00D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4FCC"/>
  <w15:chartTrackingRefBased/>
  <w15:docId w15:val="{2DC5E0BD-4374-4522-9971-FC61C9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Aldridge, Caleb</cp:lastModifiedBy>
  <cp:revision>5</cp:revision>
  <dcterms:created xsi:type="dcterms:W3CDTF">2020-01-14T15:24:00Z</dcterms:created>
  <dcterms:modified xsi:type="dcterms:W3CDTF">2020-02-04T15:23:00Z</dcterms:modified>
</cp:coreProperties>
</file>