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center"/>
        <w:rPr>
          <w:rFonts w:hint="default" w:ascii="Arial" w:hAnsi="Arial" w:cs="Arial"/>
          <w:b/>
          <w:sz w:val="28"/>
          <w:szCs w:val="28"/>
          <w:lang w:val="ru-RU"/>
        </w:rPr>
      </w:pPr>
      <w:r>
        <w:rPr>
          <w:rFonts w:ascii="Arial" w:hAnsi="Arial" w:cs="Arial"/>
          <w:b/>
          <w:sz w:val="28"/>
          <w:szCs w:val="28"/>
          <w:lang w:val="ru-RU"/>
        </w:rPr>
        <w:t>Групповая</w:t>
      </w:r>
      <w:r>
        <w:rPr>
          <w:rFonts w:hint="default" w:ascii="Arial" w:hAnsi="Arial" w:cs="Arial"/>
          <w:b/>
          <w:sz w:val="28"/>
          <w:szCs w:val="28"/>
          <w:lang w:val="ru-RU"/>
        </w:rPr>
        <w:t xml:space="preserve"> разработка</w:t>
      </w:r>
      <w:r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  <w:lang w:val="ru-RU"/>
        </w:rPr>
        <w:t>игры</w:t>
      </w:r>
    </w:p>
    <w:p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на языке программирования </w:t>
      </w:r>
      <w:r>
        <w:rPr>
          <w:rFonts w:ascii="Arial" w:hAnsi="Arial" w:cs="Arial"/>
          <w:b/>
          <w:sz w:val="28"/>
          <w:szCs w:val="28"/>
          <w:lang w:val="en-US"/>
        </w:rPr>
        <w:t>Python</w:t>
      </w:r>
      <w:r>
        <w:rPr>
          <w:rFonts w:ascii="Arial" w:hAnsi="Arial" w:cs="Arial"/>
          <w:b/>
          <w:sz w:val="28"/>
          <w:szCs w:val="28"/>
        </w:rPr>
        <w:t xml:space="preserve"> в среде разработки </w:t>
      </w:r>
      <w:r>
        <w:rPr>
          <w:rFonts w:ascii="Arial" w:hAnsi="Arial" w:cs="Arial"/>
          <w:b/>
          <w:sz w:val="28"/>
          <w:szCs w:val="28"/>
          <w:lang w:val="en-US"/>
        </w:rPr>
        <w:t>PyCharm</w:t>
      </w:r>
    </w:p>
    <w:p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с использованием библиотеки классов </w:t>
      </w:r>
      <w:r>
        <w:rPr>
          <w:rFonts w:hint="default" w:ascii="Arial" w:hAnsi="Arial" w:cs="Arial"/>
          <w:b/>
          <w:sz w:val="28"/>
          <w:szCs w:val="28"/>
          <w:lang w:val="en-US"/>
        </w:rPr>
        <w:t>Pygame</w:t>
      </w:r>
      <w:r>
        <w:rPr>
          <w:rFonts w:ascii="Arial" w:hAnsi="Arial" w:cs="Arial"/>
          <w:b/>
          <w:sz w:val="28"/>
          <w:szCs w:val="28"/>
        </w:rPr>
        <w:t>.</w:t>
      </w:r>
    </w:p>
    <w:p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Автор</w:t>
      </w:r>
      <w:r>
        <w:rPr>
          <w:rFonts w:ascii="Arial" w:hAnsi="Arial" w:cs="Arial"/>
          <w:b/>
          <w:sz w:val="28"/>
          <w:szCs w:val="28"/>
          <w:lang w:val="ru-RU"/>
        </w:rPr>
        <w:t>ы</w:t>
      </w:r>
      <w:r>
        <w:rPr>
          <w:rFonts w:ascii="Arial" w:hAnsi="Arial" w:cs="Arial"/>
          <w:b/>
          <w:sz w:val="28"/>
          <w:szCs w:val="28"/>
        </w:rPr>
        <w:t xml:space="preserve">: </w:t>
      </w:r>
      <w:r>
        <w:rPr>
          <w:rFonts w:hint="default" w:ascii="Arial" w:hAnsi="Arial" w:cs="Arial"/>
          <w:b/>
          <w:sz w:val="28"/>
          <w:szCs w:val="28"/>
          <w:lang w:val="ru-RU"/>
        </w:rPr>
        <w:t xml:space="preserve">Крахмальникова Анастасия и </w:t>
      </w:r>
      <w:r>
        <w:rPr>
          <w:rFonts w:ascii="Arial" w:hAnsi="Arial" w:cs="Arial"/>
          <w:b/>
          <w:sz w:val="28"/>
          <w:szCs w:val="28"/>
        </w:rPr>
        <w:t>Подлазова Виктория</w:t>
      </w:r>
    </w:p>
    <w:p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>
      <w:pPr>
        <w:spacing w:after="0" w:line="300" w:lineRule="auto"/>
        <w:ind w:firstLine="709"/>
        <w:jc w:val="both"/>
        <w:rPr>
          <w:rFonts w:hint="default" w:ascii="Arial" w:hAnsi="Arial" w:cs="Arial"/>
          <w:sz w:val="28"/>
          <w:szCs w:val="28"/>
          <w:lang w:val="ru-RU"/>
        </w:rPr>
      </w:pPr>
      <w:r>
        <w:rPr>
          <w:rFonts w:hint="default" w:ascii="Arial" w:hAnsi="Arial" w:cs="Arial"/>
          <w:sz w:val="28"/>
          <w:szCs w:val="28"/>
          <w:lang w:val="ru-RU"/>
        </w:rPr>
        <w:t xml:space="preserve">Эта игра создана по мотивам уже существующей популярной </w:t>
      </w:r>
      <w:r>
        <w:rPr>
          <w:rFonts w:hint="default" w:ascii="Arial" w:hAnsi="Arial" w:cs="Arial"/>
          <w:sz w:val="28"/>
          <w:szCs w:val="28"/>
          <w:lang w:val="en-US"/>
        </w:rPr>
        <w:t>2D</w:t>
      </w:r>
      <w:r>
        <w:rPr>
          <w:rFonts w:hint="default" w:ascii="Arial" w:hAnsi="Arial" w:cs="Arial"/>
          <w:sz w:val="28"/>
          <w:szCs w:val="28"/>
          <w:lang w:val="ru-RU"/>
        </w:rPr>
        <w:t xml:space="preserve"> игры </w:t>
      </w:r>
      <w:r>
        <w:rPr>
          <w:rFonts w:hint="default" w:ascii="Arial" w:hAnsi="Arial" w:cs="Arial"/>
          <w:sz w:val="28"/>
          <w:szCs w:val="28"/>
          <w:lang w:val="en-US"/>
        </w:rPr>
        <w:t>Terraria</w:t>
      </w:r>
      <w:r>
        <w:rPr>
          <w:rFonts w:hint="default" w:ascii="Arial" w:hAnsi="Arial" w:cs="Arial"/>
          <w:sz w:val="28"/>
          <w:szCs w:val="28"/>
          <w:lang w:val="ru-RU"/>
        </w:rPr>
        <w:t>. Работа велась в группе из 2х человек со следующим распределением ролей:</w:t>
      </w:r>
    </w:p>
    <w:p>
      <w:pPr>
        <w:numPr>
          <w:ilvl w:val="0"/>
          <w:numId w:val="1"/>
        </w:numPr>
        <w:spacing w:after="0" w:line="300" w:lineRule="auto"/>
        <w:ind w:left="420" w:leftChars="0" w:hanging="420" w:firstLineChars="0"/>
        <w:jc w:val="both"/>
        <w:rPr>
          <w:rFonts w:hint="default" w:ascii="Arial" w:hAnsi="Arial" w:cs="Arial"/>
          <w:sz w:val="28"/>
          <w:szCs w:val="28"/>
          <w:lang w:val="ru-RU"/>
        </w:rPr>
      </w:pPr>
      <w:r>
        <w:rPr>
          <w:rFonts w:hint="default" w:ascii="Arial" w:hAnsi="Arial" w:cs="Arial"/>
          <w:sz w:val="28"/>
          <w:szCs w:val="28"/>
          <w:lang w:val="ru-RU"/>
        </w:rPr>
        <w:t>Анастасия: работа над частью кода, обеспечивающего функционирования спрайтов</w:t>
      </w:r>
      <w:r>
        <w:rPr>
          <w:rFonts w:hint="default" w:ascii="Arial" w:hAnsi="Arial" w:cs="Arial"/>
          <w:sz w:val="28"/>
          <w:szCs w:val="28"/>
          <w:lang w:val="en-US"/>
        </w:rPr>
        <w:t>;</w:t>
      </w:r>
    </w:p>
    <w:p>
      <w:pPr>
        <w:numPr>
          <w:ilvl w:val="0"/>
          <w:numId w:val="1"/>
        </w:numPr>
        <w:spacing w:after="0" w:line="300" w:lineRule="auto"/>
        <w:ind w:left="420" w:leftChars="0" w:hanging="420" w:firstLineChars="0"/>
        <w:jc w:val="both"/>
        <w:rPr>
          <w:rFonts w:hint="default" w:ascii="Arial" w:hAnsi="Arial" w:cs="Arial"/>
          <w:sz w:val="28"/>
          <w:szCs w:val="28"/>
          <w:lang w:val="ru-RU"/>
        </w:rPr>
      </w:pPr>
      <w:r>
        <w:rPr>
          <w:rFonts w:hint="default" w:ascii="Arial" w:hAnsi="Arial" w:cs="Arial"/>
          <w:sz w:val="28"/>
          <w:szCs w:val="28"/>
          <w:lang w:val="ru-RU"/>
        </w:rPr>
        <w:t>Виктория: подбор графических элементов дизайна игры, работа над соответствующей частью кода.</w:t>
      </w:r>
    </w:p>
    <w:p>
      <w:pPr>
        <w:spacing w:after="0" w:line="300" w:lineRule="auto"/>
        <w:ind w:firstLine="709"/>
        <w:jc w:val="both"/>
        <w:rPr>
          <w:rFonts w:hint="default" w:ascii="Arial" w:hAnsi="Arial" w:cs="Arial"/>
          <w:sz w:val="28"/>
          <w:szCs w:val="28"/>
          <w:lang w:val="ru-RU"/>
        </w:rPr>
      </w:pPr>
      <w:r>
        <w:rPr>
          <w:rFonts w:hint="default" w:ascii="Arial" w:hAnsi="Arial" w:cs="Arial"/>
          <w:sz w:val="28"/>
          <w:szCs w:val="28"/>
          <w:lang w:val="ru-RU"/>
        </w:rPr>
        <w:t xml:space="preserve">Так как при реализации исходного замысла авторы вышли за пределы теоретического материала, изложенного в уроках </w:t>
      </w:r>
      <w:r>
        <w:rPr>
          <w:rFonts w:hint="default" w:ascii="Arial" w:hAnsi="Arial" w:cs="Arial"/>
          <w:sz w:val="28"/>
          <w:szCs w:val="28"/>
          <w:lang w:val="en-US"/>
        </w:rPr>
        <w:t>LMS</w:t>
      </w:r>
      <w:r>
        <w:rPr>
          <w:rFonts w:hint="default" w:ascii="Arial" w:hAnsi="Arial" w:cs="Arial"/>
          <w:sz w:val="28"/>
          <w:szCs w:val="28"/>
          <w:lang w:val="ru-RU"/>
        </w:rPr>
        <w:t>, то литературный обзор соответствующих возможностей среды разработки осуществлялся самостоятельно в сети Интернет.</w:t>
      </w:r>
    </w:p>
    <w:p>
      <w:pPr>
        <w:spacing w:after="0" w:line="300" w:lineRule="auto"/>
        <w:ind w:firstLine="709"/>
        <w:jc w:val="both"/>
        <w:rPr>
          <w:rFonts w:hint="default" w:ascii="Arial" w:hAnsi="Arial" w:cs="Arial"/>
          <w:sz w:val="28"/>
          <w:szCs w:val="28"/>
          <w:lang w:val="ru-RU"/>
        </w:rPr>
      </w:pPr>
      <w:r>
        <w:rPr>
          <w:rFonts w:hint="default" w:ascii="Arial" w:hAnsi="Arial" w:cs="Arial"/>
          <w:sz w:val="28"/>
          <w:szCs w:val="28"/>
          <w:lang w:val="ru-RU"/>
        </w:rPr>
        <w:t>В игре 2 уровня, в каждом герой пользователя противостоит боссу из легендарной Террарии.</w:t>
      </w:r>
    </w:p>
    <w:p>
      <w:pPr>
        <w:spacing w:after="0" w:line="300" w:lineRule="auto"/>
        <w:ind w:firstLine="709"/>
        <w:jc w:val="both"/>
        <w:rPr>
          <w:rFonts w:hint="default" w:ascii="Arial" w:hAnsi="Arial" w:cs="Arial"/>
          <w:sz w:val="28"/>
          <w:szCs w:val="28"/>
          <w:lang w:val="ru-RU"/>
        </w:rPr>
      </w:pPr>
      <w:r>
        <w:rPr>
          <w:rFonts w:hint="default" w:ascii="Arial" w:hAnsi="Arial" w:cs="Arial"/>
          <w:sz w:val="28"/>
          <w:szCs w:val="28"/>
          <w:lang w:val="ru-RU"/>
        </w:rPr>
        <w:t>Игрок может передвигаться во все 4 стороны, но с ограничением сил на полёт. Для отслеживания оставшегося времени полёта в левом верхнем углу есть индикатор, который уменьшается со временем, пока игрок находится «в воздухе». Но он мгновенно обновляется, когда игрок встаёт на твёрдую поверхность. Также игрок пользователя может менять оружие: одно из них стреляет редко, но метко (то есть наносит большой урон за 1 пулю), а второе стреляет чаще, но с меньшим уроном за 1 пулю. Ещё у персонажа есть полоска здоровья, которая уменьшается от соприкосновения с проджектайлами</w:t>
      </w:r>
      <w:r>
        <w:rPr>
          <w:rStyle w:val="4"/>
          <w:rFonts w:hint="default" w:ascii="Arial" w:hAnsi="Arial" w:cs="Arial"/>
          <w:sz w:val="28"/>
          <w:szCs w:val="28"/>
          <w:lang w:val="ru-RU"/>
        </w:rPr>
        <w:footnoteReference w:id="0"/>
      </w:r>
      <w:r>
        <w:rPr>
          <w:rFonts w:hint="default" w:ascii="Arial" w:hAnsi="Arial" w:cs="Arial"/>
          <w:sz w:val="28"/>
          <w:szCs w:val="28"/>
          <w:lang w:val="ru-RU"/>
        </w:rPr>
        <w:t xml:space="preserve"> боссов или с самим боссом.</w:t>
      </w:r>
    </w:p>
    <w:p>
      <w:pPr>
        <w:spacing w:after="0" w:line="300" w:lineRule="auto"/>
        <w:ind w:firstLine="709"/>
        <w:jc w:val="both"/>
        <w:rPr>
          <w:rFonts w:hint="default" w:ascii="Arial" w:hAnsi="Arial" w:cs="Arial"/>
          <w:sz w:val="28"/>
          <w:szCs w:val="28"/>
          <w:lang w:val="ru-RU"/>
        </w:rPr>
      </w:pPr>
      <w:r>
        <w:rPr>
          <w:rFonts w:hint="default" w:ascii="Arial" w:hAnsi="Arial" w:cs="Arial"/>
          <w:sz w:val="28"/>
          <w:szCs w:val="28"/>
          <w:lang w:val="ru-RU"/>
        </w:rPr>
        <w:t>Сначала игрока встречает титульный экран с кнопкой «</w:t>
      </w:r>
      <w:r>
        <w:rPr>
          <w:rFonts w:hint="default" w:ascii="Arial" w:hAnsi="Arial" w:cs="Arial"/>
          <w:sz w:val="28"/>
          <w:szCs w:val="28"/>
          <w:lang w:val="en-US"/>
        </w:rPr>
        <w:t>Play</w:t>
      </w:r>
      <w:r>
        <w:rPr>
          <w:rFonts w:hint="default" w:ascii="Arial" w:hAnsi="Arial" w:cs="Arial"/>
          <w:sz w:val="28"/>
          <w:szCs w:val="28"/>
          <w:lang w:val="ru-RU"/>
        </w:rPr>
        <w:t>». Если её нажать, то на экране появятся две кнопки, которые служат для перехода на соответствующие уровни. Также можно вернуться, нажав на «</w:t>
      </w:r>
      <w:r>
        <w:rPr>
          <w:rFonts w:hint="default" w:ascii="Arial" w:hAnsi="Arial" w:cs="Arial"/>
          <w:sz w:val="28"/>
          <w:szCs w:val="28"/>
          <w:lang w:val="en-US"/>
        </w:rPr>
        <w:t>&lt;--</w:t>
      </w:r>
      <w:r>
        <w:rPr>
          <w:rFonts w:hint="default" w:ascii="Arial" w:hAnsi="Arial" w:cs="Arial"/>
          <w:sz w:val="28"/>
          <w:szCs w:val="28"/>
          <w:lang w:val="ru-RU"/>
        </w:rPr>
        <w:t>» в левом верхнем углу.</w:t>
      </w:r>
    </w:p>
    <w:p>
      <w:pPr>
        <w:spacing w:after="0" w:line="300" w:lineRule="auto"/>
        <w:ind w:firstLine="709"/>
        <w:jc w:val="both"/>
        <w:rPr>
          <w:rFonts w:hint="default" w:ascii="Arial" w:hAnsi="Arial" w:cs="Arial"/>
          <w:sz w:val="28"/>
          <w:szCs w:val="28"/>
          <w:lang w:val="ru-RU"/>
        </w:rPr>
      </w:pPr>
      <w:r>
        <w:rPr>
          <w:rFonts w:hint="default" w:ascii="Arial" w:hAnsi="Arial" w:cs="Arial"/>
          <w:sz w:val="28"/>
          <w:szCs w:val="28"/>
          <w:lang w:val="ru-RU"/>
        </w:rPr>
        <w:t>На первом уровне есть свой индивидуальный тематический фон, своя музыка и свой босс - Глаз Ктулху. Этот босс представляет из себя большой глаз, пристально следящий за игроком. У него есть 2 вида атаки, которые глаз чередует: сначала он несколько раз выпускает прислужников в игрока, а потом подлетает поближе к игроку и таранит его.</w:t>
      </w:r>
    </w:p>
    <w:p>
      <w:pPr>
        <w:spacing w:after="0" w:line="300" w:lineRule="auto"/>
        <w:ind w:firstLine="709"/>
        <w:jc w:val="both"/>
        <w:rPr>
          <w:rFonts w:hint="default" w:ascii="Arial" w:hAnsi="Arial" w:cs="Arial"/>
          <w:sz w:val="28"/>
          <w:szCs w:val="28"/>
          <w:lang w:val="ru-RU"/>
        </w:rPr>
      </w:pPr>
      <w:r>
        <w:rPr>
          <w:rFonts w:hint="default" w:ascii="Arial" w:hAnsi="Arial" w:cs="Arial"/>
          <w:sz w:val="28"/>
          <w:szCs w:val="28"/>
          <w:lang w:val="ru-RU"/>
        </w:rPr>
        <w:t>На втором уровне тоже свой фон, своя музыка и свой босс - близнецы. Это пара глаз - Спазматизм и Ретинейзер. Спазматизм стреляет шарами зелёных огней в игрока, потом подлетает к нему поближе и таранит (больнее, чем предыдущий!). Ретинейзер сначала стреляет красными лазерами в игрока, а потом таранит его (прямо как его брат!).</w:t>
      </w:r>
    </w:p>
    <w:p>
      <w:pPr>
        <w:spacing w:after="0" w:line="300" w:lineRule="auto"/>
        <w:ind w:firstLine="709"/>
        <w:jc w:val="both"/>
        <w:rPr>
          <w:rFonts w:hint="default" w:ascii="Arial" w:hAnsi="Arial" w:cs="Arial"/>
          <w:sz w:val="28"/>
          <w:szCs w:val="28"/>
          <w:lang w:val="ru-RU"/>
        </w:rPr>
      </w:pPr>
      <w:r>
        <w:rPr>
          <w:rFonts w:hint="default" w:ascii="Arial" w:hAnsi="Arial" w:cs="Arial"/>
          <w:sz w:val="28"/>
          <w:szCs w:val="28"/>
          <w:lang w:val="ru-RU"/>
        </w:rPr>
        <w:t>В игре ведётся счёт. За победу даётся определённое количество очков (максимум 1000), а за поражение - ничего.</w:t>
      </w:r>
    </w:p>
    <w:p>
      <w:pPr>
        <w:spacing w:after="0" w:line="300" w:lineRule="auto"/>
        <w:jc w:val="both"/>
        <w:rPr>
          <w:rFonts w:hint="default" w:ascii="Arial" w:hAnsi="Arial" w:cs="Arial"/>
          <w:sz w:val="28"/>
          <w:szCs w:val="28"/>
          <w:lang w:val="ru-RU"/>
        </w:rPr>
      </w:pPr>
    </w:p>
    <w:p>
      <w:pPr>
        <w:spacing w:after="0" w:line="30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Необходимые </w:t>
      </w:r>
      <w:bookmarkStart w:id="0" w:name="_GoBack"/>
      <w:bookmarkEnd w:id="0"/>
      <w:r>
        <w:rPr>
          <w:rFonts w:ascii="Arial" w:hAnsi="Arial" w:cs="Arial"/>
          <w:sz w:val="28"/>
          <w:szCs w:val="28"/>
        </w:rPr>
        <w:t>библиотеки:</w:t>
      </w:r>
    </w:p>
    <w:p>
      <w:pPr>
        <w:numPr>
          <w:ilvl w:val="0"/>
          <w:numId w:val="1"/>
        </w:numPr>
        <w:spacing w:after="0" w:line="300" w:lineRule="auto"/>
        <w:ind w:left="420" w:leftChars="0" w:hanging="420" w:firstLineChars="0"/>
        <w:jc w:val="both"/>
        <w:rPr>
          <w:rFonts w:hint="default" w:ascii="Arial" w:hAnsi="Arial" w:cs="Arial"/>
          <w:sz w:val="28"/>
          <w:szCs w:val="28"/>
          <w:lang w:val="ru-RU"/>
        </w:rPr>
      </w:pPr>
      <w:r>
        <w:rPr>
          <w:rFonts w:hint="default" w:ascii="Arial" w:hAnsi="Arial" w:cs="Arial"/>
          <w:sz w:val="28"/>
          <w:szCs w:val="28"/>
          <w:lang w:val="en-US"/>
        </w:rPr>
        <w:t>os</w:t>
      </w:r>
    </w:p>
    <w:p>
      <w:pPr>
        <w:numPr>
          <w:ilvl w:val="0"/>
          <w:numId w:val="1"/>
        </w:numPr>
        <w:spacing w:after="0" w:line="300" w:lineRule="auto"/>
        <w:ind w:left="420" w:leftChars="0" w:hanging="420" w:firstLineChars="0"/>
        <w:jc w:val="both"/>
        <w:rPr>
          <w:rFonts w:hint="default" w:ascii="Arial" w:hAnsi="Arial" w:cs="Arial"/>
          <w:sz w:val="28"/>
          <w:szCs w:val="28"/>
          <w:lang w:val="ru-RU"/>
        </w:rPr>
      </w:pPr>
      <w:r>
        <w:rPr>
          <w:rFonts w:hint="default" w:ascii="Arial" w:hAnsi="Arial" w:cs="Arial"/>
          <w:sz w:val="28"/>
          <w:szCs w:val="28"/>
          <w:lang w:val="en-US"/>
        </w:rPr>
        <w:t>Pygame</w:t>
      </w:r>
    </w:p>
    <w:p>
      <w:pPr>
        <w:numPr>
          <w:ilvl w:val="0"/>
          <w:numId w:val="1"/>
        </w:numPr>
        <w:spacing w:after="0" w:line="300" w:lineRule="auto"/>
        <w:ind w:left="420" w:leftChars="0" w:hanging="420" w:firstLineChars="0"/>
        <w:jc w:val="both"/>
        <w:rPr>
          <w:rFonts w:hint="default" w:ascii="Arial" w:hAnsi="Arial" w:cs="Arial"/>
          <w:sz w:val="28"/>
          <w:szCs w:val="28"/>
          <w:lang w:val="ru-RU"/>
        </w:rPr>
      </w:pPr>
      <w:r>
        <w:rPr>
          <w:rFonts w:hint="default" w:ascii="Arial" w:hAnsi="Arial" w:cs="Arial"/>
          <w:sz w:val="28"/>
          <w:szCs w:val="28"/>
          <w:lang w:val="en-US"/>
        </w:rPr>
        <w:t>Sys</w:t>
      </w:r>
    </w:p>
    <w:p>
      <w:pPr>
        <w:numPr>
          <w:ilvl w:val="0"/>
          <w:numId w:val="1"/>
        </w:numPr>
        <w:spacing w:after="0" w:line="300" w:lineRule="auto"/>
        <w:ind w:left="420" w:leftChars="0" w:hanging="420" w:firstLineChars="0"/>
        <w:jc w:val="both"/>
        <w:rPr>
          <w:rFonts w:hint="default" w:ascii="Arial" w:hAnsi="Arial" w:cs="Arial"/>
          <w:sz w:val="28"/>
          <w:szCs w:val="28"/>
          <w:lang w:val="ru-RU"/>
        </w:rPr>
      </w:pPr>
      <w:r>
        <w:rPr>
          <w:rFonts w:hint="default" w:ascii="Arial" w:hAnsi="Arial" w:cs="Arial"/>
          <w:sz w:val="28"/>
          <w:szCs w:val="28"/>
          <w:lang w:val="en-US"/>
        </w:rPr>
        <w:t>Random</w:t>
      </w:r>
    </w:p>
    <w:p>
      <w:pPr>
        <w:numPr>
          <w:ilvl w:val="0"/>
          <w:numId w:val="1"/>
        </w:numPr>
        <w:spacing w:after="0" w:line="300" w:lineRule="auto"/>
        <w:ind w:left="420" w:leftChars="0" w:hanging="420" w:firstLineChars="0"/>
        <w:jc w:val="both"/>
        <w:rPr>
          <w:rFonts w:hint="default" w:ascii="Arial" w:hAnsi="Arial" w:cs="Arial"/>
          <w:sz w:val="28"/>
          <w:szCs w:val="28"/>
          <w:lang w:val="ru-RU"/>
        </w:rPr>
      </w:pPr>
      <w:r>
        <w:rPr>
          <w:rFonts w:hint="default" w:ascii="Arial" w:hAnsi="Arial" w:cs="Arial"/>
          <w:sz w:val="28"/>
          <w:szCs w:val="28"/>
          <w:lang w:val="en-US"/>
        </w:rPr>
        <w:t>Math</w:t>
      </w:r>
    </w:p>
    <w:p>
      <w:pPr>
        <w:spacing w:after="0" w:line="300" w:lineRule="auto"/>
        <w:jc w:val="both"/>
        <w:rPr>
          <w:rFonts w:ascii="Arial" w:hAnsi="Arial" w:cs="Arial"/>
          <w:sz w:val="28"/>
          <w:szCs w:val="28"/>
        </w:rPr>
      </w:pPr>
    </w:p>
    <w:p>
      <w:pPr>
        <w:spacing w:after="0" w:line="30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Длина кода </w:t>
      </w:r>
      <w:r>
        <w:rPr>
          <w:rFonts w:hint="default" w:ascii="Arial" w:hAnsi="Arial" w:cs="Arial"/>
          <w:sz w:val="28"/>
          <w:szCs w:val="28"/>
          <w:lang w:val="ru-RU"/>
        </w:rPr>
        <w:t xml:space="preserve">1175 </w:t>
      </w:r>
      <w:r>
        <w:rPr>
          <w:rFonts w:ascii="Arial" w:hAnsi="Arial" w:cs="Arial"/>
          <w:sz w:val="28"/>
          <w:szCs w:val="28"/>
        </w:rPr>
        <w:t>строк.</w:t>
      </w:r>
    </w:p>
    <w:sectPr>
      <w:footnotePr>
        <w:numFmt w:val="decimal"/>
      </w:footnotePr>
      <w:pgSz w:w="11906" w:h="16838"/>
      <w:pgMar w:top="1134" w:right="850" w:bottom="1134" w:left="1134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>
      <w:pPr>
        <w:spacing w:before="0" w:after="0" w:line="276" w:lineRule="auto"/>
      </w:pPr>
      <w:r>
        <w:separator/>
      </w:r>
    </w:p>
  </w:footnote>
  <w:footnote w:type="continuationSeparator" w:id="3">
    <w:p>
      <w:pPr>
        <w:spacing w:before="0" w:after="0" w:line="276" w:lineRule="auto"/>
      </w:pPr>
      <w:r>
        <w:continuationSeparator/>
      </w:r>
    </w:p>
  </w:footnote>
  <w:footnote w:id="0">
    <w:p>
      <w:pPr>
        <w:pStyle w:val="5"/>
        <w:snapToGrid w:val="0"/>
        <w:rPr>
          <w:sz w:val="20"/>
          <w:szCs w:val="20"/>
        </w:rPr>
      </w:pPr>
      <w:r>
        <w:rPr>
          <w:rStyle w:val="4"/>
        </w:rPr>
        <w:footnoteRef/>
      </w:r>
      <w:r>
        <w:t xml:space="preserve"> </w:t>
      </w:r>
      <w:r>
        <w:rPr>
          <w:rFonts w:hint="default" w:ascii="Arial" w:hAnsi="Arial"/>
          <w:sz w:val="20"/>
          <w:szCs w:val="20"/>
        </w:rPr>
        <w:t>Проджектайл — тип атаки, отображающийся в виде модели или спрайта снаряда, направление которого игрок может отследить. Это позволяет укрыться или увернуться от атаки. При столкновении с объектом снаряд наносит точечный урон или урон по площади. Проджектайл позволяет разработчикам настраивать влияние внешних факторов на баллистику снаряда.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B5CCF98"/>
    <w:multiLevelType w:val="singleLevel"/>
    <w:tmpl w:val="7B5CCF9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2"/>
    <w:footnote w:id="3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5362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otnote reference"/>
    <w:basedOn w:val="2"/>
    <w:uiPriority w:val="0"/>
    <w:rPr>
      <w:vertAlign w:val="superscript"/>
    </w:rPr>
  </w:style>
  <w:style w:type="paragraph" w:styleId="5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2024-01-24T16:33:34Z</dcterms:created>
  <dc:creator>Анастасия</dc:creator>
  <cp:lastModifiedBy>TAY-Doo play</cp:lastModifiedBy>
  <dcterms:modified xsi:type="dcterms:W3CDTF">2024-01-24T17:46:22Z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1049-12.2.0.13431</vt:lpwstr>
  </property>
  <property fmtid="{D5CDD505-2E9C-101B-9397-08002B2CF9AE}" pid="3" name="ICV">
    <vt:lpwstr>4C4B516F7A74429A9B517CCC217B238C_13</vt:lpwstr>
  </property>
</Properties>
</file>