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F0" w:rsidRDefault="00E256AB">
      <w:r>
        <w:rPr>
          <w:rFonts w:hint="eastAsia"/>
        </w:rPr>
        <w:t>所谓</w:t>
      </w:r>
      <w:r>
        <w:t>的自己编写，实际就是在</w:t>
      </w:r>
      <w:r>
        <w:t>quick</w:t>
      </w:r>
      <w:r>
        <w:t>的基础上进行的操作，通过一定程度的操作希望能够改进训练精度</w:t>
      </w:r>
      <w:r>
        <w:rPr>
          <w:rFonts w:hint="eastAsia"/>
        </w:rPr>
        <w:t>。</w:t>
      </w:r>
    </w:p>
    <w:p w:rsidR="00E256AB" w:rsidRDefault="00E256AB">
      <w:r>
        <w:rPr>
          <w:rFonts w:hint="eastAsia"/>
          <w:noProof/>
        </w:rPr>
        <w:drawing>
          <wp:inline distT="0" distB="0" distL="0" distR="0">
            <wp:extent cx="527685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6AB" w:rsidRDefault="00E256AB">
      <w:r>
        <w:rPr>
          <w:rFonts w:hint="eastAsia"/>
        </w:rPr>
        <w:t>首先</w:t>
      </w:r>
      <w:r>
        <w:t>，在未曾改动的时候，最终的准确率基本确定在了</w:t>
      </w:r>
      <w:r>
        <w:rPr>
          <w:rFonts w:hint="eastAsia"/>
        </w:rPr>
        <w:t>61</w:t>
      </w:r>
      <w:r>
        <w:t>%</w:t>
      </w:r>
      <w:r>
        <w:rPr>
          <w:rFonts w:hint="eastAsia"/>
        </w:rPr>
        <w:t>左右</w:t>
      </w:r>
      <w:r>
        <w:t>。</w:t>
      </w:r>
    </w:p>
    <w:p w:rsidR="00E256AB" w:rsidRDefault="00E256AB">
      <w:r>
        <w:rPr>
          <w:rFonts w:hint="eastAsia"/>
        </w:rPr>
        <w:t>之后</w:t>
      </w:r>
      <w:r>
        <w:t>所做的操作是在此基础之上添加了三个卷积层。</w:t>
      </w:r>
    </w:p>
    <w:p w:rsidR="00E256AB" w:rsidRPr="00E256AB" w:rsidRDefault="00E256AB">
      <w:pPr>
        <w:rPr>
          <w:rFonts w:hint="eastAsia"/>
        </w:rPr>
      </w:pPr>
      <w:r>
        <w:rPr>
          <w:rFonts w:hint="eastAsia"/>
        </w:rPr>
        <w:t>但是</w:t>
      </w:r>
      <w:r>
        <w:t>实际的效果并不理想，最终实现的准确率只有</w:t>
      </w:r>
      <w:r>
        <w:rPr>
          <w:rFonts w:hint="eastAsia"/>
        </w:rPr>
        <w:t>63</w:t>
      </w:r>
      <w:r>
        <w:t>%</w:t>
      </w:r>
      <w:r>
        <w:t>左右，在误差范围内，基本上没有太大的</w:t>
      </w:r>
      <w:r>
        <w:rPr>
          <w:rFonts w:hint="eastAsia"/>
        </w:rPr>
        <w:t>改善</w:t>
      </w:r>
      <w:r>
        <w:t>。由此</w:t>
      </w:r>
      <w:r>
        <w:rPr>
          <w:rFonts w:hint="eastAsia"/>
        </w:rPr>
        <w:t>可见</w:t>
      </w:r>
      <w:r>
        <w:t>，单纯的添加卷积</w:t>
      </w:r>
      <w:proofErr w:type="gramStart"/>
      <w:r>
        <w:t>层并不</w:t>
      </w:r>
      <w:proofErr w:type="gramEnd"/>
      <w:r>
        <w:t>能够简单的</w:t>
      </w:r>
      <w:r>
        <w:rPr>
          <w:rFonts w:hint="eastAsia"/>
        </w:rPr>
        <w:t>提高准确率</w:t>
      </w:r>
      <w:r>
        <w:t>。而是</w:t>
      </w:r>
      <w:r>
        <w:rPr>
          <w:rFonts w:hint="eastAsia"/>
        </w:rPr>
        <w:t>更应该</w:t>
      </w:r>
      <w:r>
        <w:t>对网络结构进行改善。</w:t>
      </w:r>
      <w:bookmarkStart w:id="0" w:name="_GoBack"/>
      <w:bookmarkEnd w:id="0"/>
    </w:p>
    <w:sectPr w:rsidR="00E256AB" w:rsidRPr="00E25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A3"/>
    <w:rsid w:val="009B5B15"/>
    <w:rsid w:val="00AA59A3"/>
    <w:rsid w:val="00E256AB"/>
    <w:rsid w:val="00E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DD1DC-0820-46F0-ADF0-1CEB78FC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2016-12-18T12:59:00Z</dcterms:created>
  <dcterms:modified xsi:type="dcterms:W3CDTF">2016-12-18T13:05:00Z</dcterms:modified>
</cp:coreProperties>
</file>