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widowControl/>
        <w:bidi w:val="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ab/>
        <w:t xml:space="preserve">Arrow function is </w:t>
      </w:r>
      <w:r>
        <w:rPr>
          <w:rFonts w:ascii="Nakula" w:hAnsi="Nakula"/>
          <w:b w:val="false"/>
          <w:bCs w:val="false"/>
          <w:i w:val="false"/>
          <w:caps w:val="false"/>
          <w:smallCaps w:val="false"/>
          <w:color w:val="000000"/>
          <w:spacing w:val="0"/>
          <w:sz w:val="24"/>
          <w:szCs w:val="24"/>
        </w:rPr>
        <w:t>an advanced way to write anonymous function expressions making the code to behave more predictable via the lexical scoping of the “this” keyword. This denotes that this syntax helps us to code less while</w:t>
      </w:r>
      <w:r>
        <w:rPr>
          <w:rFonts w:ascii="Nakula" w:hAnsi="Nakula"/>
          <w:b w:val="false"/>
          <w:bCs w:val="false"/>
          <w:i w:val="false"/>
          <w:caps w:val="false"/>
          <w:smallCaps w:val="false"/>
          <w:color w:val="000000"/>
          <w:spacing w:val="0"/>
          <w:sz w:val="24"/>
          <w:szCs w:val="24"/>
        </w:rPr>
        <w:t xml:space="preserve"> </w:t>
      </w:r>
      <w:r>
        <w:rPr>
          <w:rFonts w:ascii="Nakula" w:hAnsi="Nakula"/>
          <w:b w:val="false"/>
          <w:bCs w:val="false"/>
          <w:i w:val="false"/>
          <w:caps w:val="false"/>
          <w:smallCaps w:val="false"/>
          <w:color w:val="000000"/>
          <w:spacing w:val="0"/>
          <w:sz w:val="24"/>
          <w:szCs w:val="24"/>
        </w:rPr>
        <w:t>rendering</w:t>
      </w:r>
      <w:r>
        <w:rPr>
          <w:rFonts w:ascii="Nakula" w:hAnsi="Nakula"/>
          <w:b w:val="false"/>
          <w:bCs w:val="false"/>
          <w:i w:val="false"/>
          <w:caps w:val="false"/>
          <w:smallCaps w:val="false"/>
          <w:color w:val="000000"/>
          <w:spacing w:val="0"/>
          <w:sz w:val="24"/>
          <w:szCs w:val="24"/>
        </w:rPr>
        <w:t xml:space="preserve"> </w:t>
      </w:r>
      <w:r>
        <w:rPr>
          <w:rFonts w:ascii="Nakula" w:hAnsi="Nakula"/>
          <w:b w:val="false"/>
          <w:bCs w:val="false"/>
          <w:i w:val="false"/>
          <w:caps w:val="false"/>
          <w:smallCaps w:val="false"/>
          <w:color w:val="000000"/>
          <w:spacing w:val="0"/>
          <w:sz w:val="24"/>
          <w:szCs w:val="24"/>
        </w:rPr>
        <w:t>similar f</w:t>
      </w:r>
      <w:r>
        <w:rPr>
          <w:rFonts w:ascii="Nakula" w:hAnsi="Nakula"/>
          <w:b w:val="false"/>
          <w:bCs w:val="false"/>
          <w:i w:val="false"/>
          <w:caps w:val="false"/>
          <w:smallCaps w:val="false"/>
          <w:color w:val="000000"/>
          <w:spacing w:val="0"/>
          <w:sz w:val="24"/>
          <w:szCs w:val="24"/>
        </w:rPr>
        <w:t xml:space="preserve">unctionality. </w:t>
      </w:r>
      <w:r>
        <w:rPr>
          <w:rFonts w:ascii="Nakula" w:hAnsi="Nakula"/>
          <w:b w:val="false"/>
          <w:bCs w:val="false"/>
          <w:i w:val="false"/>
          <w:caps w:val="false"/>
          <w:smallCaps w:val="false"/>
          <w:color w:val="000000"/>
          <w:spacing w:val="0"/>
          <w:sz w:val="24"/>
          <w:szCs w:val="24"/>
        </w:rPr>
        <w:t xml:space="preserve">However according to Gandhi, R. (2019), arrow functions </w:t>
      </w:r>
      <w:r>
        <w:rPr>
          <w:rFonts w:ascii="Nakula" w:hAnsi="Nakula"/>
          <w:b w:val="false"/>
          <w:bCs w:val="false"/>
          <w:i w:val="false"/>
          <w:caps w:val="false"/>
          <w:smallCaps w:val="false"/>
          <w:color w:val="000000"/>
          <w:spacing w:val="0"/>
          <w:sz w:val="24"/>
          <w:szCs w:val="24"/>
        </w:rPr>
        <w:t xml:space="preserve">can be vile object methods and cannot be used as constructors </w:t>
      </w:r>
    </w:p>
    <w:p>
      <w:pPr>
        <w:pStyle w:val="TextBody"/>
        <w:widowControl/>
        <w:bidi w:val="0"/>
        <w:ind w:left="0" w:right="0" w:hanging="0"/>
        <w:jc w:val="left"/>
        <w:rPr>
          <w:i w:val="false"/>
          <w:caps w:val="false"/>
          <w:smallCaps w:val="false"/>
          <w:spacing w:val="0"/>
        </w:rPr>
      </w:pPr>
      <w:r>
        <w:rPr>
          <w:rFonts w:ascii="Nakula" w:hAnsi="Nakula"/>
          <w:b w:val="false"/>
          <w:bCs w:val="false"/>
          <w:color w:val="000000"/>
          <w:sz w:val="24"/>
          <w:szCs w:val="24"/>
        </w:rPr>
      </w:r>
    </w:p>
    <w:p>
      <w:pPr>
        <w:pStyle w:val="TextBody"/>
        <w:widowControl/>
        <w:bidi w:val="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ab/>
        <w:tab/>
        <w:tab/>
        <w:tab/>
        <w:t xml:space="preserve"> </w:t>
      </w:r>
      <w:r>
        <w:rPr>
          <w:rFonts w:ascii="Nakula" w:hAnsi="Nakula"/>
          <w:b w:val="false"/>
          <w:bCs w:val="false"/>
          <w:i w:val="false"/>
          <w:caps w:val="false"/>
          <w:smallCaps w:val="false"/>
          <w:color w:val="000000"/>
          <w:spacing w:val="0"/>
          <w:sz w:val="24"/>
          <w:szCs w:val="24"/>
        </w:rPr>
        <w:t xml:space="preserve">References </w:t>
      </w:r>
    </w:p>
    <w:p>
      <w:pPr>
        <w:pStyle w:val="TextBody"/>
        <w:widowControl/>
        <w:bidi w:val="0"/>
        <w:spacing w:before="0" w:after="140"/>
        <w:ind w:left="0" w:right="0" w:hanging="0"/>
        <w:jc w:val="left"/>
        <w:rPr>
          <w:rFonts w:ascii="Nakula" w:hAnsi="Nakula"/>
          <w:b w:val="false"/>
          <w:b w:val="false"/>
          <w:bCs w:val="false"/>
          <w:color w:val="000000"/>
          <w:sz w:val="24"/>
          <w:szCs w:val="24"/>
        </w:rPr>
      </w:pPr>
      <w:r>
        <w:rPr>
          <w:rFonts w:ascii="Nakula" w:hAnsi="Nakula"/>
          <w:b w:val="false"/>
          <w:bCs w:val="false"/>
          <w:i w:val="false"/>
          <w:caps w:val="false"/>
          <w:smallCaps w:val="false"/>
          <w:color w:val="000000"/>
          <w:spacing w:val="0"/>
          <w:sz w:val="24"/>
          <w:szCs w:val="24"/>
        </w:rPr>
        <w:t>Gandhi, R. (2019). Lambdas with Arrow Functions. In </w:t>
      </w:r>
      <w:r>
        <w:rPr>
          <w:rFonts w:ascii="Nakula" w:hAnsi="Nakula"/>
          <w:b w:val="false"/>
          <w:bCs w:val="false"/>
          <w:i/>
          <w:color w:val="000000"/>
          <w:spacing w:val="0"/>
          <w:sz w:val="24"/>
          <w:szCs w:val="24"/>
        </w:rPr>
        <w:t>JavaScript Next</w:t>
      </w:r>
      <w:r>
        <w:rPr>
          <w:rFonts w:ascii="Nakula" w:hAnsi="Nakula"/>
          <w:b w:val="false"/>
          <w:bCs w:val="false"/>
          <w:caps w:val="false"/>
          <w:smallCaps w:val="false"/>
          <w:color w:val="000000"/>
          <w:spacing w:val="0"/>
          <w:sz w:val="24"/>
          <w:szCs w:val="24"/>
        </w:rPr>
        <w:t> </w:t>
      </w:r>
      <w:r>
        <w:rPr>
          <w:rFonts w:ascii="Nakula" w:hAnsi="Nakula"/>
          <w:b w:val="false"/>
          <w:bCs w:val="false"/>
          <w:i w:val="false"/>
          <w:caps w:val="false"/>
          <w:smallCaps w:val="false"/>
          <w:color w:val="000000"/>
          <w:spacing w:val="0"/>
          <w:sz w:val="24"/>
          <w:szCs w:val="24"/>
        </w:rPr>
        <w:t>(pp. 13-26). Apress, Berkeley, CA.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akul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75</Words>
  <Characters>412</Characters>
  <CharactersWithSpaces>492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2022-06-06T12:57:46Z</dcterms:created>
  <dc:creator/>
  <dc:description/>
  <dc:language>en-US</dc:language>
  <cp:lastModifiedBy/>
  <dcterms:modified xsi:type="dcterms:W3CDTF">2022-06-06T13:23:31Z</dcterms:modified>
  <cp:revision>1</cp:revision>
  <dc:subject/>
  <dc:title/>
</cp:coreProperties>
</file>