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/home/duazel/Documents/INSA/cours/algo/Structure_données/Implémentations_SDA/cmake-build-debug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/home/duazel/.local/share/JetBrains/Toolbox/apps/CLion/ch-0/172.4343.16/bin/cmake/bin/cmake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CMAKE_CODEBLOCKS_MAKE_ARGUMENTS:STRING=-j4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CMAKE_PROJECT_NAME:STATIC=Pile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Pile_BINARY_DIR:STATIC=/home/duazel/Documents/INSA/cours/algo/Structure_données/Implémentations_SDA/cmake-build-debug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Pile_SOURCE_DIR:STATIC=/home/duazel/Documents/INSA/cours/algo/Structure_données/Implémentations_SDA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ProcessorCount_cmd_getconf:FILEPATH=/usr/bin/getconf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ProcessorCount_cmd_sysctl:FILEPATH=/sbin/sysctl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CMAKE_CACHEFILE_DIR:INTERNAL=/home/duazel/Documents/INSA/cours/algo/Structure_données/Implémentations_SDA/cmake-build-debug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CMAKE_COMMAND:INTERNAL=/home/duazel/.local/share/JetBrains/Toolbox/apps/CLion/ch-0/172.4343.16/bin/cmake/bin/cmake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CMAKE_CPACK_COMMAND:INTERNAL=/home/duazel/.local/share/JetBrains/Toolbox/apps/CLion/ch-0/172.4343.16/bin/cmake/bin/cpack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CMAKE_CTEST_COMMAND:INTERNAL=/home/duazel/.local/share/JetBrains/Toolbox/apps/CLion/ch-0/172.4343.16/bin/cmake/bin/ctest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;__STDC__;1;__cplusplus;199711L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5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WEAK__;1;__DEPRECATED;1;__GXX_RTTI;1;__cpp_rtti;199711;__cpp_binary_literals;201304;__cpp_runtime_arrays;198712;__EXCEPTIONS;1;__cpp_exceptions;199711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- 1);__WINT_MAX__;0xffffffffU;__WINT_MIN__;0U;__PTRDIFF_MAX__;0x7fffffffffffffffL;__SIZE_MAX__;0xffffffffffffffffUL;__GLIBCXX_TYPE_INT_N_0;__int128;__GLIBCXX_BITSIZE_INT_N_0;128;__INTMAX_MAX__;0x7fffffffffffffffL;__INTMAX_C(c);c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double(1.79769313486231570815e+308L);__DBL_MIN__;double(2.22507385850720138309e-308L);__DBL_EPSILON__;double(2.22044604925031308085e-16L);__DBL_DENORM_MIN__;double(4.94065645841246544177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GNU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GNU_SOURCE;1;_STDC_PREDEF_H;1;__STDC_IEC_559__;1;__STDC_IEC_559_COMPLEX__;1;__STDC_ISO_10646__;201505L;__STDC_NO_THREADS__;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/usr/include/c++/5;/usr/include/x86_64-linux-gnu/c++/5;/usr/include/c++/5/backward;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CMAKE_HOME_DIRECTORY:INTERNAL=/home/duazel/Documents/INSA/cours/algo/Structure_données/Implémentations_SDA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CMAKE_ROOT:INTERNAL=/home/duazel/.local/share/JetBrains/Toolbox/apps/CLion/ch-0/172.4343.16/bin/cmake/share/cmake-3.8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ProcessorCount_cmd_getconf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ProcessorCount_cmd_getconf-ADVANCED:INTERNAL=1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ProcessorCount_cmd_sysctl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ProcessorCount_cmd_sysctl-ADVANCED:INTERNAL=1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