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7DC4A" w14:textId="7760E73F" w:rsidR="004E10CE" w:rsidRPr="005E6CE6" w:rsidRDefault="004E10CE" w:rsidP="004E10CE">
      <w:pPr>
        <w:pStyle w:val="Title"/>
        <w:ind w:left="0" w:right="-18"/>
        <w:jc w:val="left"/>
        <w:rPr>
          <w:rFonts w:ascii="Calibri" w:hAnsi="Calibri" w:cs="Calibri"/>
          <w:smallCaps/>
          <w:color w:val="595959" w:themeColor="text1" w:themeTint="A6"/>
          <w:spacing w:val="50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8455"/>
        <w:gridCol w:w="2335"/>
      </w:tblGrid>
      <w:tr w:rsidR="004E10CE" w14:paraId="458342FB" w14:textId="77777777" w:rsidTr="004E10CE">
        <w:trPr>
          <w:trHeight w:val="530"/>
        </w:trPr>
        <w:tc>
          <w:tcPr>
            <w:tcW w:w="8455" w:type="dxa"/>
          </w:tcPr>
          <w:p w14:paraId="396AD7CB" w14:textId="7D48BB79" w:rsidR="004E10CE" w:rsidRPr="004E10CE" w:rsidRDefault="004E10CE" w:rsidP="004E10CE">
            <w:pPr>
              <w:pStyle w:val="Title"/>
              <w:widowControl w:val="0"/>
              <w:autoSpaceDE w:val="0"/>
              <w:autoSpaceDN w:val="0"/>
              <w:ind w:left="0" w:right="-18"/>
              <w:rPr>
                <w:rFonts w:ascii="Calibri" w:hAnsi="Calibri" w:cs="Calibri"/>
                <w:smallCaps/>
                <w:color w:val="595959" w:themeColor="text1" w:themeTint="A6"/>
                <w:spacing w:val="50"/>
                <w:sz w:val="40"/>
                <w:szCs w:val="40"/>
              </w:rPr>
            </w:pPr>
            <w:r>
              <w:rPr>
                <w:color w:val="595959"/>
                <w:spacing w:val="100"/>
                <w:sz w:val="40"/>
                <w:szCs w:val="40"/>
              </w:rPr>
              <w:t xml:space="preserve"> </w:t>
            </w:r>
            <w:r w:rsidRPr="004E10CE">
              <w:rPr>
                <w:color w:val="595959"/>
                <w:spacing w:val="100"/>
                <w:sz w:val="40"/>
                <w:szCs w:val="40"/>
              </w:rPr>
              <w:t>Akshith</w:t>
            </w:r>
            <w:r w:rsidRPr="004E10CE">
              <w:rPr>
                <w:rFonts w:ascii="Calibri" w:hAnsi="Calibri" w:cs="Calibri"/>
                <w:smallCaps/>
                <w:color w:val="595959" w:themeColor="text1" w:themeTint="A6"/>
                <w:spacing w:val="50"/>
                <w:sz w:val="40"/>
                <w:szCs w:val="40"/>
              </w:rPr>
              <w:t xml:space="preserve"> </w:t>
            </w:r>
            <w:r w:rsidRPr="004E10CE">
              <w:rPr>
                <w:color w:val="595959"/>
                <w:spacing w:val="100"/>
                <w:sz w:val="40"/>
                <w:szCs w:val="40"/>
              </w:rPr>
              <w:t>Reddy</w:t>
            </w:r>
          </w:p>
        </w:tc>
        <w:tc>
          <w:tcPr>
            <w:tcW w:w="2335" w:type="dxa"/>
            <w:vMerge w:val="restart"/>
          </w:tcPr>
          <w:p w14:paraId="52E565E7" w14:textId="0F103362" w:rsidR="004E10CE" w:rsidRDefault="004E10CE" w:rsidP="004E10CE">
            <w:pPr>
              <w:pStyle w:val="Title"/>
              <w:ind w:left="0" w:right="-18"/>
              <w:jc w:val="right"/>
              <w:rPr>
                <w:rFonts w:ascii="Calibri" w:hAnsi="Calibri" w:cs="Calibri"/>
                <w:smallCaps/>
                <w:color w:val="595959" w:themeColor="text1" w:themeTint="A6"/>
                <w:spacing w:val="50"/>
                <w:sz w:val="20"/>
                <w:szCs w:val="20"/>
              </w:rPr>
            </w:pPr>
            <w:r>
              <w:rPr>
                <w:rFonts w:ascii="Calibri" w:hAnsi="Calibri" w:cs="Calibri"/>
                <w:smallCaps/>
                <w:noProof/>
                <w:color w:val="595959" w:themeColor="text1" w:themeTint="A6"/>
                <w:spacing w:val="50"/>
                <w:sz w:val="20"/>
                <w:szCs w:val="20"/>
              </w:rPr>
              <w:drawing>
                <wp:inline distT="0" distB="0" distL="0" distR="0" wp14:anchorId="7B8FFDA1" wp14:editId="683C1EDB">
                  <wp:extent cx="903767" cy="903767"/>
                  <wp:effectExtent l="0" t="0" r="0" b="0"/>
                  <wp:docPr id="1840864367" name="Picture 12" descr="A blue hexagon with white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864367" name="Picture 12" descr="A blue hexagon with white text&#10;&#10;AI-generated content may be incorrect.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892" cy="929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10CE" w14:paraId="5BD03E5B" w14:textId="77777777" w:rsidTr="004E10CE">
        <w:tc>
          <w:tcPr>
            <w:tcW w:w="8455" w:type="dxa"/>
          </w:tcPr>
          <w:p w14:paraId="57AD7EE2" w14:textId="0827B4D3" w:rsidR="004E10CE" w:rsidRPr="004E10CE" w:rsidRDefault="004E10CE" w:rsidP="004E10CE">
            <w:pPr>
              <w:pStyle w:val="Title"/>
              <w:ind w:left="0" w:right="-18"/>
              <w:rPr>
                <w:rFonts w:ascii="Calibri" w:hAnsi="Calibri" w:cs="Calibri"/>
                <w:smallCaps/>
                <w:color w:val="595959" w:themeColor="text1" w:themeTint="A6"/>
                <w:spacing w:val="50"/>
                <w:sz w:val="24"/>
                <w:szCs w:val="24"/>
              </w:rPr>
            </w:pPr>
            <w:r w:rsidRPr="004E10CE">
              <w:rPr>
                <w:rFonts w:ascii="Calibri" w:hAnsi="Calibri" w:cs="Calibri"/>
                <w:smallCaps/>
                <w:color w:val="595959" w:themeColor="text1" w:themeTint="A6"/>
                <w:spacing w:val="50"/>
                <w:sz w:val="24"/>
                <w:szCs w:val="24"/>
              </w:rPr>
              <w:t>Cloud DevOps Engineer</w:t>
            </w:r>
          </w:p>
        </w:tc>
        <w:tc>
          <w:tcPr>
            <w:tcW w:w="2335" w:type="dxa"/>
            <w:vMerge/>
          </w:tcPr>
          <w:p w14:paraId="35E98CED" w14:textId="77777777" w:rsidR="004E10CE" w:rsidRDefault="004E10CE" w:rsidP="005E6CE6">
            <w:pPr>
              <w:pStyle w:val="Title"/>
              <w:ind w:left="0" w:right="-18"/>
              <w:rPr>
                <w:rFonts w:ascii="Calibri" w:hAnsi="Calibri" w:cs="Calibri"/>
                <w:smallCaps/>
                <w:color w:val="595959" w:themeColor="text1" w:themeTint="A6"/>
                <w:spacing w:val="50"/>
                <w:sz w:val="20"/>
                <w:szCs w:val="20"/>
              </w:rPr>
            </w:pPr>
          </w:p>
        </w:tc>
      </w:tr>
      <w:tr w:rsidR="004E10CE" w14:paraId="797B93F3" w14:textId="77777777" w:rsidTr="004E10CE">
        <w:tc>
          <w:tcPr>
            <w:tcW w:w="8455" w:type="dxa"/>
          </w:tcPr>
          <w:p w14:paraId="208108AB" w14:textId="7BFFE826" w:rsidR="004E10CE" w:rsidRPr="004E10CE" w:rsidRDefault="004E10CE" w:rsidP="004E10CE">
            <w:pPr>
              <w:pStyle w:val="BodyText"/>
              <w:spacing w:before="85"/>
              <w:ind w:right="6"/>
              <w:jc w:val="center"/>
              <w:rPr>
                <w:rFonts w:ascii="Calibri" w:eastAsia="Times New Roman" w:hAnsi="Calibri" w:cs="Calibri"/>
                <w:smallCaps/>
                <w:color w:val="595959" w:themeColor="text1" w:themeTint="A6"/>
                <w:spacing w:val="50"/>
                <w:sz w:val="18"/>
                <w:szCs w:val="18"/>
              </w:rPr>
            </w:pPr>
            <w:r w:rsidRPr="004E10CE">
              <w:rPr>
                <w:rFonts w:ascii="Calibri" w:eastAsia="Times New Roman" w:hAnsi="Calibri" w:cs="Calibri"/>
                <w:smallCaps/>
                <w:color w:val="595959" w:themeColor="text1" w:themeTint="A6"/>
                <w:spacing w:val="50"/>
                <w:sz w:val="18"/>
                <w:szCs w:val="18"/>
              </w:rPr>
              <w:t xml:space="preserve">Overland Park, KS | 661.977.6339| </w:t>
            </w:r>
            <w:r>
              <w:rPr>
                <w:rFonts w:ascii="Calibri" w:eastAsia="Times New Roman" w:hAnsi="Calibri" w:cs="Calibri"/>
                <w:smallCaps/>
                <w:color w:val="595959" w:themeColor="text1" w:themeTint="A6"/>
                <w:spacing w:val="50"/>
                <w:sz w:val="18"/>
                <w:szCs w:val="18"/>
              </w:rPr>
              <w:t>A</w:t>
            </w:r>
            <w:r w:rsidRPr="004E10CE">
              <w:rPr>
                <w:rFonts w:ascii="Calibri" w:eastAsia="Times New Roman" w:hAnsi="Calibri" w:cs="Calibri"/>
                <w:smallCaps/>
                <w:color w:val="595959" w:themeColor="text1" w:themeTint="A6"/>
                <w:spacing w:val="50"/>
                <w:sz w:val="18"/>
                <w:szCs w:val="18"/>
              </w:rPr>
              <w:t>kshith</w:t>
            </w:r>
            <w:r>
              <w:rPr>
                <w:rFonts w:ascii="Calibri" w:eastAsia="Times New Roman" w:hAnsi="Calibri" w:cs="Calibri"/>
                <w:smallCaps/>
                <w:color w:val="595959" w:themeColor="text1" w:themeTint="A6"/>
                <w:spacing w:val="50"/>
                <w:sz w:val="18"/>
                <w:szCs w:val="18"/>
              </w:rPr>
              <w:t>R</w:t>
            </w:r>
            <w:r w:rsidRPr="004E10CE">
              <w:rPr>
                <w:rFonts w:ascii="Calibri" w:eastAsia="Times New Roman" w:hAnsi="Calibri" w:cs="Calibri"/>
                <w:smallCaps/>
                <w:color w:val="595959" w:themeColor="text1" w:themeTint="A6"/>
                <w:spacing w:val="50"/>
                <w:sz w:val="18"/>
                <w:szCs w:val="18"/>
              </w:rPr>
              <w:t>eddy.</w:t>
            </w:r>
            <w:r>
              <w:rPr>
                <w:rFonts w:ascii="Calibri" w:eastAsia="Times New Roman" w:hAnsi="Calibri" w:cs="Calibri"/>
                <w:smallCaps/>
                <w:color w:val="595959" w:themeColor="text1" w:themeTint="A6"/>
                <w:spacing w:val="50"/>
                <w:sz w:val="18"/>
                <w:szCs w:val="18"/>
              </w:rPr>
              <w:t>IT</w:t>
            </w:r>
            <w:r w:rsidRPr="004E10CE">
              <w:rPr>
                <w:rFonts w:ascii="Calibri" w:eastAsia="Times New Roman" w:hAnsi="Calibri" w:cs="Calibri"/>
                <w:smallCaps/>
                <w:color w:val="595959" w:themeColor="text1" w:themeTint="A6"/>
                <w:spacing w:val="50"/>
                <w:sz w:val="18"/>
                <w:szCs w:val="18"/>
              </w:rPr>
              <w:t>@gmail.com</w:t>
            </w:r>
          </w:p>
          <w:p w14:paraId="24480C70" w14:textId="6806CFB7" w:rsidR="004E10CE" w:rsidRPr="004E10CE" w:rsidRDefault="004E10CE" w:rsidP="004E10CE">
            <w:pPr>
              <w:pStyle w:val="Title"/>
              <w:ind w:left="0" w:right="-18"/>
              <w:jc w:val="left"/>
              <w:rPr>
                <w:rFonts w:ascii="Calibri" w:hAnsi="Calibri" w:cs="Calibri"/>
                <w:smallCaps/>
                <w:color w:val="595959" w:themeColor="text1" w:themeTint="A6"/>
                <w:spacing w:val="50"/>
                <w:sz w:val="18"/>
                <w:szCs w:val="18"/>
              </w:rPr>
            </w:pPr>
          </w:p>
        </w:tc>
        <w:tc>
          <w:tcPr>
            <w:tcW w:w="2335" w:type="dxa"/>
            <w:vMerge/>
          </w:tcPr>
          <w:p w14:paraId="7B11EB44" w14:textId="77777777" w:rsidR="004E10CE" w:rsidRDefault="004E10CE" w:rsidP="005E6CE6">
            <w:pPr>
              <w:pStyle w:val="Title"/>
              <w:ind w:left="0" w:right="-18"/>
              <w:rPr>
                <w:rFonts w:ascii="Calibri" w:hAnsi="Calibri" w:cs="Calibri"/>
                <w:smallCaps/>
                <w:color w:val="595959" w:themeColor="text1" w:themeTint="A6"/>
                <w:spacing w:val="50"/>
                <w:sz w:val="20"/>
                <w:szCs w:val="20"/>
              </w:rPr>
            </w:pPr>
          </w:p>
        </w:tc>
      </w:tr>
    </w:tbl>
    <w:p w14:paraId="40804BA4" w14:textId="21D11B91" w:rsidR="008C4A8E" w:rsidRPr="00B4379F" w:rsidRDefault="00000000" w:rsidP="00B4379F">
      <w:pPr>
        <w:pStyle w:val="Heading1"/>
        <w:pBdr>
          <w:bottom w:val="single" w:sz="8" w:space="1" w:color="000000" w:themeColor="text1"/>
        </w:pBdr>
        <w:spacing w:before="0"/>
        <w:ind w:left="0"/>
        <w:jc w:val="both"/>
        <w:rPr>
          <w:rFonts w:ascii="Calibri" w:hAnsi="Calibri" w:cs="Calibri"/>
          <w:color w:val="595959"/>
        </w:rPr>
      </w:pPr>
      <w:r w:rsidRPr="00B4379F">
        <w:rPr>
          <w:rFonts w:ascii="Calibri" w:hAnsi="Calibri" w:cs="Calibri"/>
          <w:color w:val="595959"/>
        </w:rPr>
        <w:t>PROFESSIONAL PROFILE</w:t>
      </w:r>
    </w:p>
    <w:p w14:paraId="14E2B7BC" w14:textId="77777777" w:rsidR="00E3540F" w:rsidRPr="00B4379F" w:rsidRDefault="00E3540F" w:rsidP="00B4379F">
      <w:pPr>
        <w:jc w:val="both"/>
        <w:rPr>
          <w:rFonts w:ascii="Calibri" w:eastAsia="MS Mincho" w:hAnsi="Calibri" w:cs="Calibri"/>
          <w:color w:val="595959"/>
          <w:sz w:val="20"/>
          <w:szCs w:val="20"/>
        </w:rPr>
      </w:pPr>
    </w:p>
    <w:p w14:paraId="6782804E" w14:textId="7BA68A88" w:rsidR="009F52F4" w:rsidRPr="00FB70CA" w:rsidRDefault="00A13B03" w:rsidP="004C406A">
      <w:pPr>
        <w:jc w:val="both"/>
        <w:rPr>
          <w:rFonts w:ascii="Calibri" w:eastAsia="MS Mincho" w:hAnsi="Calibri" w:cs="Calibri"/>
          <w:bCs/>
          <w:color w:val="595959"/>
          <w:szCs w:val="28"/>
        </w:rPr>
      </w:pPr>
      <w:r w:rsidRPr="00FB70CA">
        <w:rPr>
          <w:rFonts w:ascii="Calibri" w:eastAsia="MS Mincho" w:hAnsi="Calibri" w:cs="Calibri"/>
          <w:bCs/>
          <w:color w:val="595959"/>
          <w:szCs w:val="28"/>
        </w:rPr>
        <w:t xml:space="preserve">Results-driven technical professional highly regarded for </w:t>
      </w:r>
      <w:r w:rsidRPr="00FB70CA">
        <w:rPr>
          <w:rFonts w:ascii="Calibri" w:eastAsia="MS Mincho" w:hAnsi="Calibri" w:cs="Calibri"/>
          <w:color w:val="595959"/>
          <w:szCs w:val="28"/>
        </w:rPr>
        <w:t xml:space="preserve">driving innovation and </w:t>
      </w:r>
      <w:r w:rsidR="00091C2E" w:rsidRPr="00FB70CA">
        <w:rPr>
          <w:rFonts w:ascii="Calibri" w:eastAsia="MS Mincho" w:hAnsi="Calibri" w:cs="Calibri"/>
          <w:color w:val="595959"/>
          <w:szCs w:val="28"/>
        </w:rPr>
        <w:t xml:space="preserve">Certified AWS Solutions Architect – Associate Level in DevOps Methodologies and focused on Automation of Build/Deployment/Environment Management areas by implementing CI / CD pipelines, </w:t>
      </w:r>
      <w:r w:rsidRPr="00FB70CA">
        <w:rPr>
          <w:rFonts w:ascii="Calibri" w:eastAsia="MS Mincho" w:hAnsi="Calibri" w:cs="Calibri"/>
          <w:color w:val="595959"/>
          <w:szCs w:val="28"/>
        </w:rPr>
        <w:t>Skilled</w:t>
      </w:r>
      <w:r w:rsidRPr="00FB70CA">
        <w:rPr>
          <w:rFonts w:ascii="Calibri" w:eastAsia="MS Mincho" w:hAnsi="Calibri" w:cs="Calibri"/>
          <w:bCs/>
          <w:color w:val="595959"/>
          <w:szCs w:val="28"/>
        </w:rPr>
        <w:t xml:space="preserve"> at developing infrastructure as code (</w:t>
      </w:r>
      <w:proofErr w:type="spellStart"/>
      <w:r w:rsidRPr="00FB70CA">
        <w:rPr>
          <w:rFonts w:ascii="Calibri" w:eastAsia="MS Mincho" w:hAnsi="Calibri" w:cs="Calibri"/>
          <w:bCs/>
          <w:color w:val="595959"/>
          <w:szCs w:val="28"/>
        </w:rPr>
        <w:t>IaC</w:t>
      </w:r>
      <w:proofErr w:type="spellEnd"/>
      <w:r w:rsidRPr="00FB70CA">
        <w:rPr>
          <w:rFonts w:ascii="Calibri" w:eastAsia="MS Mincho" w:hAnsi="Calibri" w:cs="Calibri"/>
          <w:bCs/>
          <w:color w:val="595959"/>
          <w:szCs w:val="28"/>
        </w:rPr>
        <w:t>), handling source code and version control management. Strong team leadership, training, and mentorship skills and extensive experience collaborating within fast-paced, deadline-driven environments.</w:t>
      </w:r>
    </w:p>
    <w:p w14:paraId="5FB26288" w14:textId="77777777" w:rsidR="001C286A" w:rsidRDefault="001C286A" w:rsidP="001C286A">
      <w:pPr>
        <w:jc w:val="both"/>
        <w:rPr>
          <w:rFonts w:ascii="Calibri" w:hAnsi="Calibri" w:cs="Calibri"/>
          <w:color w:val="595959"/>
        </w:rPr>
      </w:pPr>
    </w:p>
    <w:p w14:paraId="08478B3F" w14:textId="77777777" w:rsidR="00FB70CA" w:rsidRDefault="00FB70CA" w:rsidP="001C286A">
      <w:pPr>
        <w:jc w:val="both"/>
        <w:rPr>
          <w:rFonts w:ascii="Calibri" w:hAnsi="Calibri" w:cs="Calibri"/>
          <w:color w:val="595959"/>
        </w:rPr>
      </w:pPr>
    </w:p>
    <w:p w14:paraId="148127C6" w14:textId="77777777" w:rsidR="009F52F4" w:rsidRPr="00B4379F" w:rsidRDefault="009F52F4" w:rsidP="009F52F4">
      <w:pPr>
        <w:pStyle w:val="Heading1"/>
        <w:pBdr>
          <w:bottom w:val="single" w:sz="8" w:space="1" w:color="000000" w:themeColor="text1"/>
        </w:pBdr>
        <w:spacing w:before="0"/>
        <w:ind w:left="0"/>
        <w:rPr>
          <w:rFonts w:ascii="Calibri" w:hAnsi="Calibri" w:cs="Calibri"/>
          <w:color w:val="595959"/>
        </w:rPr>
      </w:pPr>
      <w:r>
        <w:rPr>
          <w:rFonts w:ascii="Calibri" w:hAnsi="Calibri" w:cs="Calibri"/>
          <w:color w:val="595959"/>
        </w:rPr>
        <w:t>CORE COMPETENCIES</w:t>
      </w:r>
    </w:p>
    <w:p w14:paraId="39DF9EF0" w14:textId="77777777" w:rsidR="009F52F4" w:rsidRDefault="009F52F4" w:rsidP="00B4379F">
      <w:pPr>
        <w:jc w:val="both"/>
        <w:rPr>
          <w:rFonts w:ascii="Calibri" w:eastAsia="MS Mincho" w:hAnsi="Calibri" w:cs="Calibri"/>
          <w:color w:val="595959"/>
          <w:sz w:val="20"/>
        </w:rPr>
      </w:pPr>
    </w:p>
    <w:tbl>
      <w:tblPr>
        <w:tblStyle w:val="TableGrid"/>
        <w:tblW w:w="1093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4315"/>
        <w:gridCol w:w="2295"/>
      </w:tblGrid>
      <w:tr w:rsidR="002010D3" w:rsidRPr="00FB70CA" w14:paraId="20F5DEF6" w14:textId="77777777" w:rsidTr="00FB70CA">
        <w:trPr>
          <w:trHeight w:val="150"/>
        </w:trPr>
        <w:tc>
          <w:tcPr>
            <w:tcW w:w="4320" w:type="dxa"/>
          </w:tcPr>
          <w:p w14:paraId="68B9D54B" w14:textId="3C387BD5" w:rsidR="00CC0021" w:rsidRPr="00FB70CA" w:rsidRDefault="00CC0021" w:rsidP="002B1EB7">
            <w:pPr>
              <w:numPr>
                <w:ilvl w:val="0"/>
                <w:numId w:val="2"/>
              </w:numPr>
              <w:tabs>
                <w:tab w:val="center" w:pos="0"/>
              </w:tabs>
              <w:ind w:left="249" w:hanging="270"/>
              <w:rPr>
                <w:rFonts w:ascii="Calibri" w:hAnsi="Calibri" w:cs="Calibri"/>
                <w:color w:val="595959"/>
              </w:rPr>
            </w:pPr>
            <w:r w:rsidRPr="00FB70CA">
              <w:rPr>
                <w:rFonts w:ascii="Calibri" w:hAnsi="Calibri" w:cs="Calibri"/>
                <w:color w:val="595959"/>
              </w:rPr>
              <w:t>Disaster Recovery &amp; Backup Planning</w:t>
            </w:r>
          </w:p>
          <w:p w14:paraId="227C5693" w14:textId="77D24C66" w:rsidR="009F52F4" w:rsidRPr="00FB70CA" w:rsidRDefault="002010D3" w:rsidP="002B1EB7">
            <w:pPr>
              <w:numPr>
                <w:ilvl w:val="0"/>
                <w:numId w:val="2"/>
              </w:numPr>
              <w:tabs>
                <w:tab w:val="center" w:pos="0"/>
              </w:tabs>
              <w:ind w:left="249" w:hanging="270"/>
              <w:rPr>
                <w:rFonts w:ascii="Calibri" w:hAnsi="Calibri" w:cs="Calibri"/>
                <w:color w:val="595959"/>
              </w:rPr>
            </w:pPr>
            <w:r w:rsidRPr="00FB70CA">
              <w:rPr>
                <w:rFonts w:ascii="Calibri" w:hAnsi="Calibri" w:cs="Calibri"/>
                <w:color w:val="595959"/>
              </w:rPr>
              <w:t>Cloud Administration (AWS, Azure)</w:t>
            </w:r>
          </w:p>
          <w:p w14:paraId="2FEBB80E" w14:textId="77777777" w:rsidR="002010D3" w:rsidRPr="00FB70CA" w:rsidRDefault="002010D3" w:rsidP="002B1EB7">
            <w:pPr>
              <w:numPr>
                <w:ilvl w:val="0"/>
                <w:numId w:val="2"/>
              </w:numPr>
              <w:tabs>
                <w:tab w:val="center" w:pos="0"/>
              </w:tabs>
              <w:ind w:left="249" w:hanging="270"/>
              <w:rPr>
                <w:rFonts w:ascii="Calibri" w:hAnsi="Calibri" w:cs="Calibri"/>
                <w:color w:val="595959"/>
              </w:rPr>
            </w:pPr>
            <w:r w:rsidRPr="00FB70CA">
              <w:rPr>
                <w:rFonts w:ascii="Calibri" w:hAnsi="Calibri" w:cs="Calibri"/>
                <w:color w:val="595959"/>
              </w:rPr>
              <w:t>Configuration Management</w:t>
            </w:r>
          </w:p>
          <w:p w14:paraId="64642A1D" w14:textId="7AC7FF1A" w:rsidR="00CC0021" w:rsidRPr="00FB70CA" w:rsidRDefault="00CC0021" w:rsidP="00CC0021">
            <w:pPr>
              <w:numPr>
                <w:ilvl w:val="0"/>
                <w:numId w:val="2"/>
              </w:numPr>
              <w:tabs>
                <w:tab w:val="center" w:pos="0"/>
              </w:tabs>
              <w:ind w:left="249" w:hanging="270"/>
              <w:rPr>
                <w:rFonts w:ascii="Calibri" w:hAnsi="Calibri" w:cs="Calibri"/>
                <w:color w:val="595959"/>
              </w:rPr>
            </w:pPr>
            <w:r w:rsidRPr="00FB70CA">
              <w:rPr>
                <w:rFonts w:ascii="Calibri" w:hAnsi="Calibri" w:cs="Calibri"/>
                <w:color w:val="595959"/>
              </w:rPr>
              <w:t>Infrastructure as Code (</w:t>
            </w:r>
            <w:proofErr w:type="spellStart"/>
            <w:r w:rsidRPr="00FB70CA">
              <w:rPr>
                <w:rFonts w:ascii="Calibri" w:hAnsi="Calibri" w:cs="Calibri"/>
                <w:color w:val="595959"/>
              </w:rPr>
              <w:t>IaC</w:t>
            </w:r>
            <w:proofErr w:type="spellEnd"/>
            <w:r w:rsidRPr="00FB70CA">
              <w:rPr>
                <w:rFonts w:ascii="Calibri" w:hAnsi="Calibri" w:cs="Calibri"/>
                <w:color w:val="595959"/>
              </w:rPr>
              <w:t>)</w:t>
            </w:r>
          </w:p>
          <w:p w14:paraId="17120731" w14:textId="35200F6A" w:rsidR="002010D3" w:rsidRPr="00FB70CA" w:rsidRDefault="00CC0021" w:rsidP="00CC0021">
            <w:pPr>
              <w:numPr>
                <w:ilvl w:val="0"/>
                <w:numId w:val="2"/>
              </w:numPr>
              <w:tabs>
                <w:tab w:val="center" w:pos="0"/>
              </w:tabs>
              <w:ind w:left="249" w:hanging="270"/>
              <w:rPr>
                <w:rFonts w:ascii="Calibri" w:hAnsi="Calibri" w:cs="Calibri"/>
                <w:color w:val="595959"/>
              </w:rPr>
            </w:pPr>
            <w:r w:rsidRPr="00FB70CA">
              <w:rPr>
                <w:rFonts w:ascii="Calibri" w:hAnsi="Calibri" w:cs="Calibri"/>
                <w:color w:val="595959"/>
              </w:rPr>
              <w:t>DevOps Engineering</w:t>
            </w:r>
          </w:p>
        </w:tc>
        <w:tc>
          <w:tcPr>
            <w:tcW w:w="4315" w:type="dxa"/>
          </w:tcPr>
          <w:p w14:paraId="131713A7" w14:textId="2094363E" w:rsidR="009F52F4" w:rsidRPr="00FB70CA" w:rsidRDefault="002010D3" w:rsidP="002B1EB7">
            <w:pPr>
              <w:numPr>
                <w:ilvl w:val="0"/>
                <w:numId w:val="2"/>
              </w:numPr>
              <w:ind w:left="630" w:hanging="270"/>
              <w:rPr>
                <w:rFonts w:ascii="Calibri" w:hAnsi="Calibri" w:cs="Calibri"/>
                <w:color w:val="595959"/>
              </w:rPr>
            </w:pPr>
            <w:r w:rsidRPr="00FB70CA">
              <w:rPr>
                <w:rFonts w:ascii="Calibri" w:hAnsi="Calibri" w:cs="Calibri"/>
                <w:color w:val="595959"/>
              </w:rPr>
              <w:t>Release Planning &amp; Management</w:t>
            </w:r>
          </w:p>
          <w:p w14:paraId="66EF8716" w14:textId="77777777" w:rsidR="009F52F4" w:rsidRPr="00FB70CA" w:rsidRDefault="002010D3" w:rsidP="002B1EB7">
            <w:pPr>
              <w:numPr>
                <w:ilvl w:val="0"/>
                <w:numId w:val="2"/>
              </w:numPr>
              <w:ind w:left="630" w:hanging="270"/>
              <w:rPr>
                <w:rFonts w:ascii="Calibri" w:hAnsi="Calibri" w:cs="Calibri"/>
                <w:color w:val="595959"/>
              </w:rPr>
            </w:pPr>
            <w:r w:rsidRPr="00FB70CA">
              <w:rPr>
                <w:rFonts w:ascii="Calibri" w:hAnsi="Calibri" w:cs="Calibri"/>
                <w:color w:val="595959"/>
              </w:rPr>
              <w:t>SDLC &amp; Project Management</w:t>
            </w:r>
          </w:p>
          <w:p w14:paraId="5D35CD0B" w14:textId="7866C09B" w:rsidR="00CC0021" w:rsidRPr="00FB70CA" w:rsidRDefault="00CC0021" w:rsidP="00CC0021">
            <w:pPr>
              <w:numPr>
                <w:ilvl w:val="0"/>
                <w:numId w:val="2"/>
              </w:numPr>
              <w:ind w:left="630" w:hanging="270"/>
              <w:rPr>
                <w:rFonts w:ascii="Calibri" w:hAnsi="Calibri" w:cs="Calibri"/>
                <w:color w:val="595959"/>
              </w:rPr>
            </w:pPr>
            <w:r w:rsidRPr="00FB70CA">
              <w:rPr>
                <w:rFonts w:ascii="Calibri" w:hAnsi="Calibri" w:cs="Calibri"/>
                <w:color w:val="595959"/>
              </w:rPr>
              <w:t>CI/CD Pipeline Development</w:t>
            </w:r>
          </w:p>
          <w:p w14:paraId="36D1AA65" w14:textId="77777777" w:rsidR="002010D3" w:rsidRPr="00FB70CA" w:rsidRDefault="002010D3" w:rsidP="002B1EB7">
            <w:pPr>
              <w:numPr>
                <w:ilvl w:val="0"/>
                <w:numId w:val="2"/>
              </w:numPr>
              <w:ind w:left="630" w:hanging="270"/>
              <w:rPr>
                <w:rFonts w:ascii="Calibri" w:hAnsi="Calibri" w:cs="Calibri"/>
                <w:color w:val="595959"/>
              </w:rPr>
            </w:pPr>
            <w:r w:rsidRPr="00FB70CA">
              <w:rPr>
                <w:rFonts w:ascii="Calibri" w:hAnsi="Calibri" w:cs="Calibri"/>
                <w:color w:val="595959"/>
              </w:rPr>
              <w:t>Application Development</w:t>
            </w:r>
          </w:p>
          <w:p w14:paraId="7759B6B8" w14:textId="496DB2B4" w:rsidR="002010D3" w:rsidRPr="00FB70CA" w:rsidRDefault="002010D3" w:rsidP="002B1EB7">
            <w:pPr>
              <w:numPr>
                <w:ilvl w:val="0"/>
                <w:numId w:val="2"/>
              </w:numPr>
              <w:ind w:left="630" w:hanging="270"/>
              <w:rPr>
                <w:rFonts w:ascii="Calibri" w:hAnsi="Calibri" w:cs="Calibri"/>
                <w:color w:val="595959"/>
              </w:rPr>
            </w:pPr>
            <w:r w:rsidRPr="00FB70CA">
              <w:rPr>
                <w:rFonts w:ascii="Calibri" w:hAnsi="Calibri" w:cs="Calibri"/>
                <w:color w:val="595959"/>
              </w:rPr>
              <w:t>Version Control</w:t>
            </w:r>
          </w:p>
        </w:tc>
        <w:tc>
          <w:tcPr>
            <w:tcW w:w="2295" w:type="dxa"/>
          </w:tcPr>
          <w:p w14:paraId="47C3B4DE" w14:textId="060D37F7" w:rsidR="009F52F4" w:rsidRPr="00FB70CA" w:rsidRDefault="002010D3" w:rsidP="002B1EB7">
            <w:pPr>
              <w:numPr>
                <w:ilvl w:val="0"/>
                <w:numId w:val="2"/>
              </w:numPr>
              <w:ind w:left="630" w:hanging="270"/>
              <w:rPr>
                <w:rFonts w:ascii="Calibri" w:hAnsi="Calibri" w:cs="Calibri"/>
                <w:color w:val="595959"/>
              </w:rPr>
            </w:pPr>
            <w:r w:rsidRPr="00FB70CA">
              <w:rPr>
                <w:rFonts w:ascii="Calibri" w:hAnsi="Calibri" w:cs="Calibri"/>
                <w:color w:val="595959"/>
              </w:rPr>
              <w:t>Team Leadership</w:t>
            </w:r>
          </w:p>
          <w:p w14:paraId="5E0F4CD1" w14:textId="77777777" w:rsidR="009F52F4" w:rsidRPr="00FB70CA" w:rsidRDefault="002010D3" w:rsidP="002B1EB7">
            <w:pPr>
              <w:numPr>
                <w:ilvl w:val="0"/>
                <w:numId w:val="2"/>
              </w:numPr>
              <w:ind w:left="630" w:hanging="270"/>
              <w:rPr>
                <w:rFonts w:ascii="Calibri" w:hAnsi="Calibri" w:cs="Calibri"/>
                <w:color w:val="595959"/>
              </w:rPr>
            </w:pPr>
            <w:r w:rsidRPr="00FB70CA">
              <w:rPr>
                <w:rFonts w:ascii="Calibri" w:hAnsi="Calibri" w:cs="Calibri"/>
                <w:color w:val="595959"/>
              </w:rPr>
              <w:t>Troubleshooting</w:t>
            </w:r>
          </w:p>
          <w:p w14:paraId="18FBD654" w14:textId="5CE42C7E" w:rsidR="002010D3" w:rsidRPr="00FB70CA" w:rsidRDefault="002010D3" w:rsidP="002B1EB7">
            <w:pPr>
              <w:numPr>
                <w:ilvl w:val="0"/>
                <w:numId w:val="2"/>
              </w:numPr>
              <w:ind w:left="630" w:hanging="270"/>
              <w:rPr>
                <w:rFonts w:ascii="Calibri" w:hAnsi="Calibri" w:cs="Calibri"/>
                <w:color w:val="595959"/>
              </w:rPr>
            </w:pPr>
            <w:r w:rsidRPr="00FB70CA">
              <w:rPr>
                <w:rFonts w:ascii="Calibri" w:hAnsi="Calibri" w:cs="Calibri"/>
                <w:color w:val="595959"/>
              </w:rPr>
              <w:t>Programming</w:t>
            </w:r>
          </w:p>
          <w:p w14:paraId="251D5BA7" w14:textId="2EED3DA7" w:rsidR="00CC0021" w:rsidRPr="00FB70CA" w:rsidRDefault="00CC0021" w:rsidP="00CC0021">
            <w:pPr>
              <w:numPr>
                <w:ilvl w:val="0"/>
                <w:numId w:val="2"/>
              </w:numPr>
              <w:ind w:left="630" w:hanging="270"/>
              <w:rPr>
                <w:rFonts w:ascii="Calibri" w:hAnsi="Calibri" w:cs="Calibri"/>
                <w:color w:val="595959"/>
              </w:rPr>
            </w:pPr>
            <w:r w:rsidRPr="00FB70CA">
              <w:rPr>
                <w:rFonts w:ascii="Calibri" w:hAnsi="Calibri" w:cs="Calibri"/>
                <w:color w:val="595959"/>
              </w:rPr>
              <w:t>Automation</w:t>
            </w:r>
          </w:p>
          <w:p w14:paraId="74314375" w14:textId="094A2375" w:rsidR="002010D3" w:rsidRPr="00FB70CA" w:rsidRDefault="002010D3" w:rsidP="002B1EB7">
            <w:pPr>
              <w:numPr>
                <w:ilvl w:val="0"/>
                <w:numId w:val="2"/>
              </w:numPr>
              <w:ind w:left="630" w:hanging="270"/>
              <w:rPr>
                <w:rFonts w:ascii="Calibri" w:hAnsi="Calibri" w:cs="Calibri"/>
                <w:color w:val="595959"/>
              </w:rPr>
            </w:pPr>
            <w:r w:rsidRPr="00FB70CA">
              <w:rPr>
                <w:rFonts w:ascii="Calibri" w:hAnsi="Calibri" w:cs="Calibri"/>
                <w:color w:val="595959"/>
              </w:rPr>
              <w:t>Scripting</w:t>
            </w:r>
          </w:p>
        </w:tc>
      </w:tr>
    </w:tbl>
    <w:p w14:paraId="64973682" w14:textId="709D4FFC" w:rsidR="00FB70CA" w:rsidRPr="00FB70CA" w:rsidRDefault="00FB70CA" w:rsidP="00FB70CA">
      <w:pPr>
        <w:pStyle w:val="Heading1"/>
        <w:pBdr>
          <w:bottom w:val="single" w:sz="8" w:space="1" w:color="000000" w:themeColor="text1"/>
        </w:pBdr>
        <w:spacing w:before="0"/>
        <w:ind w:left="0"/>
        <w:rPr>
          <w:rFonts w:ascii="Calibri" w:hAnsi="Calibri" w:cs="Calibri"/>
          <w:color w:val="595959"/>
          <w:sz w:val="28"/>
          <w:szCs w:val="28"/>
        </w:rPr>
      </w:pPr>
    </w:p>
    <w:p w14:paraId="3E8080D4" w14:textId="77777777" w:rsidR="00FB70CA" w:rsidRDefault="00FB70CA" w:rsidP="00FB70CA">
      <w:pPr>
        <w:pStyle w:val="Heading1"/>
        <w:pBdr>
          <w:bottom w:val="single" w:sz="8" w:space="1" w:color="000000" w:themeColor="text1"/>
        </w:pBdr>
        <w:spacing w:before="0"/>
        <w:ind w:left="0"/>
        <w:rPr>
          <w:rFonts w:ascii="Calibri" w:hAnsi="Calibri" w:cs="Calibri"/>
          <w:color w:val="595959"/>
        </w:rPr>
      </w:pPr>
    </w:p>
    <w:p w14:paraId="2FCEA12B" w14:textId="5ADCD2FE" w:rsidR="00FB70CA" w:rsidRPr="00B4379F" w:rsidRDefault="00FB70CA" w:rsidP="00FB70CA">
      <w:pPr>
        <w:pStyle w:val="Heading1"/>
        <w:pBdr>
          <w:bottom w:val="single" w:sz="8" w:space="1" w:color="000000" w:themeColor="text1"/>
        </w:pBdr>
        <w:spacing w:before="0"/>
        <w:ind w:left="0"/>
        <w:rPr>
          <w:rFonts w:ascii="Calibri" w:hAnsi="Calibri" w:cs="Calibri"/>
          <w:color w:val="595959"/>
        </w:rPr>
      </w:pPr>
      <w:r w:rsidRPr="00B4379F">
        <w:rPr>
          <w:rFonts w:ascii="Calibri" w:hAnsi="Calibri" w:cs="Calibri"/>
          <w:color w:val="595959"/>
        </w:rPr>
        <w:t>EDUCATION</w:t>
      </w:r>
    </w:p>
    <w:p w14:paraId="2509C11E" w14:textId="77777777" w:rsidR="00FB70CA" w:rsidRPr="009F52F4" w:rsidRDefault="00FB70CA" w:rsidP="00FB70CA">
      <w:pPr>
        <w:pStyle w:val="BodyText"/>
        <w:tabs>
          <w:tab w:val="right" w:pos="10526"/>
        </w:tabs>
        <w:ind w:right="202"/>
        <w:rPr>
          <w:rFonts w:ascii="Calibri" w:hAnsi="Calibri" w:cs="Calibri"/>
          <w:color w:val="595959"/>
        </w:rPr>
      </w:pPr>
    </w:p>
    <w:p w14:paraId="02427538" w14:textId="77777777" w:rsidR="00FB70CA" w:rsidRPr="004E10CE" w:rsidRDefault="00FB70CA" w:rsidP="00FB70CA">
      <w:pPr>
        <w:rPr>
          <w:rFonts w:ascii="Calibri" w:hAnsi="Calibri" w:cs="Calibri"/>
          <w:b/>
          <w:bCs/>
          <w:color w:val="595959"/>
          <w:szCs w:val="28"/>
        </w:rPr>
      </w:pPr>
      <w:r w:rsidRPr="004E10CE">
        <w:rPr>
          <w:rFonts w:ascii="Calibri" w:hAnsi="Calibri" w:cs="Calibri"/>
          <w:b/>
          <w:bCs/>
          <w:smallCaps/>
          <w:color w:val="595959"/>
          <w:szCs w:val="28"/>
          <w:u w:val="single"/>
        </w:rPr>
        <w:t>Master of Science in Computer Science</w:t>
      </w:r>
    </w:p>
    <w:p w14:paraId="4A97863D" w14:textId="77777777" w:rsidR="00FB70CA" w:rsidRPr="00FB70CA" w:rsidRDefault="00FB70CA" w:rsidP="00FB70CA">
      <w:pPr>
        <w:ind w:left="360" w:firstLine="270"/>
        <w:rPr>
          <w:rFonts w:ascii="Calibri" w:hAnsi="Calibri" w:cs="Calibri"/>
          <w:i/>
          <w:color w:val="595959"/>
          <w:szCs w:val="28"/>
        </w:rPr>
      </w:pPr>
      <w:r w:rsidRPr="00FB70CA">
        <w:rPr>
          <w:rFonts w:ascii="Calibri" w:hAnsi="Calibri" w:cs="Calibri"/>
          <w:i/>
          <w:color w:val="595959"/>
          <w:szCs w:val="28"/>
        </w:rPr>
        <w:t>University of Central Missouri, MO</w:t>
      </w:r>
    </w:p>
    <w:p w14:paraId="3205A20A" w14:textId="449CD37D" w:rsidR="00FB70CA" w:rsidRPr="004E10CE" w:rsidRDefault="00FB70CA" w:rsidP="00FB70CA">
      <w:pPr>
        <w:rPr>
          <w:rFonts w:ascii="Calibri" w:hAnsi="Calibri" w:cs="Calibri"/>
          <w:b/>
          <w:bCs/>
          <w:smallCaps/>
          <w:color w:val="595959"/>
          <w:szCs w:val="28"/>
          <w:u w:val="single"/>
        </w:rPr>
      </w:pPr>
      <w:r w:rsidRPr="004E10CE">
        <w:rPr>
          <w:rFonts w:ascii="Calibri" w:hAnsi="Calibri" w:cs="Calibri"/>
          <w:b/>
          <w:bCs/>
          <w:smallCaps/>
          <w:color w:val="595959"/>
          <w:szCs w:val="28"/>
          <w:u w:val="single"/>
        </w:rPr>
        <w:t>Certifications</w:t>
      </w:r>
    </w:p>
    <w:p w14:paraId="1D2615E1" w14:textId="77777777" w:rsidR="00FB70CA" w:rsidRPr="00FB70CA" w:rsidRDefault="00FB70CA" w:rsidP="00FB70CA">
      <w:pPr>
        <w:rPr>
          <w:rFonts w:ascii="Calibri" w:eastAsia="MS Mincho" w:hAnsi="Calibri" w:cs="Calibri"/>
          <w:color w:val="595959"/>
          <w:szCs w:val="28"/>
        </w:rPr>
      </w:pPr>
      <w:r w:rsidRPr="00FB70CA">
        <w:rPr>
          <w:rFonts w:ascii="Calibri" w:hAnsi="Calibri" w:cs="Calibri"/>
          <w:i/>
          <w:color w:val="595959"/>
          <w:szCs w:val="28"/>
        </w:rPr>
        <w:tab/>
        <w:t xml:space="preserve">AWS </w:t>
      </w:r>
      <w:r w:rsidRPr="00FB70CA">
        <w:rPr>
          <w:rFonts w:ascii="Calibri" w:eastAsia="MS Mincho" w:hAnsi="Calibri" w:cs="Calibri"/>
          <w:color w:val="595959"/>
          <w:szCs w:val="28"/>
        </w:rPr>
        <w:t xml:space="preserve">Solutions Architect – Associate Level – Validation: </w:t>
      </w:r>
      <w:hyperlink r:id="rId9" w:history="1">
        <w:r w:rsidRPr="00FB70CA">
          <w:rPr>
            <w:rStyle w:val="Hyperlink"/>
            <w:rFonts w:ascii="Calibri" w:eastAsia="MS Mincho" w:hAnsi="Calibri" w:cs="Calibri"/>
            <w:szCs w:val="28"/>
          </w:rPr>
          <w:t>DEB6BEDD43F44118A7F8A66A68E69941</w:t>
        </w:r>
      </w:hyperlink>
    </w:p>
    <w:p w14:paraId="59220DB6" w14:textId="77777777" w:rsidR="00FB70CA" w:rsidRPr="00FB70CA" w:rsidRDefault="00FB70CA" w:rsidP="00FB70CA">
      <w:pPr>
        <w:pStyle w:val="Heading3"/>
        <w:spacing w:before="0"/>
        <w:ind w:firstLine="720"/>
        <w:rPr>
          <w:rFonts w:ascii="Calibri" w:eastAsia="MS Mincho" w:hAnsi="Calibri" w:cs="Calibri"/>
          <w:color w:val="595959"/>
          <w:sz w:val="22"/>
          <w:szCs w:val="28"/>
        </w:rPr>
      </w:pPr>
      <w:r w:rsidRPr="00FB70CA">
        <w:rPr>
          <w:rFonts w:ascii="Calibri" w:eastAsia="MS Mincho" w:hAnsi="Calibri" w:cs="Calibri"/>
          <w:color w:val="595959"/>
          <w:sz w:val="22"/>
          <w:szCs w:val="28"/>
        </w:rPr>
        <w:t xml:space="preserve">Azure AI Fundamentals </w:t>
      </w:r>
      <w:r w:rsidRPr="00FB70CA">
        <w:rPr>
          <w:rFonts w:ascii="Calibri" w:eastAsia="MS Mincho" w:hAnsi="Calibri" w:cs="Calibri"/>
          <w:color w:val="595959"/>
          <w:sz w:val="22"/>
          <w:szCs w:val="32"/>
        </w:rPr>
        <w:t xml:space="preserve">– Validation: </w:t>
      </w:r>
      <w:hyperlink r:id="rId10" w:history="1">
        <w:r w:rsidRPr="00FB70CA">
          <w:rPr>
            <w:rStyle w:val="Hyperlink"/>
            <w:rFonts w:ascii="Calibri" w:eastAsia="MS Mincho" w:hAnsi="Calibri" w:cs="Calibri"/>
            <w:sz w:val="22"/>
            <w:szCs w:val="32"/>
          </w:rPr>
          <w:t>DB21F31110DCF3D</w:t>
        </w:r>
      </w:hyperlink>
    </w:p>
    <w:p w14:paraId="3ACCF4A0" w14:textId="77777777" w:rsidR="00FB70CA" w:rsidRDefault="00FB70CA" w:rsidP="00B4379F">
      <w:pPr>
        <w:pBdr>
          <w:bottom w:val="single" w:sz="8" w:space="1" w:color="595959"/>
        </w:pBdr>
        <w:rPr>
          <w:rFonts w:ascii="Calibri" w:hAnsi="Calibri" w:cs="Calibri"/>
          <w:b/>
          <w:color w:val="595959"/>
        </w:rPr>
      </w:pPr>
    </w:p>
    <w:p w14:paraId="4E7E34D7" w14:textId="77777777" w:rsidR="00FB70CA" w:rsidRDefault="00FB70CA" w:rsidP="00B4379F">
      <w:pPr>
        <w:pBdr>
          <w:bottom w:val="single" w:sz="8" w:space="1" w:color="595959"/>
        </w:pBdr>
        <w:rPr>
          <w:rFonts w:ascii="Calibri" w:hAnsi="Calibri" w:cs="Calibri"/>
          <w:b/>
          <w:color w:val="595959"/>
        </w:rPr>
      </w:pPr>
    </w:p>
    <w:p w14:paraId="053468CC" w14:textId="77777777" w:rsidR="00FB70CA" w:rsidRPr="00B4379F" w:rsidRDefault="00FB70CA" w:rsidP="00FB70CA">
      <w:pPr>
        <w:pBdr>
          <w:bottom w:val="single" w:sz="8" w:space="1" w:color="595959"/>
        </w:pBdr>
        <w:rPr>
          <w:rFonts w:ascii="Calibri" w:hAnsi="Calibri" w:cs="Calibri"/>
          <w:b/>
        </w:rPr>
      </w:pPr>
      <w:r>
        <w:rPr>
          <w:rFonts w:ascii="Calibri" w:hAnsi="Calibri" w:cs="Calibri"/>
          <w:b/>
          <w:color w:val="595959"/>
        </w:rPr>
        <w:t>TECHNICAL PROFICIENCIES</w:t>
      </w:r>
    </w:p>
    <w:p w14:paraId="46A51A06" w14:textId="77777777" w:rsidR="00FB70CA" w:rsidRDefault="00FB70CA" w:rsidP="00FB70CA">
      <w:pPr>
        <w:widowControl/>
        <w:autoSpaceDE/>
        <w:autoSpaceDN/>
        <w:rPr>
          <w:rFonts w:ascii="Calibri" w:hAnsi="Calibri" w:cs="Calibri"/>
          <w:i/>
          <w:iCs/>
          <w:color w:val="595959"/>
          <w:sz w:val="20"/>
        </w:rPr>
      </w:pPr>
    </w:p>
    <w:p w14:paraId="46E42FB2" w14:textId="466B6A12" w:rsidR="00FB70CA" w:rsidRPr="00FB70CA" w:rsidRDefault="00FB70CA" w:rsidP="00FB70CA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FB70CA">
        <w:rPr>
          <w:rFonts w:ascii="Calibri" w:hAnsi="Calibri" w:cs="Calibri"/>
          <w:b/>
          <w:bCs/>
          <w:color w:val="595959"/>
          <w:szCs w:val="28"/>
        </w:rPr>
        <w:t>Programming Languages:</w:t>
      </w:r>
      <w:r w:rsidRPr="00FB70CA">
        <w:rPr>
          <w:rFonts w:ascii="Calibri" w:hAnsi="Calibri" w:cs="Calibri"/>
          <w:color w:val="595959"/>
          <w:szCs w:val="28"/>
        </w:rPr>
        <w:t xml:space="preserve"> </w:t>
      </w:r>
      <w:r w:rsidR="004E10CE">
        <w:rPr>
          <w:rFonts w:ascii="Calibri" w:hAnsi="Calibri" w:cs="Calibri"/>
          <w:color w:val="595959"/>
          <w:szCs w:val="28"/>
        </w:rPr>
        <w:t>Python, Bash, Shell,</w:t>
      </w:r>
      <w:r w:rsidRPr="00FB70CA">
        <w:rPr>
          <w:rFonts w:ascii="Calibri" w:hAnsi="Calibri" w:cs="Calibri"/>
          <w:color w:val="595959"/>
          <w:szCs w:val="28"/>
        </w:rPr>
        <w:t xml:space="preserve"> HTML, Core JAVA, UNIX, SQL, JSON, YAML Template</w:t>
      </w:r>
    </w:p>
    <w:p w14:paraId="3B069F7F" w14:textId="77777777" w:rsidR="00FB70CA" w:rsidRPr="00FB70CA" w:rsidRDefault="00FB70CA" w:rsidP="00FB70CA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FB70CA">
        <w:rPr>
          <w:rFonts w:ascii="Calibri" w:hAnsi="Calibri" w:cs="Calibri"/>
          <w:b/>
          <w:bCs/>
          <w:color w:val="595959"/>
          <w:szCs w:val="28"/>
        </w:rPr>
        <w:t>Databases:</w:t>
      </w:r>
      <w:r w:rsidRPr="00FB70CA">
        <w:rPr>
          <w:rFonts w:ascii="Calibri" w:hAnsi="Calibri" w:cs="Calibri"/>
          <w:color w:val="595959"/>
          <w:szCs w:val="28"/>
        </w:rPr>
        <w:t xml:space="preserve"> Amazon RDS, Dynamo DB, Amazon Aurora, RedShift Warehousing, MySQL</w:t>
      </w:r>
    </w:p>
    <w:p w14:paraId="0821B131" w14:textId="77777777" w:rsidR="00FB70CA" w:rsidRPr="00FB70CA" w:rsidRDefault="00FB70CA" w:rsidP="00FB70CA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FB70CA">
        <w:rPr>
          <w:rFonts w:ascii="Calibri" w:hAnsi="Calibri" w:cs="Calibri"/>
          <w:b/>
          <w:bCs/>
          <w:color w:val="595959"/>
          <w:szCs w:val="28"/>
        </w:rPr>
        <w:t>Continuous Integration Tools:</w:t>
      </w:r>
      <w:r w:rsidRPr="00FB70CA">
        <w:rPr>
          <w:rFonts w:ascii="Calibri" w:hAnsi="Calibri" w:cs="Calibri"/>
          <w:color w:val="595959"/>
          <w:szCs w:val="28"/>
        </w:rPr>
        <w:t xml:space="preserve"> Jenkins, Concourse, TeamCity, Harness</w:t>
      </w:r>
    </w:p>
    <w:p w14:paraId="0F97676A" w14:textId="77777777" w:rsidR="00FB70CA" w:rsidRPr="00FB70CA" w:rsidRDefault="00FB70CA" w:rsidP="00FB70CA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FB70CA">
        <w:rPr>
          <w:rFonts w:ascii="Calibri" w:hAnsi="Calibri" w:cs="Calibri"/>
          <w:b/>
          <w:bCs/>
          <w:color w:val="595959"/>
          <w:szCs w:val="28"/>
        </w:rPr>
        <w:t>Configuration Management Tools:</w:t>
      </w:r>
      <w:r w:rsidRPr="00FB70CA">
        <w:rPr>
          <w:rFonts w:ascii="Calibri" w:hAnsi="Calibri" w:cs="Calibri"/>
          <w:color w:val="595959"/>
          <w:szCs w:val="28"/>
        </w:rPr>
        <w:t xml:space="preserve"> Ansible, Chef, Puppet, Terraform</w:t>
      </w:r>
    </w:p>
    <w:p w14:paraId="3E671357" w14:textId="77777777" w:rsidR="00FB70CA" w:rsidRPr="00FB70CA" w:rsidRDefault="00FB70CA" w:rsidP="00FB70CA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FB70CA">
        <w:rPr>
          <w:rFonts w:ascii="Calibri" w:hAnsi="Calibri" w:cs="Calibri"/>
          <w:b/>
          <w:bCs/>
          <w:color w:val="595959"/>
          <w:szCs w:val="28"/>
        </w:rPr>
        <w:t>Version Control &amp; Build Tools:</w:t>
      </w:r>
      <w:r w:rsidRPr="00FB70CA">
        <w:rPr>
          <w:rFonts w:ascii="Calibri" w:hAnsi="Calibri" w:cs="Calibri"/>
          <w:color w:val="595959"/>
          <w:szCs w:val="28"/>
        </w:rPr>
        <w:t xml:space="preserve"> GIT, GIT Hub, Maven, Docker, Kubernetes</w:t>
      </w:r>
    </w:p>
    <w:p w14:paraId="135DD589" w14:textId="77777777" w:rsidR="00FB70CA" w:rsidRPr="00FB70CA" w:rsidRDefault="00FB70CA" w:rsidP="00FB70CA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FB70CA">
        <w:rPr>
          <w:rFonts w:ascii="Calibri" w:hAnsi="Calibri" w:cs="Calibri"/>
          <w:b/>
          <w:bCs/>
          <w:color w:val="595959"/>
          <w:szCs w:val="28"/>
        </w:rPr>
        <w:t>Cloud Platforms:</w:t>
      </w:r>
      <w:r w:rsidRPr="00FB70CA">
        <w:rPr>
          <w:rFonts w:ascii="Calibri" w:hAnsi="Calibri" w:cs="Calibri"/>
          <w:color w:val="595959"/>
          <w:szCs w:val="28"/>
        </w:rPr>
        <w:t xml:space="preserve"> Amazon Web Services (AWS), Azure</w:t>
      </w:r>
    </w:p>
    <w:p w14:paraId="11D5B5F3" w14:textId="77777777" w:rsidR="00FB70CA" w:rsidRPr="00FB70CA" w:rsidRDefault="00FB70CA" w:rsidP="00FB70CA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FB70CA">
        <w:rPr>
          <w:rFonts w:ascii="Calibri" w:hAnsi="Calibri" w:cs="Calibri"/>
          <w:b/>
          <w:bCs/>
          <w:color w:val="595959"/>
          <w:szCs w:val="28"/>
        </w:rPr>
        <w:t>Bug Tracking Tools:</w:t>
      </w:r>
      <w:r w:rsidRPr="00FB70CA">
        <w:rPr>
          <w:rFonts w:ascii="Calibri" w:hAnsi="Calibri" w:cs="Calibri"/>
          <w:color w:val="595959"/>
          <w:szCs w:val="28"/>
        </w:rPr>
        <w:t xml:space="preserve"> JIRA, Remedy, ServiceNow</w:t>
      </w:r>
    </w:p>
    <w:p w14:paraId="4EB1E233" w14:textId="77777777" w:rsidR="00FB70CA" w:rsidRPr="00FB70CA" w:rsidRDefault="00FB70CA" w:rsidP="00FB70CA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FB70CA">
        <w:rPr>
          <w:rFonts w:ascii="Calibri" w:hAnsi="Calibri" w:cs="Calibri"/>
          <w:b/>
          <w:bCs/>
          <w:color w:val="595959"/>
          <w:szCs w:val="28"/>
        </w:rPr>
        <w:t>Amazon Web Services:</w:t>
      </w:r>
      <w:r w:rsidRPr="00FB70CA">
        <w:rPr>
          <w:rFonts w:ascii="Calibri" w:hAnsi="Calibri" w:cs="Calibri"/>
          <w:color w:val="595959"/>
          <w:szCs w:val="28"/>
        </w:rPr>
        <w:t xml:space="preserve"> EC2, S3, ELB, EKS, ECS, RDS, VPS, Cloud Front, Cloud Formation, Direct Connect, Route53, Redshift, Cloud Watch, Cloud trail, IAM, SNS, SQS</w:t>
      </w:r>
    </w:p>
    <w:p w14:paraId="193F9DD7" w14:textId="77777777" w:rsidR="00FB70CA" w:rsidRPr="00FB70CA" w:rsidRDefault="00FB70CA" w:rsidP="00FB70CA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FB70CA">
        <w:rPr>
          <w:rFonts w:ascii="Calibri" w:hAnsi="Calibri" w:cs="Calibri"/>
          <w:b/>
          <w:bCs/>
          <w:color w:val="595959"/>
          <w:szCs w:val="28"/>
        </w:rPr>
        <w:t>Operating Systems:</w:t>
      </w:r>
      <w:r w:rsidRPr="00FB70CA">
        <w:rPr>
          <w:rFonts w:ascii="Calibri" w:hAnsi="Calibri" w:cs="Calibri"/>
          <w:color w:val="595959"/>
          <w:szCs w:val="28"/>
        </w:rPr>
        <w:t xml:space="preserve"> Windows7/8/10/XP, Linux, UNIX, Red-Hat, Ubuntu, Centos</w:t>
      </w:r>
    </w:p>
    <w:p w14:paraId="3896F661" w14:textId="77777777" w:rsidR="00FB70CA" w:rsidRPr="00FB70CA" w:rsidRDefault="00FB70CA" w:rsidP="00FB70CA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FB70CA">
        <w:rPr>
          <w:rFonts w:ascii="Calibri" w:hAnsi="Calibri" w:cs="Calibri"/>
          <w:b/>
          <w:bCs/>
          <w:color w:val="595959"/>
          <w:szCs w:val="28"/>
        </w:rPr>
        <w:t>Web/Application Servers:</w:t>
      </w:r>
      <w:r w:rsidRPr="00FB70CA">
        <w:rPr>
          <w:rFonts w:ascii="Calibri" w:hAnsi="Calibri" w:cs="Calibri"/>
          <w:color w:val="595959"/>
          <w:szCs w:val="28"/>
        </w:rPr>
        <w:t xml:space="preserve"> Apache Tomcat, WebSphere</w:t>
      </w:r>
    </w:p>
    <w:p w14:paraId="1276C6B3" w14:textId="77777777" w:rsidR="00FB70CA" w:rsidRPr="00FB70CA" w:rsidRDefault="00FB70CA" w:rsidP="00FB70CA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FB70CA">
        <w:rPr>
          <w:rFonts w:ascii="Calibri" w:hAnsi="Calibri" w:cs="Calibri"/>
          <w:b/>
          <w:bCs/>
          <w:color w:val="595959"/>
          <w:szCs w:val="28"/>
        </w:rPr>
        <w:t>Logging &amp; Monitoring:</w:t>
      </w:r>
      <w:r w:rsidRPr="00FB70CA">
        <w:rPr>
          <w:rFonts w:ascii="Calibri" w:hAnsi="Calibri" w:cs="Calibri"/>
          <w:color w:val="595959"/>
          <w:szCs w:val="28"/>
        </w:rPr>
        <w:t xml:space="preserve"> Nagios, Cloud Watch, Splunk, Datadog</w:t>
      </w:r>
    </w:p>
    <w:p w14:paraId="71B1843C" w14:textId="77777777" w:rsidR="00FB70CA" w:rsidRPr="00FB70CA" w:rsidRDefault="00FB70CA" w:rsidP="00FB70CA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FB70CA">
        <w:rPr>
          <w:rFonts w:ascii="Calibri" w:hAnsi="Calibri" w:cs="Calibri"/>
          <w:b/>
          <w:bCs/>
          <w:color w:val="595959"/>
          <w:szCs w:val="28"/>
        </w:rPr>
        <w:t>Misc.:</w:t>
      </w:r>
      <w:r w:rsidRPr="00FB70CA">
        <w:rPr>
          <w:rFonts w:ascii="Calibri" w:hAnsi="Calibri" w:cs="Calibri"/>
          <w:color w:val="595959"/>
          <w:szCs w:val="28"/>
        </w:rPr>
        <w:t xml:space="preserve"> RESTful Web Services</w:t>
      </w:r>
    </w:p>
    <w:p w14:paraId="44C6443B" w14:textId="77777777" w:rsidR="00FB70CA" w:rsidRDefault="00FB70CA" w:rsidP="00B4379F">
      <w:pPr>
        <w:pBdr>
          <w:bottom w:val="single" w:sz="8" w:space="1" w:color="595959"/>
        </w:pBdr>
        <w:rPr>
          <w:rFonts w:ascii="Calibri" w:hAnsi="Calibri" w:cs="Calibri"/>
          <w:b/>
          <w:color w:val="595959"/>
        </w:rPr>
      </w:pPr>
    </w:p>
    <w:p w14:paraId="17D347F1" w14:textId="77777777" w:rsidR="00FB70CA" w:rsidRDefault="00FB70CA" w:rsidP="00B4379F">
      <w:pPr>
        <w:pBdr>
          <w:bottom w:val="single" w:sz="8" w:space="1" w:color="595959"/>
        </w:pBdr>
        <w:rPr>
          <w:rFonts w:ascii="Calibri" w:hAnsi="Calibri" w:cs="Calibri"/>
          <w:b/>
          <w:color w:val="595959"/>
        </w:rPr>
      </w:pPr>
    </w:p>
    <w:p w14:paraId="63AA8F63" w14:textId="77777777" w:rsidR="00FB70CA" w:rsidRDefault="00FB70CA" w:rsidP="00B4379F">
      <w:pPr>
        <w:pBdr>
          <w:bottom w:val="single" w:sz="8" w:space="1" w:color="595959"/>
        </w:pBdr>
        <w:rPr>
          <w:rFonts w:ascii="Calibri" w:hAnsi="Calibri" w:cs="Calibri"/>
          <w:b/>
          <w:color w:val="595959"/>
        </w:rPr>
      </w:pPr>
    </w:p>
    <w:p w14:paraId="6F842A55" w14:textId="77777777" w:rsidR="006C6E67" w:rsidRPr="009F52F4" w:rsidRDefault="006C6E67" w:rsidP="00B4379F">
      <w:pPr>
        <w:pBdr>
          <w:bottom w:val="single" w:sz="8" w:space="1" w:color="595959"/>
        </w:pBdr>
        <w:rPr>
          <w:rFonts w:ascii="Calibri" w:hAnsi="Calibri" w:cs="Calibri"/>
          <w:b/>
          <w:color w:val="595959"/>
        </w:rPr>
      </w:pPr>
    </w:p>
    <w:p w14:paraId="5A4D8CCC" w14:textId="3C58F351" w:rsidR="001C286A" w:rsidRPr="00FB70CA" w:rsidRDefault="00000000" w:rsidP="006C6E67">
      <w:pPr>
        <w:pBdr>
          <w:bottom w:val="single" w:sz="8" w:space="1" w:color="595959"/>
        </w:pBdr>
        <w:rPr>
          <w:rFonts w:ascii="Calibri" w:hAnsi="Calibri" w:cs="Calibri"/>
          <w:b/>
          <w:sz w:val="24"/>
          <w:szCs w:val="24"/>
        </w:rPr>
      </w:pPr>
      <w:r w:rsidRPr="00FB70CA">
        <w:rPr>
          <w:rFonts w:ascii="Calibri" w:hAnsi="Calibri" w:cs="Calibri"/>
          <w:b/>
          <w:color w:val="595959"/>
          <w:sz w:val="24"/>
          <w:szCs w:val="24"/>
        </w:rPr>
        <w:lastRenderedPageBreak/>
        <w:t>WORK EXPERIENCE</w:t>
      </w:r>
    </w:p>
    <w:p w14:paraId="6A2234DB" w14:textId="77777777" w:rsidR="00E17D15" w:rsidRPr="00E17D15" w:rsidRDefault="00E17D15" w:rsidP="00275F6A">
      <w:pPr>
        <w:widowControl/>
        <w:autoSpaceDE/>
        <w:autoSpaceDN/>
        <w:rPr>
          <w:rFonts w:ascii="Calibri" w:hAnsi="Calibri" w:cs="Calibri"/>
          <w:color w:val="595959"/>
          <w:sz w:val="20"/>
        </w:rPr>
      </w:pPr>
    </w:p>
    <w:p w14:paraId="17630824" w14:textId="032EAD78" w:rsidR="00C3096F" w:rsidRPr="006C6E67" w:rsidRDefault="00926539" w:rsidP="00926539">
      <w:pPr>
        <w:pStyle w:val="Heading2"/>
        <w:spacing w:before="0" w:line="540" w:lineRule="atLeast"/>
        <w:rPr>
          <w:rFonts w:ascii="Helvetica Neue" w:eastAsia="Times New Roman" w:hAnsi="Helvetica Neue" w:cs="Times New Roman"/>
          <w:color w:val="1F1F1F"/>
          <w:sz w:val="52"/>
          <w:szCs w:val="52"/>
        </w:rPr>
      </w:pPr>
      <w:r w:rsidRPr="006C6E67">
        <w:rPr>
          <w:rFonts w:ascii="Calibri" w:hAnsi="Calibri" w:cs="Calibri"/>
          <w:b/>
          <w:bCs/>
          <w:smallCaps/>
          <w:noProof/>
          <w:color w:val="595959"/>
          <w:sz w:val="24"/>
          <w:szCs w:val="36"/>
        </w:rPr>
        <w:t>lululemon</w:t>
      </w:r>
      <w:r w:rsidR="003D0CB9" w:rsidRPr="006C6E67">
        <w:rPr>
          <w:rFonts w:ascii="Calibri" w:hAnsi="Calibri" w:cs="Calibri"/>
          <w:smallCaps/>
          <w:noProof/>
          <w:color w:val="595959"/>
          <w:sz w:val="24"/>
          <w:szCs w:val="36"/>
        </w:rPr>
        <w:t xml:space="preserve">, </w:t>
      </w:r>
      <w:r w:rsidRPr="006C6E67">
        <w:rPr>
          <w:rFonts w:ascii="Calibri" w:hAnsi="Calibri" w:cs="Calibri"/>
          <w:smallCaps/>
          <w:noProof/>
          <w:color w:val="595959"/>
          <w:sz w:val="24"/>
          <w:szCs w:val="36"/>
        </w:rPr>
        <w:t>Mar</w:t>
      </w:r>
      <w:r w:rsidR="003D0CB9" w:rsidRPr="006C6E67">
        <w:rPr>
          <w:rFonts w:ascii="Calibri" w:hAnsi="Calibri" w:cs="Calibri"/>
          <w:smallCaps/>
          <w:noProof/>
          <w:color w:val="595959"/>
          <w:sz w:val="24"/>
          <w:szCs w:val="36"/>
        </w:rPr>
        <w:t xml:space="preserve"> 202</w:t>
      </w:r>
      <w:r w:rsidRPr="006C6E67">
        <w:rPr>
          <w:rFonts w:ascii="Calibri" w:hAnsi="Calibri" w:cs="Calibri"/>
          <w:smallCaps/>
          <w:noProof/>
          <w:color w:val="595959"/>
          <w:sz w:val="24"/>
          <w:szCs w:val="36"/>
        </w:rPr>
        <w:t>4</w:t>
      </w:r>
      <w:r w:rsidR="003D0CB9" w:rsidRPr="006C6E67">
        <w:rPr>
          <w:rFonts w:ascii="Calibri" w:hAnsi="Calibri" w:cs="Calibri"/>
          <w:smallCaps/>
          <w:noProof/>
          <w:color w:val="595959"/>
          <w:sz w:val="24"/>
          <w:szCs w:val="36"/>
        </w:rPr>
        <w:t xml:space="preserve"> to </w:t>
      </w:r>
      <w:r w:rsidRPr="006C6E67">
        <w:rPr>
          <w:rFonts w:ascii="Calibri" w:hAnsi="Calibri" w:cs="Calibri"/>
          <w:smallCaps/>
          <w:noProof/>
          <w:color w:val="595959"/>
          <w:sz w:val="24"/>
          <w:szCs w:val="36"/>
        </w:rPr>
        <w:t>Present</w:t>
      </w:r>
    </w:p>
    <w:p w14:paraId="26833070" w14:textId="0086CE2D" w:rsidR="0018346C" w:rsidRPr="006C6E67" w:rsidRDefault="00FB70CA" w:rsidP="0018346C">
      <w:pPr>
        <w:tabs>
          <w:tab w:val="right" w:pos="9648"/>
        </w:tabs>
        <w:rPr>
          <w:rFonts w:ascii="Calibri" w:hAnsi="Calibri" w:cs="Calibri"/>
          <w:b/>
          <w:color w:val="595959"/>
          <w:sz w:val="24"/>
          <w:szCs w:val="32"/>
        </w:rPr>
      </w:pPr>
      <w:r>
        <w:rPr>
          <w:rFonts w:ascii="Calibri" w:hAnsi="Calibri" w:cs="Calibri"/>
          <w:b/>
          <w:color w:val="595959"/>
          <w:sz w:val="24"/>
          <w:szCs w:val="32"/>
        </w:rPr>
        <w:t xml:space="preserve">Cloud </w:t>
      </w:r>
      <w:r w:rsidR="0018346C" w:rsidRPr="006C6E67">
        <w:rPr>
          <w:rFonts w:ascii="Calibri" w:hAnsi="Calibri" w:cs="Calibri"/>
          <w:b/>
          <w:color w:val="595959"/>
          <w:sz w:val="24"/>
          <w:szCs w:val="32"/>
        </w:rPr>
        <w:t>D</w:t>
      </w:r>
      <w:r>
        <w:rPr>
          <w:rFonts w:ascii="Calibri" w:hAnsi="Calibri" w:cs="Calibri"/>
          <w:b/>
          <w:color w:val="595959"/>
          <w:sz w:val="24"/>
          <w:szCs w:val="32"/>
        </w:rPr>
        <w:t xml:space="preserve">evOps </w:t>
      </w:r>
      <w:r w:rsidR="0018346C" w:rsidRPr="006C6E67">
        <w:rPr>
          <w:rFonts w:ascii="Calibri" w:hAnsi="Calibri" w:cs="Calibri"/>
          <w:b/>
          <w:color w:val="595959"/>
          <w:sz w:val="24"/>
          <w:szCs w:val="32"/>
        </w:rPr>
        <w:t>E</w:t>
      </w:r>
      <w:r>
        <w:rPr>
          <w:rFonts w:ascii="Calibri" w:hAnsi="Calibri" w:cs="Calibri"/>
          <w:b/>
          <w:color w:val="595959"/>
          <w:sz w:val="24"/>
          <w:szCs w:val="32"/>
        </w:rPr>
        <w:t>ngineer</w:t>
      </w:r>
    </w:p>
    <w:p w14:paraId="2F1DC117" w14:textId="42FC1C71" w:rsidR="00EE4A4F" w:rsidRPr="006C6E67" w:rsidRDefault="00EE4A4F" w:rsidP="00EE4A4F">
      <w:pPr>
        <w:widowControl/>
        <w:autoSpaceDE/>
        <w:autoSpaceDN/>
        <w:rPr>
          <w:rFonts w:ascii="Calibri" w:hAnsi="Calibri" w:cs="Calibri"/>
          <w:color w:val="595959"/>
          <w:sz w:val="24"/>
          <w:szCs w:val="32"/>
        </w:rPr>
      </w:pPr>
      <w:r w:rsidRPr="006C6E67">
        <w:rPr>
          <w:rFonts w:ascii="Calibri" w:hAnsi="Calibri" w:cs="Calibri"/>
          <w:color w:val="595959"/>
          <w:sz w:val="24"/>
          <w:szCs w:val="32"/>
        </w:rPr>
        <w:t xml:space="preserve">Technology Stack: </w:t>
      </w:r>
      <w:r w:rsidR="00926539" w:rsidRPr="006C6E67">
        <w:rPr>
          <w:rFonts w:ascii="Calibri" w:hAnsi="Calibri" w:cs="Calibri"/>
          <w:color w:val="595959"/>
          <w:sz w:val="24"/>
          <w:szCs w:val="32"/>
        </w:rPr>
        <w:t>AWS (EKS, Lambda, S3, IAM, VPC)</w:t>
      </w:r>
      <w:r w:rsidRPr="006C6E67">
        <w:rPr>
          <w:rFonts w:ascii="Calibri" w:hAnsi="Calibri" w:cs="Calibri"/>
          <w:color w:val="595959"/>
          <w:sz w:val="24"/>
          <w:szCs w:val="32"/>
        </w:rPr>
        <w:t>, Docker, Vault, Git, Shell, Bash, Python, JFrog,</w:t>
      </w:r>
      <w:r w:rsidR="006C6E67">
        <w:rPr>
          <w:rFonts w:ascii="Calibri" w:hAnsi="Calibri" w:cs="Calibri"/>
          <w:color w:val="595959"/>
          <w:sz w:val="24"/>
          <w:szCs w:val="32"/>
        </w:rPr>
        <w:t xml:space="preserve"> </w:t>
      </w:r>
      <w:r w:rsidR="006C6E67" w:rsidRPr="006C6E67">
        <w:rPr>
          <w:rFonts w:ascii="Calibri" w:hAnsi="Calibri" w:cs="Calibri"/>
          <w:color w:val="595959"/>
          <w:sz w:val="24"/>
          <w:szCs w:val="32"/>
        </w:rPr>
        <w:t>.NET,</w:t>
      </w:r>
      <w:r w:rsidR="006C6E67">
        <w:rPr>
          <w:rFonts w:ascii="Calibri" w:hAnsi="Calibri" w:cs="Calibri"/>
          <w:color w:val="595959"/>
          <w:sz w:val="24"/>
          <w:szCs w:val="32"/>
        </w:rPr>
        <w:t xml:space="preserve"> Java,</w:t>
      </w:r>
      <w:r w:rsidRPr="006C6E67">
        <w:rPr>
          <w:rFonts w:ascii="Calibri" w:hAnsi="Calibri" w:cs="Calibri"/>
          <w:color w:val="595959"/>
          <w:sz w:val="24"/>
          <w:szCs w:val="32"/>
        </w:rPr>
        <w:t xml:space="preserve"> SonarQube</w:t>
      </w:r>
    </w:p>
    <w:p w14:paraId="1682962B" w14:textId="77777777" w:rsidR="00091C2E" w:rsidRPr="006C6E67" w:rsidRDefault="00091C2E" w:rsidP="00091C2E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Worked on creating Jenkins jobs based on different environments.</w:t>
      </w:r>
    </w:p>
    <w:p w14:paraId="69956366" w14:textId="3A3175D7" w:rsidR="00091C2E" w:rsidRPr="006C6E67" w:rsidRDefault="00091C2E" w:rsidP="00091C2E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Extensively involved in infrastructure as code. execution plans using Terraform.</w:t>
      </w:r>
    </w:p>
    <w:p w14:paraId="23133638" w14:textId="4B38602E" w:rsidR="00091C2E" w:rsidRPr="006C6E67" w:rsidRDefault="00091C2E" w:rsidP="00091C2E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Provide oversight on all Cloud Security Initiatives and ensure they meet corporate security requirements.</w:t>
      </w:r>
    </w:p>
    <w:p w14:paraId="3313C6FB" w14:textId="2E51D123" w:rsidR="00091C2E" w:rsidRPr="006C6E67" w:rsidRDefault="00091C2E" w:rsidP="00091C2E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Performed Security scans across AWS Account and resolved them as we make progress.</w:t>
      </w:r>
    </w:p>
    <w:p w14:paraId="643511B7" w14:textId="34814749" w:rsidR="00091C2E" w:rsidRPr="006C6E67" w:rsidRDefault="00091C2E" w:rsidP="00926539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Managed the AWS Infrastructure cost cutting by developing Lambda functions and using CloudWatch Event Rules</w:t>
      </w:r>
      <w:r w:rsidR="00926539" w:rsidRPr="006C6E67">
        <w:rPr>
          <w:rFonts w:ascii="Calibri" w:hAnsi="Calibri" w:cs="Calibri"/>
          <w:color w:val="595959"/>
          <w:szCs w:val="28"/>
        </w:rPr>
        <w:t xml:space="preserve"> </w:t>
      </w:r>
      <w:r w:rsidRPr="006C6E67">
        <w:rPr>
          <w:rFonts w:ascii="Calibri" w:hAnsi="Calibri" w:cs="Calibri"/>
          <w:color w:val="595959"/>
          <w:szCs w:val="28"/>
        </w:rPr>
        <w:t>and deployed via Cloud Formation templates.</w:t>
      </w:r>
    </w:p>
    <w:p w14:paraId="62F59722" w14:textId="3DE1F7ED" w:rsidR="00091C2E" w:rsidRPr="006C6E67" w:rsidRDefault="00091C2E" w:rsidP="00091C2E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Built Jenkins jobs to create AWS infrastructure from GitHub repos containing Python code.</w:t>
      </w:r>
    </w:p>
    <w:p w14:paraId="02B3E4A6" w14:textId="5CFD395B" w:rsidR="00091C2E" w:rsidRPr="006C6E67" w:rsidRDefault="00091C2E" w:rsidP="00091C2E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Supported Secrets Rotation every 90 days to keep environment compliant.</w:t>
      </w:r>
    </w:p>
    <w:p w14:paraId="14244D21" w14:textId="7E840201" w:rsidR="00091C2E" w:rsidRPr="006C6E67" w:rsidRDefault="00091C2E" w:rsidP="00926539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Managed Amazon EKS (Elastic Kubernetes Service) Cluster deployment via Terraform and perform regular upgrades</w:t>
      </w:r>
      <w:r w:rsidR="00926539" w:rsidRPr="006C6E67">
        <w:rPr>
          <w:rFonts w:ascii="Calibri" w:hAnsi="Calibri" w:cs="Calibri"/>
          <w:color w:val="595959"/>
          <w:szCs w:val="28"/>
        </w:rPr>
        <w:t xml:space="preserve"> </w:t>
      </w:r>
      <w:r w:rsidRPr="006C6E67">
        <w:rPr>
          <w:rFonts w:ascii="Calibri" w:hAnsi="Calibri" w:cs="Calibri"/>
          <w:color w:val="595959"/>
          <w:szCs w:val="28"/>
        </w:rPr>
        <w:t>of EKS cluster versions, add-ons and AMI’s.</w:t>
      </w:r>
    </w:p>
    <w:p w14:paraId="1447B185" w14:textId="5E5C0B23" w:rsidR="00091C2E" w:rsidRPr="006C6E67" w:rsidRDefault="00091C2E" w:rsidP="00926539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Reviewed Security group Ingress and Egress rules for EKS Cluster security groups to restrict Elevated access using</w:t>
      </w:r>
      <w:r w:rsidR="00926539" w:rsidRPr="006C6E67">
        <w:rPr>
          <w:rFonts w:ascii="Calibri" w:hAnsi="Calibri" w:cs="Calibri"/>
          <w:color w:val="595959"/>
          <w:szCs w:val="28"/>
        </w:rPr>
        <w:t xml:space="preserve"> </w:t>
      </w:r>
      <w:r w:rsidRPr="006C6E67">
        <w:rPr>
          <w:rFonts w:ascii="Calibri" w:hAnsi="Calibri" w:cs="Calibri"/>
          <w:color w:val="595959"/>
          <w:szCs w:val="28"/>
        </w:rPr>
        <w:t>python scripts</w:t>
      </w:r>
    </w:p>
    <w:p w14:paraId="398ED4A4" w14:textId="6C9194BB" w:rsidR="00091C2E" w:rsidRPr="006C6E67" w:rsidRDefault="00091C2E" w:rsidP="00926539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POC in controlling over 30 application deployment config files across 12 environments to use default templates per</w:t>
      </w:r>
      <w:r w:rsidR="00926539" w:rsidRPr="006C6E67">
        <w:rPr>
          <w:rFonts w:ascii="Calibri" w:hAnsi="Calibri" w:cs="Calibri"/>
          <w:color w:val="595959"/>
          <w:szCs w:val="28"/>
        </w:rPr>
        <w:t xml:space="preserve"> </w:t>
      </w:r>
      <w:r w:rsidRPr="006C6E67">
        <w:rPr>
          <w:rFonts w:ascii="Calibri" w:hAnsi="Calibri" w:cs="Calibri"/>
          <w:color w:val="595959"/>
          <w:szCs w:val="28"/>
        </w:rPr>
        <w:t>application.</w:t>
      </w:r>
    </w:p>
    <w:p w14:paraId="37805B3D" w14:textId="7A547FA1" w:rsidR="00091C2E" w:rsidRPr="006C6E67" w:rsidRDefault="00091C2E" w:rsidP="00091C2E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Implemented deploying init containers application deployment to include cacerts required for applications.</w:t>
      </w:r>
    </w:p>
    <w:p w14:paraId="71D4293F" w14:textId="648D1B8C" w:rsidR="00091C2E" w:rsidRPr="006C6E67" w:rsidRDefault="00091C2E" w:rsidP="00926539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Supported Production environment performance test to scale up and scale down environment via automation</w:t>
      </w:r>
      <w:r w:rsidR="00926539" w:rsidRPr="006C6E67">
        <w:rPr>
          <w:rFonts w:ascii="Calibri" w:hAnsi="Calibri" w:cs="Calibri"/>
          <w:color w:val="595959"/>
          <w:szCs w:val="28"/>
        </w:rPr>
        <w:t xml:space="preserve"> </w:t>
      </w:r>
      <w:r w:rsidRPr="006C6E67">
        <w:rPr>
          <w:rFonts w:ascii="Calibri" w:hAnsi="Calibri" w:cs="Calibri"/>
          <w:color w:val="595959"/>
          <w:szCs w:val="28"/>
        </w:rPr>
        <w:t>scripts executed from Jenkins.</w:t>
      </w:r>
    </w:p>
    <w:p w14:paraId="733F4EAB" w14:textId="03F341BB" w:rsidR="00091C2E" w:rsidRPr="006C6E67" w:rsidRDefault="00091C2E" w:rsidP="00091C2E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Created Jenkinsfile to automate workflow jobs before and after application deployments.</w:t>
      </w:r>
    </w:p>
    <w:p w14:paraId="5EB9EED4" w14:textId="31DD8866" w:rsidR="00091C2E" w:rsidRPr="006C6E67" w:rsidRDefault="00091C2E" w:rsidP="00091C2E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Implemented EKS Secrets Provider Class to Inject Secrets as Environment variables using AWS Secrets Manager.</w:t>
      </w:r>
    </w:p>
    <w:p w14:paraId="1E0C2CD6" w14:textId="4C3BB6D7" w:rsidR="00091C2E" w:rsidRPr="006C6E67" w:rsidRDefault="00091C2E" w:rsidP="00091C2E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Created Alerts using Python Application deployed into EKS Cluster monitors EKS Events and sends Email Alerts.</w:t>
      </w:r>
    </w:p>
    <w:p w14:paraId="5420BDD8" w14:textId="64E04DE3" w:rsidR="00091C2E" w:rsidRPr="006C6E67" w:rsidRDefault="00091C2E" w:rsidP="00091C2E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Deployed ALB and managed Listener rules via Infrastructure as code.</w:t>
      </w:r>
    </w:p>
    <w:p w14:paraId="071FF8D7" w14:textId="324A6304" w:rsidR="00091C2E" w:rsidRPr="006C6E67" w:rsidRDefault="00091C2E" w:rsidP="00091C2E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Supporting Application Deployments to higher environments.</w:t>
      </w:r>
    </w:p>
    <w:p w14:paraId="7099FCC3" w14:textId="2F1358E2" w:rsidR="00091C2E" w:rsidRPr="006C6E67" w:rsidRDefault="00091C2E" w:rsidP="00091C2E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Documenting End to End Process of implementations and make them available as recordings.</w:t>
      </w:r>
    </w:p>
    <w:p w14:paraId="7C8572DC" w14:textId="77777777" w:rsidR="00091C2E" w:rsidRDefault="00091C2E" w:rsidP="00091C2E">
      <w:pPr>
        <w:widowControl/>
        <w:autoSpaceDE/>
        <w:autoSpaceDN/>
        <w:rPr>
          <w:rFonts w:ascii="Calibri" w:hAnsi="Calibri" w:cs="Calibri"/>
          <w:smallCaps/>
          <w:color w:val="595959"/>
          <w:sz w:val="20"/>
        </w:rPr>
      </w:pPr>
    </w:p>
    <w:p w14:paraId="7BDC48EA" w14:textId="77777777" w:rsidR="00275F6A" w:rsidRPr="00091C2E" w:rsidRDefault="00275F6A" w:rsidP="00091C2E">
      <w:pPr>
        <w:widowControl/>
        <w:autoSpaceDE/>
        <w:autoSpaceDN/>
        <w:rPr>
          <w:rFonts w:ascii="Calibri" w:hAnsi="Calibri" w:cs="Calibri"/>
          <w:smallCaps/>
          <w:color w:val="595959"/>
          <w:sz w:val="20"/>
        </w:rPr>
      </w:pPr>
    </w:p>
    <w:p w14:paraId="3448B9A7" w14:textId="50D3D43F" w:rsidR="00275F6A" w:rsidRPr="006C6E67" w:rsidRDefault="004C406A" w:rsidP="00275F6A">
      <w:pPr>
        <w:tabs>
          <w:tab w:val="right" w:pos="9648"/>
        </w:tabs>
        <w:rPr>
          <w:rFonts w:ascii="Calibri" w:hAnsi="Calibri" w:cs="Calibri"/>
          <w:color w:val="595959"/>
          <w:sz w:val="24"/>
          <w:szCs w:val="32"/>
        </w:rPr>
      </w:pPr>
      <w:r>
        <w:rPr>
          <w:rFonts w:ascii="Calibri" w:hAnsi="Calibri" w:cs="Calibri"/>
          <w:b/>
          <w:bCs/>
          <w:smallCaps/>
          <w:noProof/>
          <w:color w:val="595959"/>
          <w:sz w:val="24"/>
          <w:szCs w:val="32"/>
        </w:rPr>
        <w:t>Experian</w:t>
      </w:r>
      <w:r w:rsidR="00275F6A" w:rsidRPr="006C6E67">
        <w:rPr>
          <w:rFonts w:ascii="Calibri" w:hAnsi="Calibri" w:cs="Calibri"/>
          <w:smallCaps/>
          <w:noProof/>
          <w:color w:val="595959"/>
          <w:sz w:val="24"/>
          <w:szCs w:val="32"/>
        </w:rPr>
        <w:t xml:space="preserve">, </w:t>
      </w:r>
      <w:r w:rsidR="00925F05">
        <w:rPr>
          <w:rFonts w:ascii="Calibri" w:hAnsi="Calibri" w:cs="Calibri"/>
          <w:smallCaps/>
          <w:noProof/>
          <w:color w:val="595959"/>
          <w:sz w:val="24"/>
          <w:szCs w:val="32"/>
        </w:rPr>
        <w:t>Costa Mesa</w:t>
      </w:r>
      <w:r w:rsidR="00275F6A" w:rsidRPr="006C6E67">
        <w:rPr>
          <w:rFonts w:ascii="Calibri" w:hAnsi="Calibri" w:cs="Calibri"/>
          <w:smallCaps/>
          <w:noProof/>
          <w:color w:val="595959"/>
          <w:sz w:val="24"/>
          <w:szCs w:val="32"/>
        </w:rPr>
        <w:t xml:space="preserve">, </w:t>
      </w:r>
      <w:r w:rsidR="00925F05">
        <w:rPr>
          <w:rFonts w:ascii="Calibri" w:hAnsi="Calibri" w:cs="Calibri"/>
          <w:smallCaps/>
          <w:noProof/>
          <w:color w:val="595959"/>
          <w:sz w:val="24"/>
          <w:szCs w:val="32"/>
        </w:rPr>
        <w:t>Ca</w:t>
      </w:r>
      <w:r w:rsidR="00275F6A" w:rsidRPr="006C6E67">
        <w:rPr>
          <w:rFonts w:ascii="Calibri" w:hAnsi="Calibri" w:cs="Calibri"/>
          <w:smallCaps/>
          <w:noProof/>
          <w:color w:val="595959"/>
          <w:sz w:val="24"/>
          <w:szCs w:val="32"/>
        </w:rPr>
        <w:t xml:space="preserve">, </w:t>
      </w:r>
      <w:r w:rsidR="00926539" w:rsidRPr="006C6E67">
        <w:rPr>
          <w:rFonts w:ascii="Calibri" w:hAnsi="Calibri" w:cs="Calibri"/>
          <w:smallCaps/>
          <w:noProof/>
          <w:color w:val="595959"/>
          <w:sz w:val="24"/>
          <w:szCs w:val="32"/>
        </w:rPr>
        <w:t xml:space="preserve"> July</w:t>
      </w:r>
      <w:r w:rsidR="00275F6A" w:rsidRPr="006C6E67">
        <w:rPr>
          <w:rFonts w:ascii="Calibri" w:hAnsi="Calibri" w:cs="Calibri"/>
          <w:smallCaps/>
          <w:noProof/>
          <w:color w:val="595959"/>
          <w:sz w:val="24"/>
          <w:szCs w:val="32"/>
        </w:rPr>
        <w:t xml:space="preserve"> 2023 to </w:t>
      </w:r>
      <w:r w:rsidR="00926539" w:rsidRPr="006C6E67">
        <w:rPr>
          <w:rFonts w:ascii="Calibri" w:hAnsi="Calibri" w:cs="Calibri"/>
          <w:smallCaps/>
          <w:noProof/>
          <w:color w:val="595959"/>
          <w:sz w:val="24"/>
          <w:szCs w:val="32"/>
        </w:rPr>
        <w:t>Mar 2024</w:t>
      </w:r>
    </w:p>
    <w:p w14:paraId="65071A13" w14:textId="18282024" w:rsidR="00275F6A" w:rsidRPr="006C6E67" w:rsidRDefault="00FB70CA" w:rsidP="00275F6A">
      <w:pPr>
        <w:tabs>
          <w:tab w:val="right" w:pos="9648"/>
        </w:tabs>
        <w:rPr>
          <w:rFonts w:ascii="Calibri" w:hAnsi="Calibri" w:cs="Calibri"/>
          <w:b/>
          <w:color w:val="595959"/>
          <w:sz w:val="24"/>
          <w:szCs w:val="32"/>
        </w:rPr>
      </w:pPr>
      <w:r>
        <w:rPr>
          <w:rFonts w:ascii="Calibri" w:hAnsi="Calibri" w:cs="Calibri"/>
          <w:b/>
          <w:color w:val="595959"/>
          <w:sz w:val="24"/>
          <w:szCs w:val="32"/>
        </w:rPr>
        <w:t>DevOps</w:t>
      </w:r>
      <w:r w:rsidR="00275F6A" w:rsidRPr="006C6E67">
        <w:rPr>
          <w:rFonts w:ascii="Calibri" w:hAnsi="Calibri" w:cs="Calibri"/>
          <w:b/>
          <w:color w:val="595959"/>
          <w:sz w:val="24"/>
          <w:szCs w:val="32"/>
        </w:rPr>
        <w:t xml:space="preserve"> E</w:t>
      </w:r>
      <w:r>
        <w:rPr>
          <w:rFonts w:ascii="Calibri" w:hAnsi="Calibri" w:cs="Calibri"/>
          <w:b/>
          <w:color w:val="595959"/>
          <w:sz w:val="24"/>
          <w:szCs w:val="32"/>
        </w:rPr>
        <w:t>ngineer</w:t>
      </w:r>
    </w:p>
    <w:p w14:paraId="5C804602" w14:textId="7CA7E7FF" w:rsidR="00275F6A" w:rsidRPr="006C6E67" w:rsidRDefault="00275F6A" w:rsidP="00275F6A">
      <w:pPr>
        <w:widowControl/>
        <w:autoSpaceDE/>
        <w:autoSpaceDN/>
        <w:rPr>
          <w:rFonts w:ascii="Calibri" w:hAnsi="Calibri" w:cs="Calibri"/>
          <w:color w:val="595959"/>
          <w:sz w:val="24"/>
          <w:szCs w:val="32"/>
        </w:rPr>
      </w:pPr>
      <w:r w:rsidRPr="006C6E67">
        <w:rPr>
          <w:rFonts w:ascii="Calibri" w:hAnsi="Calibri" w:cs="Calibri"/>
          <w:color w:val="595959"/>
          <w:sz w:val="24"/>
          <w:szCs w:val="32"/>
        </w:rPr>
        <w:t>Technology Stack: AWS, Docker, Kubernetes, Vault, Git, Jenkins, Groovy, Bash, Terraform</w:t>
      </w:r>
    </w:p>
    <w:p w14:paraId="400AA546" w14:textId="77777777" w:rsidR="00275F6A" w:rsidRPr="006C6E67" w:rsidRDefault="00275F6A" w:rsidP="00275F6A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Working with different AWS services like CFT, CloudWatch, S3, AWS logs, Metrics, Rules, ECS, Redshift, EC2, SG, SES, VPC, ASG, IAM, LAMBDA, Dynamo DB, ElastiCache and Elastic Search.</w:t>
      </w:r>
    </w:p>
    <w:p w14:paraId="73735381" w14:textId="77777777" w:rsidR="00275F6A" w:rsidRPr="006C6E67" w:rsidRDefault="00275F6A" w:rsidP="00275F6A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Configure AWS logs service on all the instances and setup CloudWatch logs with different log groups.</w:t>
      </w:r>
    </w:p>
    <w:p w14:paraId="2A577D57" w14:textId="77777777" w:rsidR="00275F6A" w:rsidRPr="006C6E67" w:rsidRDefault="00275F6A" w:rsidP="00275F6A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Setting up for subscriptions of AWS LAMBDA streams to connect logs to S3 buckets.</w:t>
      </w:r>
    </w:p>
    <w:p w14:paraId="797047A5" w14:textId="77777777" w:rsidR="00275F6A" w:rsidRPr="006C6E67" w:rsidRDefault="00275F6A" w:rsidP="00275F6A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Writing IAM policy to export and access CloudWatch to S3 bucket.</w:t>
      </w:r>
    </w:p>
    <w:p w14:paraId="63798B5C" w14:textId="77777777" w:rsidR="00275F6A" w:rsidRPr="006C6E67" w:rsidRDefault="00275F6A" w:rsidP="00275F6A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Setting up different S3 buckets and attach different policy to setup restricted access.</w:t>
      </w:r>
    </w:p>
    <w:p w14:paraId="48E44361" w14:textId="77777777" w:rsidR="00275F6A" w:rsidRPr="006C6E67" w:rsidRDefault="00275F6A" w:rsidP="00275F6A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Writing Ansible playbooks and roles to configured different applications and operation related tasks.</w:t>
      </w:r>
    </w:p>
    <w:p w14:paraId="77F9BCD9" w14:textId="77777777" w:rsidR="00275F6A" w:rsidRPr="006C6E67" w:rsidRDefault="00275F6A" w:rsidP="00275F6A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Writing different Docker files to setup different applications and build on different environments.</w:t>
      </w:r>
    </w:p>
    <w:p w14:paraId="42CEBE27" w14:textId="77777777" w:rsidR="00275F6A" w:rsidRPr="006C6E67" w:rsidRDefault="00275F6A" w:rsidP="00275F6A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Administrating the entire Docker setup along with cluster management and allow ports to access the servers.</w:t>
      </w:r>
    </w:p>
    <w:p w14:paraId="1061B89C" w14:textId="77777777" w:rsidR="00275F6A" w:rsidRPr="006C6E67" w:rsidRDefault="00275F6A" w:rsidP="00275F6A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Setting up Jenkins jobs and build the different applications and create a Docker image after successful build my application and launch the server with that image.</w:t>
      </w:r>
    </w:p>
    <w:p w14:paraId="0FF3F55E" w14:textId="77777777" w:rsidR="00275F6A" w:rsidRPr="006C6E67" w:rsidRDefault="00275F6A" w:rsidP="00275F6A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Installed, Configured, maintained GitLab Enterprise, and communicating with the repositories.</w:t>
      </w:r>
    </w:p>
    <w:p w14:paraId="1D18CF92" w14:textId="77777777" w:rsidR="00275F6A" w:rsidRPr="006C6E67" w:rsidRDefault="00275F6A" w:rsidP="00275F6A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Configured Git in Jenkins to automate deployments and setting up notifications to required Team.</w:t>
      </w:r>
    </w:p>
    <w:p w14:paraId="5BDFE543" w14:textId="77777777" w:rsidR="00275F6A" w:rsidRPr="006C6E67" w:rsidRDefault="00275F6A" w:rsidP="00275F6A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Used Jenkins to build code from GIT and Deploy to Testing and Developing environments.</w:t>
      </w:r>
    </w:p>
    <w:p w14:paraId="376B1149" w14:textId="77777777" w:rsidR="00275F6A" w:rsidRPr="006C6E67" w:rsidRDefault="00275F6A" w:rsidP="00275F6A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Used the version control system GIT to access the repositories and used in coordinating with CI tools.</w:t>
      </w:r>
    </w:p>
    <w:p w14:paraId="2182DE1C" w14:textId="77777777" w:rsidR="00275F6A" w:rsidRPr="006C6E67" w:rsidRDefault="00275F6A" w:rsidP="00275F6A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lastRenderedPageBreak/>
        <w:t>Integrated maven with GIT to manage and deploy project related tags. </w:t>
      </w:r>
    </w:p>
    <w:p w14:paraId="348FA1AD" w14:textId="77777777" w:rsidR="00275F6A" w:rsidRPr="006C6E67" w:rsidRDefault="00275F6A" w:rsidP="00275F6A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 xml:space="preserve">Deployed code on Web Logic Application Servers for UAT and Development environment.  </w:t>
      </w:r>
      <w:bookmarkStart w:id="0" w:name="_gjdgxs" w:colFirst="0" w:colLast="0"/>
      <w:bookmarkEnd w:id="0"/>
    </w:p>
    <w:p w14:paraId="053A4AF5" w14:textId="77777777" w:rsidR="00275F6A" w:rsidRPr="006C6E67" w:rsidRDefault="00275F6A" w:rsidP="00275F6A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Setting up Lambda function to pass the logs to CloudWatch and adjust the code accordingly and test it.</w:t>
      </w:r>
    </w:p>
    <w:p w14:paraId="285A5C11" w14:textId="77777777" w:rsidR="00275F6A" w:rsidRPr="006C6E67" w:rsidRDefault="00275F6A" w:rsidP="00275F6A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Has good understanding about Installation, Configuration and using Splunk apps for UNIX and LINUX (Splunk). </w:t>
      </w:r>
    </w:p>
    <w:p w14:paraId="2D8AC175" w14:textId="77777777" w:rsidR="00275F6A" w:rsidRPr="006C6E67" w:rsidRDefault="00275F6A" w:rsidP="00275F6A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Configure different AWS instances based on project requirement and add them to different load balancers.</w:t>
      </w:r>
    </w:p>
    <w:p w14:paraId="3F2C71B5" w14:textId="77777777" w:rsidR="00275F6A" w:rsidRPr="006C6E67" w:rsidRDefault="00275F6A" w:rsidP="00275F6A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Working on different RHEL servers and configure different services on Linux servers based on requirements.</w:t>
      </w:r>
    </w:p>
    <w:p w14:paraId="2712FC2E" w14:textId="77777777" w:rsidR="00275F6A" w:rsidRPr="006C6E67" w:rsidRDefault="00275F6A" w:rsidP="00275F6A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Exposure to SDLC and experience with building deployment solutions for Scrum.</w:t>
      </w:r>
    </w:p>
    <w:p w14:paraId="1E6138DF" w14:textId="77777777" w:rsidR="00275F6A" w:rsidRPr="006C6E67" w:rsidRDefault="00275F6A" w:rsidP="00275F6A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Responsible for Linux administration tasks in our stack and troubleshoot the different Linux related issues like mount point issue, process related, network related, configuration related issues.</w:t>
      </w:r>
    </w:p>
    <w:p w14:paraId="10728CDD" w14:textId="77777777" w:rsidR="00845098" w:rsidRPr="006C6E67" w:rsidRDefault="00845098" w:rsidP="00845098">
      <w:pPr>
        <w:tabs>
          <w:tab w:val="right" w:pos="9648"/>
        </w:tabs>
        <w:rPr>
          <w:rFonts w:ascii="Calibri" w:hAnsi="Calibri" w:cs="Calibri"/>
          <w:smallCaps/>
          <w:color w:val="595959"/>
          <w:szCs w:val="28"/>
        </w:rPr>
      </w:pPr>
    </w:p>
    <w:p w14:paraId="2458460A" w14:textId="77777777" w:rsidR="00275F6A" w:rsidRPr="009F52F4" w:rsidRDefault="00275F6A" w:rsidP="00845098">
      <w:pPr>
        <w:tabs>
          <w:tab w:val="right" w:pos="9648"/>
        </w:tabs>
        <w:rPr>
          <w:rFonts w:ascii="Calibri" w:hAnsi="Calibri" w:cs="Calibri"/>
          <w:smallCaps/>
          <w:color w:val="595959"/>
          <w:sz w:val="20"/>
        </w:rPr>
      </w:pPr>
    </w:p>
    <w:p w14:paraId="33A8BE3F" w14:textId="6A052D07" w:rsidR="00C3096F" w:rsidRPr="006C6E67" w:rsidRDefault="00926539" w:rsidP="00845098">
      <w:pPr>
        <w:tabs>
          <w:tab w:val="right" w:pos="9648"/>
        </w:tabs>
        <w:rPr>
          <w:rFonts w:ascii="Calibri" w:hAnsi="Calibri" w:cs="Calibri"/>
          <w:color w:val="595959"/>
          <w:sz w:val="24"/>
          <w:szCs w:val="32"/>
        </w:rPr>
      </w:pPr>
      <w:r w:rsidRPr="006C6E67">
        <w:rPr>
          <w:rFonts w:ascii="Calibri" w:hAnsi="Calibri" w:cs="Calibri"/>
          <w:smallCaps/>
          <w:noProof/>
          <w:color w:val="595959"/>
          <w:sz w:val="24"/>
          <w:szCs w:val="32"/>
        </w:rPr>
        <w:t>Roudry Information Tech, Hyd, India</w:t>
      </w:r>
      <w:r w:rsidR="007706CE" w:rsidRPr="006C6E67">
        <w:rPr>
          <w:rFonts w:ascii="Calibri" w:hAnsi="Calibri" w:cs="Calibri"/>
          <w:smallCaps/>
          <w:noProof/>
          <w:color w:val="595959"/>
          <w:sz w:val="24"/>
          <w:szCs w:val="32"/>
        </w:rPr>
        <w:t>, Apr 201</w:t>
      </w:r>
      <w:r w:rsidRPr="006C6E67">
        <w:rPr>
          <w:rFonts w:ascii="Calibri" w:hAnsi="Calibri" w:cs="Calibri"/>
          <w:smallCaps/>
          <w:noProof/>
          <w:color w:val="595959"/>
          <w:sz w:val="24"/>
          <w:szCs w:val="32"/>
        </w:rPr>
        <w:t>9</w:t>
      </w:r>
      <w:r w:rsidR="007706CE" w:rsidRPr="006C6E67">
        <w:rPr>
          <w:rFonts w:ascii="Calibri" w:hAnsi="Calibri" w:cs="Calibri"/>
          <w:smallCaps/>
          <w:noProof/>
          <w:color w:val="595959"/>
          <w:sz w:val="24"/>
          <w:szCs w:val="32"/>
        </w:rPr>
        <w:t xml:space="preserve"> to </w:t>
      </w:r>
      <w:r w:rsidRPr="006C6E67">
        <w:rPr>
          <w:rFonts w:ascii="Calibri" w:hAnsi="Calibri" w:cs="Calibri"/>
          <w:smallCaps/>
          <w:noProof/>
          <w:color w:val="595959"/>
          <w:sz w:val="24"/>
          <w:szCs w:val="32"/>
        </w:rPr>
        <w:t>Dec 2022</w:t>
      </w:r>
    </w:p>
    <w:p w14:paraId="1592B029" w14:textId="2E9CC072" w:rsidR="00845098" w:rsidRPr="006C6E67" w:rsidRDefault="007706CE" w:rsidP="00845098">
      <w:pPr>
        <w:tabs>
          <w:tab w:val="right" w:pos="9648"/>
        </w:tabs>
        <w:rPr>
          <w:rFonts w:ascii="Calibri" w:hAnsi="Calibri" w:cs="Calibri"/>
          <w:b/>
          <w:color w:val="595959"/>
          <w:sz w:val="24"/>
          <w:szCs w:val="32"/>
        </w:rPr>
      </w:pPr>
      <w:r w:rsidRPr="006C6E67">
        <w:rPr>
          <w:rFonts w:ascii="Calibri" w:hAnsi="Calibri" w:cs="Calibri"/>
          <w:b/>
          <w:color w:val="595959"/>
          <w:sz w:val="24"/>
          <w:szCs w:val="32"/>
        </w:rPr>
        <w:t>DEVOPS ENGINEER</w:t>
      </w:r>
      <w:r w:rsidR="00845098" w:rsidRPr="006C6E67">
        <w:rPr>
          <w:rFonts w:ascii="Calibri" w:hAnsi="Calibri" w:cs="Calibri"/>
          <w:b/>
          <w:color w:val="595959"/>
          <w:sz w:val="24"/>
          <w:szCs w:val="32"/>
        </w:rPr>
        <w:t xml:space="preserve">  </w:t>
      </w:r>
    </w:p>
    <w:p w14:paraId="3CFD3947" w14:textId="01611DC4" w:rsidR="00D617BA" w:rsidRPr="006C6E67" w:rsidRDefault="00D617BA" w:rsidP="00D617BA">
      <w:pPr>
        <w:widowControl/>
        <w:autoSpaceDE/>
        <w:autoSpaceDN/>
        <w:rPr>
          <w:rFonts w:ascii="Calibri" w:hAnsi="Calibri" w:cs="Calibri"/>
          <w:color w:val="595959"/>
          <w:sz w:val="24"/>
          <w:szCs w:val="32"/>
        </w:rPr>
      </w:pPr>
      <w:r w:rsidRPr="006C6E67">
        <w:rPr>
          <w:rFonts w:ascii="Calibri" w:hAnsi="Calibri" w:cs="Calibri"/>
          <w:color w:val="595959"/>
          <w:sz w:val="24"/>
          <w:szCs w:val="32"/>
        </w:rPr>
        <w:t xml:space="preserve">Technology Stack: AWS, Git, Jenkins, Ansible Centos, IaaS, Windows, Red Hat Linux, </w:t>
      </w:r>
      <w:r w:rsidR="00A734E3" w:rsidRPr="006C6E67">
        <w:rPr>
          <w:rFonts w:ascii="Calibri" w:hAnsi="Calibri" w:cs="Calibri"/>
          <w:color w:val="595959"/>
          <w:sz w:val="24"/>
          <w:szCs w:val="32"/>
        </w:rPr>
        <w:t>C</w:t>
      </w:r>
      <w:r w:rsidR="00A44BFF" w:rsidRPr="006C6E67">
        <w:rPr>
          <w:rFonts w:ascii="Calibri" w:hAnsi="Calibri" w:cs="Calibri"/>
          <w:color w:val="595959"/>
          <w:sz w:val="24"/>
          <w:szCs w:val="32"/>
        </w:rPr>
        <w:t>hef</w:t>
      </w:r>
      <w:r w:rsidRPr="006C6E67">
        <w:rPr>
          <w:rFonts w:ascii="Calibri" w:hAnsi="Calibri" w:cs="Calibri"/>
          <w:color w:val="595959"/>
          <w:sz w:val="24"/>
          <w:szCs w:val="32"/>
        </w:rPr>
        <w:t>, Apache, Jira, Splunk</w:t>
      </w:r>
    </w:p>
    <w:p w14:paraId="377CDF60" w14:textId="29F6DE46" w:rsidR="00845098" w:rsidRPr="006C6E67" w:rsidRDefault="00937908" w:rsidP="00845098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Devised tracking and alerting solutions (CloudWatch) to assist leaders with production/corporate server/cost monitoring.</w:t>
      </w:r>
    </w:p>
    <w:p w14:paraId="3BC3C4F4" w14:textId="7A03F66F" w:rsidR="00937908" w:rsidRPr="006C6E67" w:rsidRDefault="00937908" w:rsidP="00845098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Created a robust CI pipeline for continuous delivery and automation; used Stash, Jenkins, Maven, and Ansible.</w:t>
      </w:r>
    </w:p>
    <w:p w14:paraId="1B0F6773" w14:textId="1299A4EA" w:rsidR="00A5293D" w:rsidRPr="006C6E67" w:rsidRDefault="00A5293D" w:rsidP="00845098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Mitigated risks by developing comprehensive backup and disaster recovery plans</w:t>
      </w:r>
      <w:r w:rsidR="004C65B8" w:rsidRPr="006C6E67">
        <w:rPr>
          <w:rFonts w:ascii="Calibri" w:hAnsi="Calibri" w:cs="Calibri"/>
          <w:color w:val="595959"/>
          <w:szCs w:val="28"/>
        </w:rPr>
        <w:t xml:space="preserve">; ensured minimal data loss or impact while </w:t>
      </w:r>
      <w:r w:rsidR="001572BD" w:rsidRPr="006C6E67">
        <w:rPr>
          <w:rFonts w:ascii="Calibri" w:hAnsi="Calibri" w:cs="Calibri"/>
          <w:color w:val="595959"/>
          <w:szCs w:val="28"/>
        </w:rPr>
        <w:t>migrating applications and data</w:t>
      </w:r>
      <w:r w:rsidR="004C65B8" w:rsidRPr="006C6E67">
        <w:rPr>
          <w:rFonts w:ascii="Calibri" w:hAnsi="Calibri" w:cs="Calibri"/>
          <w:color w:val="595959"/>
          <w:szCs w:val="28"/>
        </w:rPr>
        <w:t xml:space="preserve"> from </w:t>
      </w:r>
      <w:r w:rsidR="00926539" w:rsidRPr="006C6E67">
        <w:rPr>
          <w:rFonts w:ascii="Calibri" w:hAnsi="Calibri" w:cs="Calibri"/>
          <w:color w:val="595959"/>
          <w:szCs w:val="28"/>
        </w:rPr>
        <w:t>on-premises</w:t>
      </w:r>
      <w:r w:rsidR="004C65B8" w:rsidRPr="006C6E67">
        <w:rPr>
          <w:rFonts w:ascii="Calibri" w:hAnsi="Calibri" w:cs="Calibri"/>
          <w:color w:val="595959"/>
          <w:szCs w:val="28"/>
        </w:rPr>
        <w:t xml:space="preserve"> to AWS cloud.</w:t>
      </w:r>
    </w:p>
    <w:p w14:paraId="06820593" w14:textId="250171A2" w:rsidR="00937908" w:rsidRPr="006C6E67" w:rsidRDefault="00937908" w:rsidP="00845098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Streamlined the cookbook development workflows in Chef by implementing food critic, bookshelf, and test kitchen features; oversaw system nodes, run lists, roles, environments, data bags, cookbooks, and recipes</w:t>
      </w:r>
      <w:r w:rsidR="002E707B" w:rsidRPr="006C6E67">
        <w:rPr>
          <w:rFonts w:ascii="Calibri" w:hAnsi="Calibri" w:cs="Calibri"/>
          <w:color w:val="595959"/>
          <w:szCs w:val="28"/>
        </w:rPr>
        <w:t>, including configuring cookbooks, recipes, templates</w:t>
      </w:r>
      <w:r w:rsidR="008B59B5" w:rsidRPr="006C6E67">
        <w:rPr>
          <w:rFonts w:ascii="Calibri" w:hAnsi="Calibri" w:cs="Calibri"/>
          <w:color w:val="595959"/>
          <w:szCs w:val="28"/>
        </w:rPr>
        <w:t>,</w:t>
      </w:r>
      <w:r w:rsidR="002E707B" w:rsidRPr="006C6E67">
        <w:rPr>
          <w:rFonts w:ascii="Calibri" w:hAnsi="Calibri" w:cs="Calibri"/>
          <w:color w:val="595959"/>
          <w:szCs w:val="28"/>
        </w:rPr>
        <w:t xml:space="preserve"> and attributes on workstations for deployment to Chef nodes.</w:t>
      </w:r>
    </w:p>
    <w:p w14:paraId="2ABBDFFD" w14:textId="7C43C8F1" w:rsidR="002E707B" w:rsidRPr="006C6E67" w:rsidRDefault="004B5FB9" w:rsidP="00845098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Built Chef nodes via Open-Source Chef Server for Ubuntu, Linux, and Windows virtual server management on AWS EC2.</w:t>
      </w:r>
    </w:p>
    <w:p w14:paraId="0EB8391F" w14:textId="3004F7FD" w:rsidR="004B5FB9" w:rsidRPr="006C6E67" w:rsidRDefault="004B5FB9" w:rsidP="00845098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Fostered collaborative relationships with colleagues to facilitate the successful execution of DevOps migration</w:t>
      </w:r>
      <w:r w:rsidR="00A5293D" w:rsidRPr="006C6E67">
        <w:rPr>
          <w:rFonts w:ascii="Calibri" w:hAnsi="Calibri" w:cs="Calibri"/>
          <w:color w:val="595959"/>
          <w:szCs w:val="28"/>
        </w:rPr>
        <w:t xml:space="preserve"> and </w:t>
      </w:r>
      <w:r w:rsidRPr="006C6E67">
        <w:rPr>
          <w:rFonts w:ascii="Calibri" w:hAnsi="Calibri" w:cs="Calibri"/>
          <w:color w:val="595959"/>
          <w:szCs w:val="28"/>
        </w:rPr>
        <w:t>automation processes for build</w:t>
      </w:r>
      <w:r w:rsidR="00A5293D" w:rsidRPr="006C6E67">
        <w:rPr>
          <w:rFonts w:ascii="Calibri" w:hAnsi="Calibri" w:cs="Calibri"/>
          <w:color w:val="595959"/>
          <w:szCs w:val="28"/>
        </w:rPr>
        <w:t>/</w:t>
      </w:r>
      <w:r w:rsidRPr="006C6E67">
        <w:rPr>
          <w:rFonts w:ascii="Calibri" w:hAnsi="Calibri" w:cs="Calibri"/>
          <w:color w:val="595959"/>
          <w:szCs w:val="28"/>
        </w:rPr>
        <w:t>deployment</w:t>
      </w:r>
      <w:r w:rsidR="00A5293D" w:rsidRPr="006C6E67">
        <w:rPr>
          <w:rFonts w:ascii="Calibri" w:hAnsi="Calibri" w:cs="Calibri"/>
          <w:color w:val="595959"/>
          <w:szCs w:val="28"/>
        </w:rPr>
        <w:t xml:space="preserve"> and provision and troubleshoot common platform capabilities/functions.</w:t>
      </w:r>
    </w:p>
    <w:p w14:paraId="6EBD7F44" w14:textId="12BCEB6C" w:rsidR="004B5FB9" w:rsidRPr="006C6E67" w:rsidRDefault="004B5FB9" w:rsidP="00845098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Addressed application issues and inefficiencies in a timely manner by using Splunk for performance monitoring.</w:t>
      </w:r>
    </w:p>
    <w:p w14:paraId="35736E49" w14:textId="13DB9EB9" w:rsidR="004C65B8" w:rsidRPr="006C6E67" w:rsidRDefault="004C65B8" w:rsidP="00845098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Assisted with continuous integration through Jenkins build automation and configuration.</w:t>
      </w:r>
    </w:p>
    <w:p w14:paraId="43A050AA" w14:textId="7A7DD8E5" w:rsidR="006C6E67" w:rsidRPr="006C6E67" w:rsidRDefault="00007911" w:rsidP="006C6E67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Isolated resources in Amazon RDS Aurora DB cluster through AWS VPC and database subnet group configuration.</w:t>
      </w:r>
    </w:p>
    <w:p w14:paraId="2891C8A6" w14:textId="77777777" w:rsidR="006C6E67" w:rsidRPr="006C6E67" w:rsidRDefault="006C6E67" w:rsidP="006C6E67">
      <w:pPr>
        <w:rPr>
          <w:rFonts w:ascii="Calibri" w:hAnsi="Calibri" w:cs="Calibri"/>
          <w:smallCaps/>
          <w:color w:val="595959"/>
          <w:sz w:val="20"/>
          <w:u w:val="single"/>
        </w:rPr>
      </w:pPr>
    </w:p>
    <w:sectPr w:rsidR="006C6E67" w:rsidRPr="006C6E67" w:rsidSect="001C286A">
      <w:headerReference w:type="default" r:id="rId11"/>
      <w:pgSz w:w="12240" w:h="15840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7C5A31" w14:textId="77777777" w:rsidR="0000028B" w:rsidRDefault="0000028B" w:rsidP="00E3540F">
      <w:r>
        <w:separator/>
      </w:r>
    </w:p>
  </w:endnote>
  <w:endnote w:type="continuationSeparator" w:id="0">
    <w:p w14:paraId="4FD7B70F" w14:textId="77777777" w:rsidR="0000028B" w:rsidRDefault="0000028B" w:rsidP="00E35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E7CCB5" w14:textId="77777777" w:rsidR="0000028B" w:rsidRDefault="0000028B" w:rsidP="00E3540F">
      <w:r>
        <w:separator/>
      </w:r>
    </w:p>
  </w:footnote>
  <w:footnote w:type="continuationSeparator" w:id="0">
    <w:p w14:paraId="7B23FFF7" w14:textId="77777777" w:rsidR="0000028B" w:rsidRDefault="0000028B" w:rsidP="00E354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A9191" w14:textId="2FB303A4" w:rsidR="00B4379F" w:rsidRPr="00E17D15" w:rsidRDefault="00E17D15" w:rsidP="00B4379F">
    <w:pPr>
      <w:pBdr>
        <w:bottom w:val="single" w:sz="4" w:space="8" w:color="auto"/>
      </w:pBdr>
      <w:tabs>
        <w:tab w:val="right" w:pos="11376"/>
      </w:tabs>
      <w:rPr>
        <w:rFonts w:ascii="Times New Roman" w:hAnsi="Times New Roman" w:cs="Times New Roman"/>
        <w:b/>
        <w:smallCaps/>
        <w:color w:val="595959"/>
        <w:sz w:val="26"/>
        <w:szCs w:val="26"/>
      </w:rPr>
    </w:pPr>
    <w:r>
      <w:rPr>
        <w:rFonts w:ascii="Times New Roman" w:hAnsi="Times New Roman" w:cs="Times New Roman"/>
        <w:b/>
        <w:smallCaps/>
        <w:color w:val="595959"/>
        <w:sz w:val="26"/>
        <w:szCs w:val="26"/>
      </w:rPr>
      <w:t>Akshith Reddy</w:t>
    </w:r>
    <w:r w:rsidR="00B4379F" w:rsidRPr="00B4379F">
      <w:rPr>
        <w:rFonts w:ascii="Times New Roman" w:hAnsi="Times New Roman" w:cs="Times New Roman"/>
        <w:b/>
        <w:smallCaps/>
        <w:color w:val="595959"/>
        <w:sz w:val="26"/>
        <w:szCs w:val="26"/>
      </w:rPr>
      <w:tab/>
    </w:r>
    <w:r w:rsidR="00B4379F" w:rsidRPr="00B4379F">
      <w:rPr>
        <w:rFonts w:ascii="Times New Roman" w:hAnsi="Times New Roman" w:cs="Times New Roman"/>
        <w:color w:val="595959"/>
        <w:sz w:val="19"/>
        <w:szCs w:val="19"/>
      </w:rPr>
      <w:t xml:space="preserve">Page </w:t>
    </w:r>
    <w:r w:rsidR="00B4379F" w:rsidRPr="00B4379F">
      <w:rPr>
        <w:rFonts w:ascii="Times New Roman" w:hAnsi="Times New Roman" w:cs="Times New Roman"/>
        <w:color w:val="595959"/>
        <w:sz w:val="19"/>
        <w:szCs w:val="19"/>
      </w:rPr>
      <w:fldChar w:fldCharType="begin"/>
    </w:r>
    <w:r w:rsidR="00B4379F" w:rsidRPr="00B4379F">
      <w:rPr>
        <w:rFonts w:ascii="Times New Roman" w:hAnsi="Times New Roman" w:cs="Times New Roman"/>
        <w:color w:val="595959"/>
        <w:sz w:val="19"/>
        <w:szCs w:val="19"/>
      </w:rPr>
      <w:instrText xml:space="preserve"> PAGE </w:instrText>
    </w:r>
    <w:r w:rsidR="00B4379F" w:rsidRPr="00B4379F">
      <w:rPr>
        <w:rFonts w:ascii="Times New Roman" w:hAnsi="Times New Roman" w:cs="Times New Roman"/>
        <w:color w:val="595959"/>
        <w:sz w:val="19"/>
        <w:szCs w:val="19"/>
      </w:rPr>
      <w:fldChar w:fldCharType="separate"/>
    </w:r>
    <w:r w:rsidR="00B4379F" w:rsidRPr="00B4379F">
      <w:rPr>
        <w:rFonts w:ascii="Times New Roman" w:hAnsi="Times New Roman" w:cs="Times New Roman"/>
        <w:color w:val="595959"/>
        <w:sz w:val="19"/>
        <w:szCs w:val="19"/>
      </w:rPr>
      <w:t>2</w:t>
    </w:r>
    <w:r w:rsidR="00B4379F" w:rsidRPr="00B4379F">
      <w:rPr>
        <w:rFonts w:ascii="Times New Roman" w:hAnsi="Times New Roman" w:cs="Times New Roman"/>
        <w:color w:val="595959"/>
        <w:sz w:val="19"/>
        <w:szCs w:val="19"/>
      </w:rPr>
      <w:fldChar w:fldCharType="end"/>
    </w:r>
  </w:p>
  <w:p w14:paraId="158F1BFB" w14:textId="77777777" w:rsidR="00B4379F" w:rsidRDefault="00B437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82C6A"/>
    <w:multiLevelType w:val="hybridMultilevel"/>
    <w:tmpl w:val="401AA318"/>
    <w:lvl w:ilvl="0" w:tplc="637E5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</w:rPr>
    </w:lvl>
    <w:lvl w:ilvl="1" w:tplc="B6A427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5"/>
      </w:rPr>
    </w:lvl>
    <w:lvl w:ilvl="2" w:tplc="A56CCE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5"/>
      </w:rPr>
    </w:lvl>
    <w:lvl w:ilvl="3" w:tplc="B046E1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5"/>
      </w:rPr>
    </w:lvl>
    <w:lvl w:ilvl="4" w:tplc="99DE5C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15"/>
      </w:rPr>
    </w:lvl>
    <w:lvl w:ilvl="5" w:tplc="87C658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sz w:val="15"/>
      </w:rPr>
    </w:lvl>
    <w:lvl w:ilvl="6" w:tplc="C6D69D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15"/>
      </w:rPr>
    </w:lvl>
    <w:lvl w:ilvl="7" w:tplc="712E71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15"/>
      </w:rPr>
    </w:lvl>
    <w:lvl w:ilvl="8" w:tplc="49E65C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sz w:val="15"/>
      </w:rPr>
    </w:lvl>
  </w:abstractNum>
  <w:abstractNum w:abstractNumId="1" w15:restartNumberingAfterBreak="0">
    <w:nsid w:val="1F7A5619"/>
    <w:multiLevelType w:val="hybridMultilevel"/>
    <w:tmpl w:val="A63E0AA6"/>
    <w:lvl w:ilvl="0" w:tplc="FA0076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</w:rPr>
    </w:lvl>
    <w:lvl w:ilvl="1" w:tplc="EEE6A1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5"/>
      </w:rPr>
    </w:lvl>
    <w:lvl w:ilvl="2" w:tplc="7E4CCE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5"/>
      </w:rPr>
    </w:lvl>
    <w:lvl w:ilvl="3" w:tplc="94FE4F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5"/>
      </w:rPr>
    </w:lvl>
    <w:lvl w:ilvl="4" w:tplc="6A7209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15"/>
      </w:rPr>
    </w:lvl>
    <w:lvl w:ilvl="5" w:tplc="863C4C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sz w:val="15"/>
      </w:rPr>
    </w:lvl>
    <w:lvl w:ilvl="6" w:tplc="AA842C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15"/>
      </w:rPr>
    </w:lvl>
    <w:lvl w:ilvl="7" w:tplc="D6F039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15"/>
      </w:rPr>
    </w:lvl>
    <w:lvl w:ilvl="8" w:tplc="C65EAB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sz w:val="15"/>
      </w:rPr>
    </w:lvl>
  </w:abstractNum>
  <w:abstractNum w:abstractNumId="2" w15:restartNumberingAfterBreak="0">
    <w:nsid w:val="2629306F"/>
    <w:multiLevelType w:val="hybridMultilevel"/>
    <w:tmpl w:val="36D4C66A"/>
    <w:lvl w:ilvl="0" w:tplc="F68042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</w:rPr>
    </w:lvl>
    <w:lvl w:ilvl="1" w:tplc="C8D8A1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5"/>
      </w:rPr>
    </w:lvl>
    <w:lvl w:ilvl="2" w:tplc="C9D0D8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5"/>
      </w:rPr>
    </w:lvl>
    <w:lvl w:ilvl="3" w:tplc="44C00A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5"/>
      </w:rPr>
    </w:lvl>
    <w:lvl w:ilvl="4" w:tplc="73E246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15"/>
      </w:rPr>
    </w:lvl>
    <w:lvl w:ilvl="5" w:tplc="E2A8C1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sz w:val="15"/>
      </w:rPr>
    </w:lvl>
    <w:lvl w:ilvl="6" w:tplc="2B92CA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15"/>
      </w:rPr>
    </w:lvl>
    <w:lvl w:ilvl="7" w:tplc="10BC7D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15"/>
      </w:rPr>
    </w:lvl>
    <w:lvl w:ilvl="8" w:tplc="6C823A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sz w:val="15"/>
      </w:rPr>
    </w:lvl>
  </w:abstractNum>
  <w:abstractNum w:abstractNumId="3" w15:restartNumberingAfterBreak="0">
    <w:nsid w:val="2F592720"/>
    <w:multiLevelType w:val="multilevel"/>
    <w:tmpl w:val="6D2A63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392D3DC5"/>
    <w:multiLevelType w:val="hybridMultilevel"/>
    <w:tmpl w:val="B80E88BC"/>
    <w:lvl w:ilvl="0" w:tplc="7B782302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color w:val="auto"/>
        <w:sz w:val="15"/>
        <w:szCs w:val="16"/>
      </w:rPr>
    </w:lvl>
    <w:lvl w:ilvl="1" w:tplc="1122AF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5"/>
      </w:rPr>
    </w:lvl>
    <w:lvl w:ilvl="2" w:tplc="929288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5"/>
      </w:rPr>
    </w:lvl>
    <w:lvl w:ilvl="3" w:tplc="1C30D9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5"/>
      </w:rPr>
    </w:lvl>
    <w:lvl w:ilvl="4" w:tplc="72EE70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15"/>
      </w:rPr>
    </w:lvl>
    <w:lvl w:ilvl="5" w:tplc="381031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sz w:val="15"/>
      </w:rPr>
    </w:lvl>
    <w:lvl w:ilvl="6" w:tplc="83C47B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15"/>
      </w:rPr>
    </w:lvl>
    <w:lvl w:ilvl="7" w:tplc="9BB886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15"/>
      </w:rPr>
    </w:lvl>
    <w:lvl w:ilvl="8" w:tplc="A89882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sz w:val="15"/>
      </w:rPr>
    </w:lvl>
  </w:abstractNum>
  <w:abstractNum w:abstractNumId="5" w15:restartNumberingAfterBreak="0">
    <w:nsid w:val="3F1663F6"/>
    <w:multiLevelType w:val="hybridMultilevel"/>
    <w:tmpl w:val="A98E5176"/>
    <w:lvl w:ilvl="0" w:tplc="3A5A0106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b w:val="0"/>
        <w:bCs w:val="0"/>
        <w:i w:val="0"/>
        <w:iCs w:val="0"/>
        <w:color w:val="595959"/>
        <w:spacing w:val="0"/>
        <w:w w:val="132"/>
        <w:sz w:val="15"/>
        <w:szCs w:val="20"/>
        <w:lang w:val="en-US" w:eastAsia="en-US" w:bidi="ar-SA"/>
      </w:rPr>
    </w:lvl>
    <w:lvl w:ilvl="1" w:tplc="9B8A921E">
      <w:numFmt w:val="bullet"/>
      <w:lvlText w:val="•"/>
      <w:lvlJc w:val="left"/>
      <w:pPr>
        <w:ind w:left="1830" w:hanging="360"/>
      </w:pPr>
      <w:rPr>
        <w:rFonts w:hint="default"/>
        <w:sz w:val="15"/>
        <w:lang w:val="en-US" w:eastAsia="en-US" w:bidi="ar-SA"/>
      </w:rPr>
    </w:lvl>
    <w:lvl w:ilvl="2" w:tplc="A24A7764">
      <w:numFmt w:val="bullet"/>
      <w:lvlText w:val="•"/>
      <w:lvlJc w:val="left"/>
      <w:pPr>
        <w:ind w:left="2820" w:hanging="360"/>
      </w:pPr>
      <w:rPr>
        <w:rFonts w:hint="default"/>
        <w:sz w:val="15"/>
        <w:lang w:val="en-US" w:eastAsia="en-US" w:bidi="ar-SA"/>
      </w:rPr>
    </w:lvl>
    <w:lvl w:ilvl="3" w:tplc="FC946D12">
      <w:numFmt w:val="bullet"/>
      <w:lvlText w:val="•"/>
      <w:lvlJc w:val="left"/>
      <w:pPr>
        <w:ind w:left="3810" w:hanging="360"/>
      </w:pPr>
      <w:rPr>
        <w:rFonts w:hint="default"/>
        <w:sz w:val="15"/>
        <w:lang w:val="en-US" w:eastAsia="en-US" w:bidi="ar-SA"/>
      </w:rPr>
    </w:lvl>
    <w:lvl w:ilvl="4" w:tplc="6E6C92B6">
      <w:numFmt w:val="bullet"/>
      <w:lvlText w:val="•"/>
      <w:lvlJc w:val="left"/>
      <w:pPr>
        <w:ind w:left="4800" w:hanging="360"/>
      </w:pPr>
      <w:rPr>
        <w:rFonts w:hint="default"/>
        <w:sz w:val="15"/>
        <w:lang w:val="en-US" w:eastAsia="en-US" w:bidi="ar-SA"/>
      </w:rPr>
    </w:lvl>
    <w:lvl w:ilvl="5" w:tplc="3176C692">
      <w:numFmt w:val="bullet"/>
      <w:lvlText w:val="•"/>
      <w:lvlJc w:val="left"/>
      <w:pPr>
        <w:ind w:left="5790" w:hanging="360"/>
      </w:pPr>
      <w:rPr>
        <w:rFonts w:hint="default"/>
        <w:sz w:val="15"/>
        <w:lang w:val="en-US" w:eastAsia="en-US" w:bidi="ar-SA"/>
      </w:rPr>
    </w:lvl>
    <w:lvl w:ilvl="6" w:tplc="B2005F54">
      <w:numFmt w:val="bullet"/>
      <w:lvlText w:val="•"/>
      <w:lvlJc w:val="left"/>
      <w:pPr>
        <w:ind w:left="6780" w:hanging="360"/>
      </w:pPr>
      <w:rPr>
        <w:rFonts w:hint="default"/>
        <w:sz w:val="15"/>
        <w:lang w:val="en-US" w:eastAsia="en-US" w:bidi="ar-SA"/>
      </w:rPr>
    </w:lvl>
    <w:lvl w:ilvl="7" w:tplc="2062C2C4">
      <w:numFmt w:val="bullet"/>
      <w:lvlText w:val="•"/>
      <w:lvlJc w:val="left"/>
      <w:pPr>
        <w:ind w:left="7770" w:hanging="360"/>
      </w:pPr>
      <w:rPr>
        <w:rFonts w:hint="default"/>
        <w:sz w:val="15"/>
        <w:lang w:val="en-US" w:eastAsia="en-US" w:bidi="ar-SA"/>
      </w:rPr>
    </w:lvl>
    <w:lvl w:ilvl="8" w:tplc="8484624C">
      <w:numFmt w:val="bullet"/>
      <w:lvlText w:val="•"/>
      <w:lvlJc w:val="left"/>
      <w:pPr>
        <w:ind w:left="8760" w:hanging="360"/>
      </w:pPr>
      <w:rPr>
        <w:rFonts w:hint="default"/>
        <w:sz w:val="15"/>
        <w:lang w:val="en-US" w:eastAsia="en-US" w:bidi="ar-SA"/>
      </w:rPr>
    </w:lvl>
  </w:abstractNum>
  <w:abstractNum w:abstractNumId="6" w15:restartNumberingAfterBreak="0">
    <w:nsid w:val="4E5D0A64"/>
    <w:multiLevelType w:val="hybridMultilevel"/>
    <w:tmpl w:val="8496E5F8"/>
    <w:lvl w:ilvl="0" w:tplc="C2C47A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</w:rPr>
    </w:lvl>
    <w:lvl w:ilvl="1" w:tplc="2912FA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5"/>
      </w:rPr>
    </w:lvl>
    <w:lvl w:ilvl="2" w:tplc="B4F22A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5"/>
      </w:rPr>
    </w:lvl>
    <w:lvl w:ilvl="3" w:tplc="651077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5"/>
      </w:rPr>
    </w:lvl>
    <w:lvl w:ilvl="4" w:tplc="66DC86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15"/>
      </w:rPr>
    </w:lvl>
    <w:lvl w:ilvl="5" w:tplc="8D08F4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sz w:val="15"/>
      </w:rPr>
    </w:lvl>
    <w:lvl w:ilvl="6" w:tplc="828E2B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15"/>
      </w:rPr>
    </w:lvl>
    <w:lvl w:ilvl="7" w:tplc="BDBA38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15"/>
      </w:rPr>
    </w:lvl>
    <w:lvl w:ilvl="8" w:tplc="1F4C0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sz w:val="15"/>
      </w:rPr>
    </w:lvl>
  </w:abstractNum>
  <w:abstractNum w:abstractNumId="7" w15:restartNumberingAfterBreak="0">
    <w:nsid w:val="7EF58D3D"/>
    <w:multiLevelType w:val="hybridMultilevel"/>
    <w:tmpl w:val="44607EFA"/>
    <w:lvl w:ilvl="0" w:tplc="ACA6D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</w:rPr>
    </w:lvl>
    <w:lvl w:ilvl="1" w:tplc="61D49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sz w:val="15"/>
      </w:rPr>
    </w:lvl>
    <w:lvl w:ilvl="2" w:tplc="931285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5"/>
      </w:rPr>
    </w:lvl>
    <w:lvl w:ilvl="3" w:tplc="A7C606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5"/>
      </w:rPr>
    </w:lvl>
    <w:lvl w:ilvl="4" w:tplc="C9045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sz w:val="15"/>
      </w:rPr>
    </w:lvl>
    <w:lvl w:ilvl="5" w:tplc="A9083C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sz w:val="15"/>
      </w:rPr>
    </w:lvl>
    <w:lvl w:ilvl="6" w:tplc="EEBC3E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15"/>
      </w:rPr>
    </w:lvl>
    <w:lvl w:ilvl="7" w:tplc="E80CCA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sz w:val="15"/>
      </w:rPr>
    </w:lvl>
    <w:lvl w:ilvl="8" w:tplc="DD8C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sz w:val="15"/>
      </w:rPr>
    </w:lvl>
  </w:abstractNum>
  <w:num w:numId="1" w16cid:durableId="713777830">
    <w:abstractNumId w:val="5"/>
  </w:num>
  <w:num w:numId="2" w16cid:durableId="2119912750">
    <w:abstractNumId w:val="4"/>
  </w:num>
  <w:num w:numId="3" w16cid:durableId="243804473">
    <w:abstractNumId w:val="7"/>
  </w:num>
  <w:num w:numId="4" w16cid:durableId="1871451190">
    <w:abstractNumId w:val="1"/>
  </w:num>
  <w:num w:numId="5" w16cid:durableId="2001806349">
    <w:abstractNumId w:val="2"/>
  </w:num>
  <w:num w:numId="6" w16cid:durableId="1845246045">
    <w:abstractNumId w:val="0"/>
  </w:num>
  <w:num w:numId="7" w16cid:durableId="1964460321">
    <w:abstractNumId w:val="6"/>
  </w:num>
  <w:num w:numId="8" w16cid:durableId="12596734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removePersonalInformation/>
  <w:removeDateAndTim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A8E"/>
    <w:rsid w:val="0000028B"/>
    <w:rsid w:val="00007911"/>
    <w:rsid w:val="00023046"/>
    <w:rsid w:val="00091C2E"/>
    <w:rsid w:val="000B20EA"/>
    <w:rsid w:val="000B2B70"/>
    <w:rsid w:val="000B734F"/>
    <w:rsid w:val="000D6496"/>
    <w:rsid w:val="000E631A"/>
    <w:rsid w:val="000F4839"/>
    <w:rsid w:val="001177DE"/>
    <w:rsid w:val="00121801"/>
    <w:rsid w:val="001434D5"/>
    <w:rsid w:val="00150A47"/>
    <w:rsid w:val="0015466A"/>
    <w:rsid w:val="00155842"/>
    <w:rsid w:val="001572BD"/>
    <w:rsid w:val="00171552"/>
    <w:rsid w:val="0018346C"/>
    <w:rsid w:val="00191904"/>
    <w:rsid w:val="00193979"/>
    <w:rsid w:val="0019524A"/>
    <w:rsid w:val="001B29BA"/>
    <w:rsid w:val="001B59CA"/>
    <w:rsid w:val="001C286A"/>
    <w:rsid w:val="001F3A46"/>
    <w:rsid w:val="002010D3"/>
    <w:rsid w:val="00203EB2"/>
    <w:rsid w:val="00214684"/>
    <w:rsid w:val="00250354"/>
    <w:rsid w:val="002548B6"/>
    <w:rsid w:val="00274371"/>
    <w:rsid w:val="00275F6A"/>
    <w:rsid w:val="0029070B"/>
    <w:rsid w:val="002A0505"/>
    <w:rsid w:val="002A2D0C"/>
    <w:rsid w:val="002B6742"/>
    <w:rsid w:val="002C2DCA"/>
    <w:rsid w:val="002E707B"/>
    <w:rsid w:val="002F5759"/>
    <w:rsid w:val="00310105"/>
    <w:rsid w:val="00336ADB"/>
    <w:rsid w:val="003511ED"/>
    <w:rsid w:val="003862F4"/>
    <w:rsid w:val="003A726E"/>
    <w:rsid w:val="003C5BF4"/>
    <w:rsid w:val="003D0CB9"/>
    <w:rsid w:val="003E0433"/>
    <w:rsid w:val="003F6B68"/>
    <w:rsid w:val="00400B9F"/>
    <w:rsid w:val="004062FE"/>
    <w:rsid w:val="00415DA4"/>
    <w:rsid w:val="0043618A"/>
    <w:rsid w:val="00460A36"/>
    <w:rsid w:val="0047022F"/>
    <w:rsid w:val="00470248"/>
    <w:rsid w:val="00492D6D"/>
    <w:rsid w:val="0049592E"/>
    <w:rsid w:val="004A14B9"/>
    <w:rsid w:val="004B5FB9"/>
    <w:rsid w:val="004C406A"/>
    <w:rsid w:val="004C65B8"/>
    <w:rsid w:val="004E0F6B"/>
    <w:rsid w:val="004E10CE"/>
    <w:rsid w:val="00506ED8"/>
    <w:rsid w:val="00507BDA"/>
    <w:rsid w:val="00545A84"/>
    <w:rsid w:val="00570D1C"/>
    <w:rsid w:val="005A6724"/>
    <w:rsid w:val="005B4759"/>
    <w:rsid w:val="005E6CE6"/>
    <w:rsid w:val="005F7C15"/>
    <w:rsid w:val="00635673"/>
    <w:rsid w:val="00660023"/>
    <w:rsid w:val="00672530"/>
    <w:rsid w:val="006977E5"/>
    <w:rsid w:val="006C6E67"/>
    <w:rsid w:val="006D6498"/>
    <w:rsid w:val="007706CE"/>
    <w:rsid w:val="007D6819"/>
    <w:rsid w:val="00806AD7"/>
    <w:rsid w:val="0081099D"/>
    <w:rsid w:val="008258DE"/>
    <w:rsid w:val="0082619C"/>
    <w:rsid w:val="00840436"/>
    <w:rsid w:val="00845098"/>
    <w:rsid w:val="008863BF"/>
    <w:rsid w:val="00893D8A"/>
    <w:rsid w:val="008B59B5"/>
    <w:rsid w:val="008C4A8E"/>
    <w:rsid w:val="00902E63"/>
    <w:rsid w:val="00907FB2"/>
    <w:rsid w:val="00914B0F"/>
    <w:rsid w:val="00925F05"/>
    <w:rsid w:val="00926539"/>
    <w:rsid w:val="00927482"/>
    <w:rsid w:val="00936069"/>
    <w:rsid w:val="00937908"/>
    <w:rsid w:val="00955A61"/>
    <w:rsid w:val="0099581C"/>
    <w:rsid w:val="009A31A8"/>
    <w:rsid w:val="009F52F4"/>
    <w:rsid w:val="00A00428"/>
    <w:rsid w:val="00A13B03"/>
    <w:rsid w:val="00A1526A"/>
    <w:rsid w:val="00A23B4B"/>
    <w:rsid w:val="00A246B8"/>
    <w:rsid w:val="00A3347C"/>
    <w:rsid w:val="00A44BFF"/>
    <w:rsid w:val="00A5293D"/>
    <w:rsid w:val="00A53E0C"/>
    <w:rsid w:val="00A546F4"/>
    <w:rsid w:val="00A734E3"/>
    <w:rsid w:val="00A870C9"/>
    <w:rsid w:val="00AA0DA2"/>
    <w:rsid w:val="00AB5891"/>
    <w:rsid w:val="00AB7BAD"/>
    <w:rsid w:val="00AD4606"/>
    <w:rsid w:val="00AE27D2"/>
    <w:rsid w:val="00AF5E95"/>
    <w:rsid w:val="00B0161C"/>
    <w:rsid w:val="00B019C0"/>
    <w:rsid w:val="00B37203"/>
    <w:rsid w:val="00B4379F"/>
    <w:rsid w:val="00B51A76"/>
    <w:rsid w:val="00B63978"/>
    <w:rsid w:val="00B76A3D"/>
    <w:rsid w:val="00BA52BC"/>
    <w:rsid w:val="00BC649D"/>
    <w:rsid w:val="00BF69C3"/>
    <w:rsid w:val="00C3096F"/>
    <w:rsid w:val="00C34FEF"/>
    <w:rsid w:val="00C51326"/>
    <w:rsid w:val="00C56696"/>
    <w:rsid w:val="00C8709B"/>
    <w:rsid w:val="00CB4FB1"/>
    <w:rsid w:val="00CC0021"/>
    <w:rsid w:val="00D0062A"/>
    <w:rsid w:val="00D05348"/>
    <w:rsid w:val="00D107FA"/>
    <w:rsid w:val="00D20F57"/>
    <w:rsid w:val="00D2304B"/>
    <w:rsid w:val="00D42A3E"/>
    <w:rsid w:val="00D617BA"/>
    <w:rsid w:val="00D90089"/>
    <w:rsid w:val="00D94A82"/>
    <w:rsid w:val="00D95D64"/>
    <w:rsid w:val="00DB0986"/>
    <w:rsid w:val="00DB0FD5"/>
    <w:rsid w:val="00DD1CE2"/>
    <w:rsid w:val="00E02657"/>
    <w:rsid w:val="00E17529"/>
    <w:rsid w:val="00E17D15"/>
    <w:rsid w:val="00E22464"/>
    <w:rsid w:val="00E3540F"/>
    <w:rsid w:val="00E43E46"/>
    <w:rsid w:val="00E5787D"/>
    <w:rsid w:val="00E75806"/>
    <w:rsid w:val="00EB365B"/>
    <w:rsid w:val="00ED1257"/>
    <w:rsid w:val="00ED501F"/>
    <w:rsid w:val="00ED6F7B"/>
    <w:rsid w:val="00EE4A4F"/>
    <w:rsid w:val="00F364F0"/>
    <w:rsid w:val="00F46FFB"/>
    <w:rsid w:val="00F62670"/>
    <w:rsid w:val="00FB70CA"/>
    <w:rsid w:val="00FE0555"/>
    <w:rsid w:val="00FE5A92"/>
    <w:rsid w:val="00FF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ADE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46C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2"/>
      <w:ind w:left="12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5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70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3"/>
      <w:ind w:left="1263" w:right="1393"/>
      <w:jc w:val="center"/>
    </w:pPr>
    <w:rPr>
      <w:rFonts w:ascii="Times New Roman" w:eastAsia="Times New Roman" w:hAnsi="Times New Roman" w:cs="Times New Roman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24"/>
      <w:ind w:left="83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F5E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E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5DA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54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40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354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40F"/>
    <w:rPr>
      <w:rFonts w:ascii="Arial" w:eastAsia="Arial" w:hAnsi="Arial" w:cs="Arial"/>
    </w:rPr>
  </w:style>
  <w:style w:type="table" w:styleId="TableGrid">
    <w:name w:val="Table Grid"/>
    <w:basedOn w:val="TableNormal"/>
    <w:rsid w:val="00E3540F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653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70C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E10CE"/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7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en-us/users/akshithreddy-3555/credentials/db21f31110dcf3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p.certmetrics.com/amazon/en/public/verify/credential/deb6bedd43f44118a7f8a66a68e699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13E8D-02D0-4D7D-9C85-D6286AB56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2025-02-17T14:06:00Z</dcterms:created>
  <dcterms:modified xsi:type="dcterms:W3CDTF">2025-02-17T14:06:00Z</dcterms:modified>
</cp:coreProperties>
</file>