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Objetos</w:t>
      </w:r>
    </w:p>
    <w:p>
      <w:pPr>
        <w:jc w:val="both"/>
      </w:pPr>
      <w:r>
        <w:rPr>
          <w:sz w:val="24"/>
        </w:rPr>
        <w:t>Nombre del profesor: Pedro</w:t>
        <w:cr/>
      </w:r>
      <w:r>
        <w:rPr>
          <w:sz w:val="24"/>
        </w:rPr>
        <w:t>Asignatura: Objetos</w:t>
        <w:cr/>
      </w:r>
      <w:r>
        <w:rPr>
          <w:sz w:val="24"/>
        </w:rPr>
        <w:t>Evaluacion: Primer Parcial</w:t>
        <w:cr/>
      </w:r>
      <w:r>
        <w:rPr>
          <w:sz w:val="24"/>
        </w:rPr>
        <w:t>Fecha: 30 de mayo</w:t>
        <w:cr/>
      </w:r>
      <w:r>
        <w:rPr>
          <w:sz w:val="24"/>
        </w:rPr>
        <w:t>1. ¿Por que la gallina cruzo el camino?</w:t>
        <w:cr/>
      </w:r>
      <w:r>
        <w:rPr>
          <w:sz w:val="24"/>
        </w:rPr>
        <w:t>2. ¿Que vino primero el huevo o la gallina?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2018-05-30T23:49:56Z</dcterms:created>
  <dc:creator>Apache POI</dc:creator>
</cp:coreProperties>
</file>