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Por que existem plataformas diferentes?</w:t>
      </w:r>
    </w:p>
    <w:p w:rsidR="00000000" w:rsidDel="00000000" w:rsidP="00000000" w:rsidRDefault="00000000" w:rsidRPr="00000000" w14:paraId="0000000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Cada arquitetura possui diferenças estruturais que auxiliam no melhor funcionamento do sistema em que vão ser inseridos. Alguns sistemas priorizam ter compatibilidade com sistemas passados, uma das razões para o x86 ainda continuar na ativa, mesmo com tentativas de atualização da Intel com o Itanium no início dos anos 2000s. Outros sistemas precisam que as instruções sejam simples e rápidas de ler, sacrificando um pouco do desempenho por maior eficiência energética, como as arquiteturas de dispositivos móveis ARMs.</w:t>
      </w:r>
    </w:p>
    <w:p w:rsidR="00000000" w:rsidDel="00000000" w:rsidP="00000000" w:rsidRDefault="00000000" w:rsidRPr="00000000" w14:paraId="00000003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Mais recentemente, porém, as diferentes arquiteturas não estão tão opostas como antigamente. Já é possível ver processadores ARMs (design RISC) um pouco mais complexos, que utilizam sets de instrução como o Thumb, de 16 bits (além dos 32 usuais) que podem ser descomprimidos e servir como códigos de 32 bits normais, com 60% menos espaço ocupado e sem perda de performance. Também temos plataformas de design CISC que usam microcódigos para definir suas macro-instruções.</w:t>
      </w:r>
    </w:p>
    <w:p w:rsidR="00000000" w:rsidDel="00000000" w:rsidP="00000000" w:rsidRDefault="00000000" w:rsidRPr="00000000" w14:paraId="00000004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contextualSpacing w:val="0"/>
        <w:jc w:val="center"/>
        <w:rPr/>
      </w:pPr>
      <w:r w:rsidDel="00000000" w:rsidR="00000000" w:rsidRPr="00000000">
        <w:rPr>
          <w:rtl w:val="0"/>
        </w:rPr>
        <w:t xml:space="preserve">Diferenças entre as arquiteturas</w:t>
      </w:r>
    </w:p>
    <w:p w:rsidR="00000000" w:rsidDel="00000000" w:rsidP="00000000" w:rsidRDefault="00000000" w:rsidRPr="00000000" w14:paraId="00000006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MIPS: </w:t>
      </w:r>
    </w:p>
    <w:p w:rsidR="00000000" w:rsidDel="00000000" w:rsidP="00000000" w:rsidRDefault="00000000" w:rsidRPr="00000000" w14:paraId="00000008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&gt; Arquitetura RISC</w:t>
      </w:r>
    </w:p>
    <w:p w:rsidR="00000000" w:rsidDel="00000000" w:rsidP="00000000" w:rsidRDefault="00000000" w:rsidRPr="00000000" w14:paraId="00000009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&gt; Disponível para aplicações de Open Source;</w:t>
      </w:r>
    </w:p>
    <w:p w:rsidR="00000000" w:rsidDel="00000000" w:rsidP="00000000" w:rsidRDefault="00000000" w:rsidRPr="00000000" w14:paraId="0000000A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&gt; Possui código de sintaxe simples, mais fácil de usar e também de ensinar.</w:t>
      </w:r>
    </w:p>
    <w:p w:rsidR="00000000" w:rsidDel="00000000" w:rsidP="00000000" w:rsidRDefault="00000000" w:rsidRPr="00000000" w14:paraId="0000000B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&gt; É de baixo custo e de alta performance para aplicações de mercado que tendem a serem mais baratas.</w:t>
      </w:r>
    </w:p>
    <w:p w:rsidR="00000000" w:rsidDel="00000000" w:rsidP="00000000" w:rsidRDefault="00000000" w:rsidRPr="00000000" w14:paraId="0000000C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&gt; Baixo Overhead, ou seja, não vai ter tanto excesso de recursos para funcionar.</w:t>
      </w:r>
    </w:p>
    <w:p w:rsidR="00000000" w:rsidDel="00000000" w:rsidP="00000000" w:rsidRDefault="00000000" w:rsidRPr="00000000" w14:paraId="0000000D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ARM:</w:t>
      </w:r>
    </w:p>
    <w:p w:rsidR="00000000" w:rsidDel="00000000" w:rsidP="00000000" w:rsidRDefault="00000000" w:rsidRPr="00000000" w14:paraId="0000000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&gt; Arquitetura RISC</w:t>
      </w:r>
    </w:p>
    <w:p w:rsidR="00000000" w:rsidDel="00000000" w:rsidP="00000000" w:rsidRDefault="00000000" w:rsidRPr="00000000" w14:paraId="0000001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&gt; Atualizações são ditadas pelo mercado.</w:t>
      </w:r>
    </w:p>
    <w:p w:rsidR="00000000" w:rsidDel="00000000" w:rsidP="00000000" w:rsidRDefault="00000000" w:rsidRPr="00000000" w14:paraId="00000011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&gt; São de baixo custo com foco na eficiência energética.</w:t>
      </w:r>
    </w:p>
    <w:p w:rsidR="00000000" w:rsidDel="00000000" w:rsidP="00000000" w:rsidRDefault="00000000" w:rsidRPr="00000000" w14:paraId="00000012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&gt; Alto consumo da memória RAM.</w:t>
      </w:r>
    </w:p>
    <w:p w:rsidR="00000000" w:rsidDel="00000000" w:rsidP="00000000" w:rsidRDefault="00000000" w:rsidRPr="00000000" w14:paraId="00000013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x86:</w:t>
      </w:r>
    </w:p>
    <w:p w:rsidR="00000000" w:rsidDel="00000000" w:rsidP="00000000" w:rsidRDefault="00000000" w:rsidRPr="00000000" w14:paraId="00000015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&gt; Arquitetura CISC, dominante nos desktops e servidores.</w:t>
      </w:r>
    </w:p>
    <w:p w:rsidR="00000000" w:rsidDel="00000000" w:rsidP="00000000" w:rsidRDefault="00000000" w:rsidRPr="00000000" w14:paraId="00000016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&gt; Desempenham tarefas mais custosas computacionalmente. </w:t>
      </w:r>
    </w:p>
    <w:p w:rsidR="00000000" w:rsidDel="00000000" w:rsidP="00000000" w:rsidRDefault="00000000" w:rsidRPr="00000000" w14:paraId="00000017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&gt; Não precisam dar tanta ênfase em economia energética.</w:t>
      </w:r>
    </w:p>
    <w:p w:rsidR="00000000" w:rsidDel="00000000" w:rsidP="00000000" w:rsidRDefault="00000000" w:rsidRPr="00000000" w14:paraId="00000018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&gt; Podem ter ciclos de clocks com tamanhos variáveis.</w:t>
      </w:r>
    </w:p>
    <w:p w:rsidR="00000000" w:rsidDel="00000000" w:rsidP="00000000" w:rsidRDefault="00000000" w:rsidRPr="00000000" w14:paraId="00000019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&gt; Dá pra ter reaproveitamento de instruções que ficam nos registros.</w:t>
      </w:r>
    </w:p>
    <w:p w:rsidR="00000000" w:rsidDel="00000000" w:rsidP="00000000" w:rsidRDefault="00000000" w:rsidRPr="00000000" w14:paraId="0000001A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jc w:val="center"/>
        <w:rPr/>
      </w:pPr>
      <w:r w:rsidDel="00000000" w:rsidR="00000000" w:rsidRPr="00000000">
        <w:rPr>
          <w:rtl w:val="0"/>
        </w:rPr>
        <w:t xml:space="preserve">Considerações</w:t>
      </w:r>
    </w:p>
    <w:p w:rsidR="00000000" w:rsidDel="00000000" w:rsidP="00000000" w:rsidRDefault="00000000" w:rsidRPr="00000000" w14:paraId="0000001C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Em teoria, é possível fazer o mesmo com cada arquitetura, mas embora se tenha o mesmo resultado, não seria de maneira mais eficiente. É possível Renderizar um vídeo numa arquitetura ARM, mas o trade-of de tempo em comparação com um x86 invalidaria todo o processo. É possível celulares com arquitetura x86, mas para um aparelho que só precisa fazer algumas operações simples e durar pelo menos um dia, talvez seja um processamento um tanto </w:t>
      </w:r>
      <w:r w:rsidDel="00000000" w:rsidR="00000000" w:rsidRPr="00000000">
        <w:rPr>
          <w:i w:val="1"/>
          <w:rtl w:val="0"/>
        </w:rPr>
        <w:t xml:space="preserve">overkill</w:t>
      </w:r>
      <w:r w:rsidDel="00000000" w:rsidR="00000000" w:rsidRPr="00000000">
        <w:rPr>
          <w:rtl w:val="0"/>
        </w:rPr>
        <w:t xml:space="preserve">. A arquitetura x86 por hora continua sendo a mais completa, mas a computação móvel é dominante atualmente, então pode ser que esse status se altere no futuro.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