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D40" w:rsidRDefault="00715D40"/>
    <w:p w:rsidR="00715D40" w:rsidRDefault="00715D40"/>
    <w:p w:rsidR="00715D40" w:rsidRDefault="00715D40">
      <w:r>
        <w:t xml:space="preserve">                  </w:t>
      </w:r>
    </w:p>
    <w:p w:rsidR="00715D40" w:rsidRDefault="00715D40"/>
    <w:p w:rsidR="00715D40" w:rsidRDefault="00715D40">
      <w:r>
        <w:t xml:space="preserve">                                      </w:t>
      </w:r>
      <w:r>
        <w:rPr>
          <w:noProof/>
          <w:lang w:eastAsia="es-AR"/>
        </w:rPr>
        <w:drawing>
          <wp:inline distT="0" distB="0" distL="0" distR="0" wp14:anchorId="0A32E1A6" wp14:editId="5D0746D0">
            <wp:extent cx="2752725" cy="209639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087" cy="2092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14D1" w:rsidRDefault="00715D40" w:rsidP="007914D1">
      <w:pPr>
        <w:pStyle w:val="NormalWeb"/>
        <w:spacing w:before="200" w:beforeAutospacing="0" w:after="0" w:afterAutospacing="0" w:line="216" w:lineRule="auto"/>
      </w:pPr>
      <w:r w:rsidRPr="007914D1">
        <w:rPr>
          <w:sz w:val="28"/>
          <w:szCs w:val="28"/>
        </w:rPr>
        <w:t xml:space="preserve"> </w:t>
      </w:r>
    </w:p>
    <w:p w:rsidR="00715D40" w:rsidRDefault="00715D40" w:rsidP="007914D1">
      <w:r>
        <w:t xml:space="preserve">        </w:t>
      </w:r>
    </w:p>
    <w:p w:rsidR="00575645" w:rsidRDefault="00575645" w:rsidP="007914D1"/>
    <w:p w:rsidR="00715D40" w:rsidRDefault="007914D1" w:rsidP="00575645">
      <w:pPr>
        <w:jc w:val="center"/>
        <w:rPr>
          <w:b/>
          <w:color w:val="7F7F7F" w:themeColor="text1" w:themeTint="80"/>
          <w:sz w:val="32"/>
          <w:szCs w:val="32"/>
        </w:rPr>
      </w:pPr>
      <w:r w:rsidRPr="00575645">
        <w:rPr>
          <w:b/>
          <w:color w:val="7F7F7F" w:themeColor="text1" w:themeTint="80"/>
          <w:sz w:val="32"/>
          <w:szCs w:val="32"/>
        </w:rPr>
        <w:t>“Servicio Médico Laboral para la Administración y Verificación de las Licencias Médicas por Razones de Enfermedad y Realización de Juntas Medicas “</w:t>
      </w:r>
    </w:p>
    <w:p w:rsidR="00575645" w:rsidRPr="00575645" w:rsidRDefault="00575645" w:rsidP="00575645">
      <w:pPr>
        <w:jc w:val="center"/>
        <w:rPr>
          <w:b/>
          <w:color w:val="7F7F7F" w:themeColor="text1" w:themeTint="80"/>
          <w:sz w:val="32"/>
          <w:szCs w:val="32"/>
        </w:rPr>
      </w:pPr>
    </w:p>
    <w:p w:rsidR="00715D40" w:rsidRDefault="00715D40"/>
    <w:p w:rsidR="002415AA" w:rsidRDefault="002415AA" w:rsidP="00715D40">
      <w:pPr>
        <w:jc w:val="center"/>
        <w:rPr>
          <w:b/>
          <w:color w:val="7F7F7F" w:themeColor="text1" w:themeTint="80"/>
          <w:sz w:val="32"/>
          <w:szCs w:val="32"/>
        </w:rPr>
      </w:pPr>
    </w:p>
    <w:p w:rsidR="00BD77FC" w:rsidRPr="00575645" w:rsidRDefault="00715D40" w:rsidP="00715D40">
      <w:pPr>
        <w:jc w:val="center"/>
        <w:rPr>
          <w:b/>
          <w:color w:val="7F7F7F" w:themeColor="text1" w:themeTint="80"/>
          <w:sz w:val="32"/>
          <w:szCs w:val="32"/>
        </w:rPr>
      </w:pPr>
      <w:r w:rsidRPr="00575645">
        <w:rPr>
          <w:b/>
          <w:color w:val="7F7F7F" w:themeColor="text1" w:themeTint="80"/>
          <w:sz w:val="32"/>
          <w:szCs w:val="32"/>
        </w:rPr>
        <w:t>Dirección General de Cultura y Educación</w:t>
      </w:r>
      <w:r w:rsidR="00374507" w:rsidRPr="00575645">
        <w:rPr>
          <w:b/>
          <w:color w:val="7F7F7F" w:themeColor="text1" w:themeTint="80"/>
          <w:sz w:val="32"/>
          <w:szCs w:val="32"/>
        </w:rPr>
        <w:t xml:space="preserve">                                      de la Provincia de Buenos Aires</w:t>
      </w:r>
    </w:p>
    <w:p w:rsidR="00575645" w:rsidRDefault="00575645" w:rsidP="00715D40">
      <w:pPr>
        <w:jc w:val="center"/>
        <w:rPr>
          <w:b/>
          <w:color w:val="7F7F7F" w:themeColor="text1" w:themeTint="80"/>
          <w:sz w:val="32"/>
          <w:szCs w:val="32"/>
        </w:rPr>
      </w:pPr>
    </w:p>
    <w:p w:rsidR="00715D40" w:rsidRPr="00575645" w:rsidRDefault="00FC1F01" w:rsidP="00715D40">
      <w:pPr>
        <w:jc w:val="center"/>
        <w:rPr>
          <w:b/>
          <w:color w:val="7F7F7F" w:themeColor="text1" w:themeTint="80"/>
          <w:sz w:val="32"/>
          <w:szCs w:val="32"/>
        </w:rPr>
      </w:pPr>
      <w:r>
        <w:rPr>
          <w:b/>
          <w:color w:val="7F7F7F" w:themeColor="text1" w:themeTint="80"/>
          <w:sz w:val="32"/>
          <w:szCs w:val="32"/>
        </w:rPr>
        <w:t>Primer Semestre</w:t>
      </w:r>
      <w:r w:rsidR="006A7563">
        <w:rPr>
          <w:b/>
          <w:color w:val="7F7F7F" w:themeColor="text1" w:themeTint="80"/>
          <w:sz w:val="32"/>
          <w:szCs w:val="32"/>
        </w:rPr>
        <w:t xml:space="preserve"> 2019</w:t>
      </w:r>
    </w:p>
    <w:p w:rsidR="00575645" w:rsidRDefault="00575645" w:rsidP="007914D1">
      <w:pPr>
        <w:rPr>
          <w:b/>
          <w:color w:val="808080" w:themeColor="background1" w:themeShade="80"/>
          <w:sz w:val="32"/>
          <w:szCs w:val="32"/>
        </w:rPr>
      </w:pPr>
    </w:p>
    <w:p w:rsidR="002415AA" w:rsidRDefault="002415AA" w:rsidP="007914D1"/>
    <w:p w:rsidR="000D6590" w:rsidRDefault="00575645" w:rsidP="008B055C">
      <w:pPr>
        <w:ind w:firstLine="708"/>
        <w:jc w:val="both"/>
        <w:rPr>
          <w:noProof/>
          <w:sz w:val="24"/>
          <w:szCs w:val="24"/>
          <w:lang w:eastAsia="es-AR"/>
        </w:rPr>
      </w:pPr>
      <w:r w:rsidRPr="00C84BA2">
        <w:rPr>
          <w:noProof/>
          <w:sz w:val="24"/>
          <w:szCs w:val="24"/>
          <w:lang w:eastAsia="es-AR"/>
        </w:rPr>
        <w:lastRenderedPageBreak/>
        <w:t xml:space="preserve">A continuacion se detallan el </w:t>
      </w:r>
      <w:r w:rsidRPr="008B055C">
        <w:rPr>
          <w:b/>
          <w:noProof/>
          <w:sz w:val="24"/>
          <w:szCs w:val="24"/>
          <w:lang w:eastAsia="es-AR"/>
        </w:rPr>
        <w:t xml:space="preserve">total de las </w:t>
      </w:r>
      <w:r w:rsidR="007914D1" w:rsidRPr="008B055C">
        <w:rPr>
          <w:b/>
          <w:noProof/>
          <w:sz w:val="24"/>
          <w:szCs w:val="24"/>
          <w:lang w:eastAsia="es-AR"/>
        </w:rPr>
        <w:t>prestaciones</w:t>
      </w:r>
      <w:r w:rsidR="007914D1" w:rsidRPr="00C84BA2">
        <w:rPr>
          <w:noProof/>
          <w:sz w:val="24"/>
          <w:szCs w:val="24"/>
          <w:lang w:eastAsia="es-AR"/>
        </w:rPr>
        <w:t xml:space="preserve"> realizadas por Dienst Cons</w:t>
      </w:r>
      <w:r w:rsidR="00F2654D">
        <w:rPr>
          <w:noProof/>
          <w:sz w:val="24"/>
          <w:szCs w:val="24"/>
          <w:lang w:eastAsia="es-AR"/>
        </w:rPr>
        <w:t xml:space="preserve">ulting S.A durante el </w:t>
      </w:r>
      <w:r w:rsidR="00FC1F01">
        <w:rPr>
          <w:b/>
          <w:noProof/>
          <w:sz w:val="24"/>
          <w:szCs w:val="24"/>
          <w:lang w:eastAsia="es-AR"/>
        </w:rPr>
        <w:t>Primer Semestre</w:t>
      </w:r>
      <w:r w:rsidR="00F2654D" w:rsidRPr="00F2654D">
        <w:rPr>
          <w:b/>
          <w:noProof/>
          <w:sz w:val="24"/>
          <w:szCs w:val="24"/>
          <w:lang w:eastAsia="es-AR"/>
        </w:rPr>
        <w:t xml:space="preserve"> del</w:t>
      </w:r>
      <w:r w:rsidR="006A7563" w:rsidRPr="00F2654D">
        <w:rPr>
          <w:b/>
          <w:noProof/>
          <w:sz w:val="24"/>
          <w:szCs w:val="24"/>
          <w:lang w:eastAsia="es-AR"/>
        </w:rPr>
        <w:t xml:space="preserve"> 2019</w:t>
      </w:r>
      <w:r w:rsidR="007914D1" w:rsidRPr="00C84BA2">
        <w:rPr>
          <w:noProof/>
          <w:sz w:val="24"/>
          <w:szCs w:val="24"/>
          <w:lang w:eastAsia="es-AR"/>
        </w:rPr>
        <w:t xml:space="preserve"> para la DGCyE de la Provincia de Buenos Aires</w:t>
      </w:r>
      <w:r w:rsidR="00207A28">
        <w:rPr>
          <w:noProof/>
          <w:sz w:val="24"/>
          <w:szCs w:val="24"/>
          <w:lang w:eastAsia="es-AR"/>
        </w:rPr>
        <w:t>.</w:t>
      </w:r>
      <w:r w:rsidR="008B055C">
        <w:rPr>
          <w:noProof/>
          <w:sz w:val="24"/>
          <w:szCs w:val="24"/>
          <w:lang w:eastAsia="es-AR"/>
        </w:rPr>
        <w:t>-</w:t>
      </w:r>
    </w:p>
    <w:p w:rsidR="00585C1B" w:rsidRDefault="001C6FF2" w:rsidP="00EC2283">
      <w:pPr>
        <w:jc w:val="both"/>
        <w:rPr>
          <w:noProof/>
          <w:sz w:val="24"/>
          <w:szCs w:val="24"/>
          <w:lang w:eastAsia="es-AR"/>
        </w:rPr>
      </w:pPr>
      <w:r w:rsidRPr="001C6FF2">
        <w:drawing>
          <wp:inline distT="0" distB="0" distL="0" distR="0" wp14:anchorId="6A2EAEC7" wp14:editId="1BF3EF9F">
            <wp:extent cx="5400675" cy="171583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15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FF2" w:rsidRPr="00EC2283" w:rsidRDefault="001C6FF2" w:rsidP="00EC2283">
      <w:pPr>
        <w:jc w:val="both"/>
        <w:rPr>
          <w:noProof/>
          <w:sz w:val="24"/>
          <w:szCs w:val="24"/>
          <w:lang w:eastAsia="es-AR"/>
        </w:rPr>
      </w:pPr>
      <w:r>
        <w:rPr>
          <w:noProof/>
          <w:sz w:val="24"/>
          <w:szCs w:val="24"/>
          <w:lang w:eastAsia="es-AR"/>
        </w:rPr>
        <w:drawing>
          <wp:inline distT="0" distB="0" distL="0" distR="0" wp14:anchorId="3860A5B9">
            <wp:extent cx="4584700" cy="2755900"/>
            <wp:effectExtent l="0" t="0" r="6350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4BA2" w:rsidRPr="00F04469" w:rsidRDefault="00F40CFD" w:rsidP="008B055C">
      <w:pPr>
        <w:rPr>
          <w:b/>
          <w:sz w:val="24"/>
          <w:szCs w:val="24"/>
          <w:u w:val="single"/>
        </w:rPr>
      </w:pPr>
      <w:r w:rsidRPr="00F04469">
        <w:rPr>
          <w:b/>
          <w:sz w:val="24"/>
          <w:szCs w:val="24"/>
        </w:rPr>
        <w:t xml:space="preserve">1.- </w:t>
      </w:r>
      <w:r w:rsidRPr="00F04469">
        <w:rPr>
          <w:b/>
          <w:sz w:val="24"/>
          <w:szCs w:val="24"/>
          <w:u w:val="single"/>
        </w:rPr>
        <w:t>ATENCIONES AMBULATORIAS</w:t>
      </w:r>
    </w:p>
    <w:p w:rsidR="00E00159" w:rsidRPr="00F04469" w:rsidRDefault="00C84BA2" w:rsidP="000005FE">
      <w:pPr>
        <w:rPr>
          <w:b/>
          <w:sz w:val="24"/>
          <w:szCs w:val="24"/>
        </w:rPr>
      </w:pPr>
      <w:r w:rsidRPr="00F04469">
        <w:rPr>
          <w:b/>
          <w:sz w:val="24"/>
          <w:szCs w:val="24"/>
        </w:rPr>
        <w:t>1.1.- Detalladas por Centro</w:t>
      </w:r>
      <w:r w:rsidR="00575645" w:rsidRPr="00F04469">
        <w:rPr>
          <w:b/>
          <w:sz w:val="24"/>
          <w:szCs w:val="24"/>
        </w:rPr>
        <w:t xml:space="preserve"> Médico</w:t>
      </w:r>
      <w:r w:rsidR="003C1FC8" w:rsidRPr="00F04469">
        <w:rPr>
          <w:b/>
          <w:sz w:val="24"/>
          <w:szCs w:val="24"/>
        </w:rPr>
        <w:t>.</w:t>
      </w:r>
    </w:p>
    <w:p w:rsidR="005D4944" w:rsidRDefault="003042CF" w:rsidP="000005FE">
      <w:pPr>
        <w:rPr>
          <w:b/>
          <w:sz w:val="24"/>
          <w:szCs w:val="24"/>
          <w:highlight w:val="yellow"/>
        </w:rPr>
      </w:pPr>
      <w:r w:rsidRPr="003042CF">
        <w:rPr>
          <w:noProof/>
          <w:lang w:eastAsia="es-AR"/>
        </w:rPr>
        <w:drawing>
          <wp:inline distT="0" distB="0" distL="0" distR="0" wp14:anchorId="7BCCD58F" wp14:editId="7C29B7D8">
            <wp:extent cx="5400675" cy="1236759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FD" w:rsidRPr="00634FFD" w:rsidRDefault="00634FFD" w:rsidP="000005FE">
      <w:pPr>
        <w:rPr>
          <w:b/>
          <w:sz w:val="24"/>
          <w:szCs w:val="24"/>
        </w:rPr>
      </w:pPr>
      <w:r w:rsidRPr="00634FFD">
        <w:rPr>
          <w:b/>
          <w:sz w:val="24"/>
          <w:szCs w:val="24"/>
        </w:rPr>
        <w:t>1.2.-  Detalladas por Centro Médico.</w:t>
      </w:r>
      <w:r>
        <w:rPr>
          <w:b/>
          <w:sz w:val="24"/>
          <w:szCs w:val="24"/>
        </w:rPr>
        <w:t xml:space="preserve"> </w:t>
      </w:r>
      <w:r w:rsidRPr="00634FFD">
        <w:rPr>
          <w:b/>
          <w:sz w:val="24"/>
          <w:szCs w:val="24"/>
        </w:rPr>
        <w:t>% Ausentes</w:t>
      </w:r>
      <w:r>
        <w:rPr>
          <w:b/>
          <w:sz w:val="24"/>
          <w:szCs w:val="24"/>
        </w:rPr>
        <w:t>.</w:t>
      </w:r>
    </w:p>
    <w:p w:rsidR="00D46C6C" w:rsidRDefault="00D46C6C" w:rsidP="000005FE">
      <w:pPr>
        <w:rPr>
          <w:b/>
          <w:sz w:val="24"/>
          <w:szCs w:val="24"/>
        </w:rPr>
      </w:pPr>
      <w:r w:rsidRPr="00D46C6C">
        <w:rPr>
          <w:noProof/>
          <w:lang w:eastAsia="es-AR"/>
        </w:rPr>
        <w:lastRenderedPageBreak/>
        <w:drawing>
          <wp:inline distT="0" distB="0" distL="0" distR="0" wp14:anchorId="3A21B801" wp14:editId="3A9CDA00">
            <wp:extent cx="5400675" cy="271509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1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403" w:rsidRPr="00144612" w:rsidRDefault="00634FFD" w:rsidP="000005F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</w:t>
      </w:r>
      <w:r w:rsidR="00C84BA2" w:rsidRPr="00144612">
        <w:rPr>
          <w:b/>
          <w:sz w:val="24"/>
          <w:szCs w:val="24"/>
        </w:rPr>
        <w:t>.- Detalladas por Cargo</w:t>
      </w:r>
    </w:p>
    <w:p w:rsidR="000005FE" w:rsidRPr="00FC1F01" w:rsidRDefault="00144612" w:rsidP="00EB1996">
      <w:pPr>
        <w:rPr>
          <w:b/>
          <w:sz w:val="24"/>
          <w:szCs w:val="24"/>
          <w:highlight w:val="yellow"/>
        </w:rPr>
      </w:pPr>
      <w:r w:rsidRPr="00144612">
        <w:rPr>
          <w:noProof/>
          <w:lang w:eastAsia="es-AR"/>
        </w:rPr>
        <w:drawing>
          <wp:inline distT="0" distB="0" distL="0" distR="0">
            <wp:extent cx="4152900" cy="17907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96" w:rsidRPr="00634FFD" w:rsidRDefault="00634FFD" w:rsidP="0016574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1.4</w:t>
      </w:r>
      <w:r w:rsidR="00C84BA2" w:rsidRPr="00634FFD">
        <w:rPr>
          <w:b/>
          <w:sz w:val="24"/>
          <w:szCs w:val="24"/>
        </w:rPr>
        <w:t>.- Detalladas por tipo de Licencia</w:t>
      </w:r>
    </w:p>
    <w:p w:rsidR="00F9215B" w:rsidRPr="00FC1F01" w:rsidRDefault="00AC218D" w:rsidP="00975D88">
      <w:pPr>
        <w:rPr>
          <w:highlight w:val="yellow"/>
        </w:rPr>
      </w:pPr>
      <w:r w:rsidRPr="00AC218D">
        <w:rPr>
          <w:noProof/>
          <w:lang w:eastAsia="es-AR"/>
        </w:rPr>
        <w:drawing>
          <wp:inline distT="0" distB="0" distL="0" distR="0" wp14:anchorId="11668C34" wp14:editId="261D71BF">
            <wp:extent cx="5400675" cy="1348578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4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FFD" w:rsidRPr="00FC1F01" w:rsidRDefault="00634FFD" w:rsidP="00634FFD">
      <w:pPr>
        <w:rPr>
          <w:b/>
          <w:sz w:val="24"/>
          <w:szCs w:val="24"/>
          <w:highlight w:val="yellow"/>
        </w:rPr>
      </w:pPr>
    </w:p>
    <w:p w:rsidR="00634FFD" w:rsidRDefault="00634FFD" w:rsidP="001E2FB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1.5</w:t>
      </w:r>
      <w:r w:rsidRPr="00634FFD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Índice de Auditoría Médica (*)          </w:t>
      </w:r>
    </w:p>
    <w:p w:rsidR="00952DF7" w:rsidRPr="00634FFD" w:rsidRDefault="00634FFD" w:rsidP="001E2FB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="00CE58CA" w:rsidRPr="00FC1F01">
        <w:rPr>
          <w:b/>
          <w:noProof/>
          <w:sz w:val="24"/>
          <w:szCs w:val="24"/>
          <w:highlight w:val="yellow"/>
          <w:lang w:eastAsia="es-AR"/>
        </w:rPr>
        <w:drawing>
          <wp:inline distT="0" distB="0" distL="0" distR="0" wp14:anchorId="399EA34A" wp14:editId="15EB2208">
            <wp:extent cx="2212975" cy="37782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C2283" w:rsidRDefault="00D72EB5" w:rsidP="001E2FB2">
      <w:pPr>
        <w:rPr>
          <w:b/>
          <w:sz w:val="24"/>
          <w:szCs w:val="24"/>
        </w:rPr>
      </w:pPr>
      <w:r w:rsidRPr="00D72EB5">
        <w:rPr>
          <w:noProof/>
          <w:lang w:eastAsia="es-AR"/>
        </w:rPr>
        <w:lastRenderedPageBreak/>
        <w:drawing>
          <wp:inline distT="0" distB="0" distL="0" distR="0" wp14:anchorId="61E62FE1" wp14:editId="56C7AD45">
            <wp:extent cx="5400675" cy="345709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FB9" w:rsidRDefault="00DA0FB9" w:rsidP="001E2FB2">
      <w:pPr>
        <w:rPr>
          <w:b/>
        </w:rPr>
      </w:pPr>
      <w:r>
        <w:rPr>
          <w:b/>
          <w:noProof/>
          <w:lang w:eastAsia="es-AR"/>
        </w:rPr>
        <w:drawing>
          <wp:inline distT="0" distB="0" distL="0" distR="0" wp14:anchorId="64B3B835">
            <wp:extent cx="5419725" cy="2755900"/>
            <wp:effectExtent l="0" t="0" r="9525" b="635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9074D" w:rsidRDefault="00D9074D" w:rsidP="001E2FB2">
      <w:pPr>
        <w:rPr>
          <w:b/>
        </w:rPr>
      </w:pPr>
    </w:p>
    <w:p w:rsidR="005D4944" w:rsidRPr="00EC2283" w:rsidRDefault="001E2FB2" w:rsidP="001E2FB2">
      <w:pPr>
        <w:rPr>
          <w:b/>
          <w:sz w:val="24"/>
          <w:szCs w:val="24"/>
          <w:highlight w:val="yellow"/>
        </w:rPr>
      </w:pPr>
      <w:bookmarkStart w:id="0" w:name="_GoBack"/>
      <w:bookmarkEnd w:id="0"/>
      <w:r w:rsidRPr="00D72EB5">
        <w:rPr>
          <w:b/>
        </w:rPr>
        <w:t>(*) Las Licencias por Maternidad</w:t>
      </w:r>
      <w:r w:rsidR="00634FFD" w:rsidRPr="00D72EB5">
        <w:rPr>
          <w:b/>
        </w:rPr>
        <w:t xml:space="preserve">/ Fertilización Asistida </w:t>
      </w:r>
      <w:r w:rsidRPr="00D72EB5">
        <w:rPr>
          <w:b/>
        </w:rPr>
        <w:t xml:space="preserve"> se tabulan de manera separada.</w:t>
      </w:r>
    </w:p>
    <w:p w:rsidR="001E2FB2" w:rsidRPr="00FF27C7" w:rsidRDefault="001E2FB2" w:rsidP="001E2FB2">
      <w:pPr>
        <w:rPr>
          <w:b/>
        </w:rPr>
      </w:pPr>
      <w:r w:rsidRPr="00FF27C7">
        <w:rPr>
          <w:b/>
        </w:rPr>
        <w:t>Total de Días Solicitados por Maternidad</w:t>
      </w:r>
      <w:r w:rsidR="00FF27C7" w:rsidRPr="00D72EB5">
        <w:rPr>
          <w:b/>
        </w:rPr>
        <w:t>/ Fertilización Asistida:</w:t>
      </w:r>
      <w:r w:rsidRPr="00FF27C7">
        <w:rPr>
          <w:b/>
        </w:rPr>
        <w:t xml:space="preserve"> </w:t>
      </w:r>
      <w:r w:rsidR="00FF27C7">
        <w:rPr>
          <w:b/>
        </w:rPr>
        <w:t>2.772 días</w:t>
      </w:r>
    </w:p>
    <w:p w:rsidR="001E2FB2" w:rsidRPr="00FF27C7" w:rsidRDefault="007079EA" w:rsidP="00CE58CA">
      <w:pPr>
        <w:rPr>
          <w:b/>
        </w:rPr>
      </w:pPr>
      <w:r w:rsidRPr="00FF27C7">
        <w:rPr>
          <w:b/>
        </w:rPr>
        <w:t xml:space="preserve">Total de </w:t>
      </w:r>
      <w:r w:rsidR="00A61C4E" w:rsidRPr="00FF27C7">
        <w:rPr>
          <w:b/>
        </w:rPr>
        <w:t>Días Otorgados por Maternidad</w:t>
      </w:r>
      <w:r w:rsidR="00FF27C7" w:rsidRPr="00D72EB5">
        <w:rPr>
          <w:b/>
        </w:rPr>
        <w:t>/ Fertilización</w:t>
      </w:r>
      <w:r w:rsidR="00FF27C7">
        <w:rPr>
          <w:b/>
        </w:rPr>
        <w:t xml:space="preserve"> Asistida</w:t>
      </w:r>
      <w:r w:rsidR="00FF27C7" w:rsidRPr="00D72EB5">
        <w:rPr>
          <w:b/>
        </w:rPr>
        <w:t>:</w:t>
      </w:r>
      <w:r w:rsidR="00A61C4E" w:rsidRPr="00FF27C7">
        <w:rPr>
          <w:b/>
        </w:rPr>
        <w:t xml:space="preserve"> </w:t>
      </w:r>
      <w:r w:rsidR="00FF27C7">
        <w:rPr>
          <w:b/>
        </w:rPr>
        <w:t>2261 días</w:t>
      </w:r>
    </w:p>
    <w:p w:rsidR="00241CE3" w:rsidRPr="00FF27C7" w:rsidRDefault="00241CE3" w:rsidP="00F40CFD">
      <w:pPr>
        <w:rPr>
          <w:b/>
        </w:rPr>
      </w:pPr>
    </w:p>
    <w:p w:rsidR="004F2805" w:rsidRPr="00FC1F01" w:rsidRDefault="00F40CFD" w:rsidP="00F40CFD">
      <w:pPr>
        <w:rPr>
          <w:b/>
          <w:sz w:val="24"/>
          <w:szCs w:val="24"/>
          <w:highlight w:val="yellow"/>
          <w:u w:val="single"/>
        </w:rPr>
      </w:pPr>
      <w:r w:rsidRPr="000D6570">
        <w:rPr>
          <w:b/>
          <w:sz w:val="24"/>
          <w:szCs w:val="24"/>
        </w:rPr>
        <w:t xml:space="preserve">2.- </w:t>
      </w:r>
      <w:r w:rsidRPr="000D6570">
        <w:rPr>
          <w:b/>
          <w:sz w:val="24"/>
          <w:szCs w:val="24"/>
          <w:u w:val="single"/>
        </w:rPr>
        <w:t>ATENCIONES DOMICILIARIAS</w:t>
      </w:r>
    </w:p>
    <w:p w:rsidR="009821E7" w:rsidRPr="00516FF2" w:rsidRDefault="009821E7" w:rsidP="009821E7">
      <w:pPr>
        <w:ind w:firstLine="708"/>
        <w:rPr>
          <w:b/>
          <w:sz w:val="24"/>
          <w:szCs w:val="24"/>
          <w:u w:val="single"/>
        </w:rPr>
      </w:pPr>
    </w:p>
    <w:p w:rsidR="00490FAB" w:rsidRPr="00516FF2" w:rsidRDefault="00467E69" w:rsidP="00585C1B">
      <w:pPr>
        <w:rPr>
          <w:b/>
          <w:sz w:val="24"/>
          <w:szCs w:val="24"/>
        </w:rPr>
      </w:pPr>
      <w:r w:rsidRPr="00516FF2">
        <w:rPr>
          <w:b/>
          <w:sz w:val="24"/>
          <w:szCs w:val="24"/>
        </w:rPr>
        <w:lastRenderedPageBreak/>
        <w:t>2.1.- Detalladas por Centro</w:t>
      </w:r>
      <w:r w:rsidR="00AE4F2C" w:rsidRPr="00516FF2">
        <w:rPr>
          <w:b/>
          <w:sz w:val="24"/>
          <w:szCs w:val="24"/>
        </w:rPr>
        <w:t xml:space="preserve"> Médico</w:t>
      </w:r>
      <w:r w:rsidR="00516FF2" w:rsidRPr="00516FF2">
        <w:rPr>
          <w:b/>
          <w:sz w:val="24"/>
          <w:szCs w:val="24"/>
        </w:rPr>
        <w:t>.</w:t>
      </w:r>
    </w:p>
    <w:p w:rsidR="00585C1B" w:rsidRPr="00FC1F01" w:rsidRDefault="00C20B5A" w:rsidP="00490FAB">
      <w:pPr>
        <w:rPr>
          <w:sz w:val="24"/>
          <w:szCs w:val="24"/>
          <w:highlight w:val="yellow"/>
        </w:rPr>
      </w:pPr>
      <w:r w:rsidRPr="00C20B5A">
        <w:rPr>
          <w:noProof/>
          <w:lang w:eastAsia="es-AR"/>
        </w:rPr>
        <w:drawing>
          <wp:inline distT="0" distB="0" distL="0" distR="0" wp14:anchorId="7A9F7F54" wp14:editId="53E4C4A8">
            <wp:extent cx="5400675" cy="238756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87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EF" w:rsidRPr="000D6570" w:rsidRDefault="00516FF2" w:rsidP="00585C1B">
      <w:pPr>
        <w:rPr>
          <w:b/>
          <w:sz w:val="24"/>
          <w:szCs w:val="24"/>
        </w:rPr>
      </w:pPr>
      <w:r w:rsidRPr="000D6570">
        <w:rPr>
          <w:b/>
          <w:sz w:val="24"/>
          <w:szCs w:val="24"/>
        </w:rPr>
        <w:t>% Ausentes</w:t>
      </w:r>
    </w:p>
    <w:p w:rsidR="00516FF2" w:rsidRDefault="000D6570" w:rsidP="00585C1B">
      <w:pPr>
        <w:rPr>
          <w:b/>
          <w:sz w:val="24"/>
          <w:szCs w:val="24"/>
          <w:highlight w:val="yellow"/>
        </w:rPr>
      </w:pPr>
      <w:r w:rsidRPr="000D6570">
        <w:drawing>
          <wp:inline distT="0" distB="0" distL="0" distR="0" wp14:anchorId="27ECC78E" wp14:editId="41B05DF7">
            <wp:extent cx="5400675" cy="2331768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33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FF2" w:rsidRPr="00FC1F01" w:rsidRDefault="00516FF2" w:rsidP="00585C1B">
      <w:pPr>
        <w:rPr>
          <w:b/>
          <w:sz w:val="24"/>
          <w:szCs w:val="24"/>
          <w:highlight w:val="yellow"/>
        </w:rPr>
      </w:pPr>
    </w:p>
    <w:p w:rsidR="00470004" w:rsidRPr="00B53821" w:rsidRDefault="008D6D79" w:rsidP="00585C1B">
      <w:pPr>
        <w:rPr>
          <w:b/>
          <w:sz w:val="24"/>
          <w:szCs w:val="24"/>
        </w:rPr>
      </w:pPr>
      <w:r w:rsidRPr="00B53821">
        <w:rPr>
          <w:b/>
          <w:sz w:val="24"/>
          <w:szCs w:val="24"/>
        </w:rPr>
        <w:t>2.2</w:t>
      </w:r>
      <w:r w:rsidR="00B832EA" w:rsidRPr="00B53821">
        <w:rPr>
          <w:b/>
          <w:sz w:val="24"/>
          <w:szCs w:val="24"/>
        </w:rPr>
        <w:t>.- Detalladas por Cargo</w:t>
      </w:r>
    </w:p>
    <w:p w:rsidR="00CE58CA" w:rsidRPr="00FC1F01" w:rsidRDefault="00B53821" w:rsidP="00CE58CA">
      <w:pPr>
        <w:rPr>
          <w:b/>
          <w:sz w:val="24"/>
          <w:szCs w:val="24"/>
          <w:highlight w:val="yellow"/>
        </w:rPr>
      </w:pPr>
      <w:r w:rsidRPr="00B53821">
        <w:drawing>
          <wp:inline distT="0" distB="0" distL="0" distR="0">
            <wp:extent cx="4819650" cy="17907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CE3" w:rsidRPr="00B53821" w:rsidRDefault="00241CE3" w:rsidP="000005FE">
      <w:pPr>
        <w:rPr>
          <w:b/>
          <w:sz w:val="24"/>
          <w:szCs w:val="24"/>
        </w:rPr>
      </w:pPr>
    </w:p>
    <w:p w:rsidR="00112504" w:rsidRPr="00B53821" w:rsidRDefault="008D6D79" w:rsidP="000005FE">
      <w:pPr>
        <w:rPr>
          <w:b/>
          <w:sz w:val="24"/>
          <w:szCs w:val="24"/>
        </w:rPr>
      </w:pPr>
      <w:r w:rsidRPr="00B53821">
        <w:rPr>
          <w:b/>
          <w:sz w:val="24"/>
          <w:szCs w:val="24"/>
        </w:rPr>
        <w:t>2.3</w:t>
      </w:r>
      <w:r w:rsidR="00CE58CA" w:rsidRPr="00B53821">
        <w:rPr>
          <w:b/>
          <w:sz w:val="24"/>
          <w:szCs w:val="24"/>
        </w:rPr>
        <w:t xml:space="preserve">.- </w:t>
      </w:r>
      <w:r w:rsidR="00872B76" w:rsidRPr="00B53821">
        <w:rPr>
          <w:b/>
          <w:sz w:val="24"/>
          <w:szCs w:val="24"/>
        </w:rPr>
        <w:t>Detalladas por tipo de Licencia</w:t>
      </w:r>
    </w:p>
    <w:p w:rsidR="000D1428" w:rsidRPr="00FC1F01" w:rsidRDefault="00B53821" w:rsidP="00DA001F">
      <w:pPr>
        <w:rPr>
          <w:b/>
          <w:sz w:val="24"/>
          <w:szCs w:val="24"/>
          <w:highlight w:val="yellow"/>
          <w:u w:val="single"/>
        </w:rPr>
      </w:pPr>
      <w:r w:rsidRPr="00B53821">
        <w:lastRenderedPageBreak/>
        <w:drawing>
          <wp:inline distT="0" distB="0" distL="0" distR="0" wp14:anchorId="29802BD9" wp14:editId="351EE240">
            <wp:extent cx="5400675" cy="1363028"/>
            <wp:effectExtent l="0" t="0" r="0" b="889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3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EF" w:rsidRPr="00FC1F01" w:rsidRDefault="000707EF" w:rsidP="00D57FF9">
      <w:pPr>
        <w:rPr>
          <w:b/>
          <w:sz w:val="24"/>
          <w:szCs w:val="24"/>
          <w:highlight w:val="yellow"/>
          <w:u w:val="single"/>
        </w:rPr>
      </w:pPr>
    </w:p>
    <w:p w:rsidR="00516FF2" w:rsidRDefault="00516FF2" w:rsidP="00516FF2">
      <w:pPr>
        <w:rPr>
          <w:b/>
          <w:sz w:val="24"/>
          <w:szCs w:val="24"/>
        </w:rPr>
      </w:pPr>
      <w:r>
        <w:rPr>
          <w:b/>
          <w:sz w:val="24"/>
          <w:szCs w:val="24"/>
        </w:rPr>
        <w:t>2.4</w:t>
      </w:r>
      <w:proofErr w:type="gramStart"/>
      <w:r>
        <w:rPr>
          <w:b/>
          <w:sz w:val="24"/>
          <w:szCs w:val="24"/>
        </w:rPr>
        <w:t>.</w:t>
      </w:r>
      <w:r w:rsidRPr="00634FFD">
        <w:rPr>
          <w:b/>
          <w:sz w:val="24"/>
          <w:szCs w:val="24"/>
        </w:rPr>
        <w:t>.-</w:t>
      </w:r>
      <w:proofErr w:type="gramEnd"/>
      <w:r>
        <w:rPr>
          <w:b/>
          <w:sz w:val="24"/>
          <w:szCs w:val="24"/>
        </w:rPr>
        <w:t xml:space="preserve"> Índice de Auditoría Médica (*)          </w:t>
      </w:r>
    </w:p>
    <w:p w:rsidR="00516FF2" w:rsidRPr="00634FFD" w:rsidRDefault="00516FF2" w:rsidP="00516FF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0D63B1">
        <w:rPr>
          <w:b/>
          <w:noProof/>
          <w:sz w:val="24"/>
          <w:szCs w:val="24"/>
          <w:lang w:eastAsia="es-AR"/>
        </w:rPr>
        <w:drawing>
          <wp:inline distT="0" distB="0" distL="0" distR="0" wp14:anchorId="6EF5D1C3" wp14:editId="677D1A47">
            <wp:extent cx="2212975" cy="377825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37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7466" w:rsidRPr="000D63B1" w:rsidRDefault="000D63B1" w:rsidP="000F7792">
      <w:pPr>
        <w:rPr>
          <w:b/>
          <w:sz w:val="24"/>
          <w:szCs w:val="24"/>
          <w:highlight w:val="yellow"/>
          <w:u w:val="single"/>
        </w:rPr>
      </w:pPr>
      <w:r w:rsidRPr="000D63B1">
        <w:drawing>
          <wp:inline distT="0" distB="0" distL="0" distR="0" wp14:anchorId="6418630C" wp14:editId="169CA4D8">
            <wp:extent cx="5400675" cy="2524797"/>
            <wp:effectExtent l="0" t="0" r="0" b="889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2BA" w:rsidRDefault="00E742BA" w:rsidP="000F7792">
      <w:pPr>
        <w:rPr>
          <w:b/>
          <w:sz w:val="24"/>
          <w:szCs w:val="24"/>
          <w:highlight w:val="yellow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0D6570" w:rsidRDefault="000D6570" w:rsidP="000F7792">
      <w:pPr>
        <w:rPr>
          <w:b/>
          <w:sz w:val="24"/>
          <w:szCs w:val="24"/>
        </w:rPr>
      </w:pPr>
    </w:p>
    <w:p w:rsidR="003428C4" w:rsidRPr="000D63B1" w:rsidRDefault="000F7792" w:rsidP="000F7792">
      <w:pPr>
        <w:rPr>
          <w:b/>
          <w:sz w:val="24"/>
          <w:szCs w:val="24"/>
        </w:rPr>
      </w:pPr>
      <w:r w:rsidRPr="000D63B1">
        <w:rPr>
          <w:b/>
          <w:sz w:val="24"/>
          <w:szCs w:val="24"/>
        </w:rPr>
        <w:lastRenderedPageBreak/>
        <w:t xml:space="preserve">3.- </w:t>
      </w:r>
      <w:r w:rsidRPr="000D63B1">
        <w:rPr>
          <w:b/>
          <w:sz w:val="24"/>
          <w:szCs w:val="24"/>
          <w:u w:val="single"/>
        </w:rPr>
        <w:t>JUNTAS MÉDICAS</w:t>
      </w:r>
    </w:p>
    <w:p w:rsidR="003428C4" w:rsidRPr="00FC1F01" w:rsidRDefault="003428C4" w:rsidP="003C1FC8">
      <w:pPr>
        <w:rPr>
          <w:b/>
          <w:highlight w:val="yellow"/>
        </w:rPr>
      </w:pPr>
    </w:p>
    <w:p w:rsidR="00112504" w:rsidRPr="00771E69" w:rsidRDefault="00112504" w:rsidP="003C1FC8">
      <w:pPr>
        <w:rPr>
          <w:b/>
          <w:sz w:val="24"/>
          <w:szCs w:val="24"/>
        </w:rPr>
      </w:pPr>
      <w:r w:rsidRPr="00771E69">
        <w:rPr>
          <w:b/>
          <w:sz w:val="24"/>
          <w:szCs w:val="24"/>
        </w:rPr>
        <w:t xml:space="preserve">3.1.- Detalladas por Centro Médico Zonal. </w:t>
      </w:r>
    </w:p>
    <w:p w:rsidR="00771E69" w:rsidRDefault="00771E69" w:rsidP="003C1FC8">
      <w:pPr>
        <w:rPr>
          <w:b/>
          <w:sz w:val="24"/>
          <w:szCs w:val="24"/>
          <w:highlight w:val="yellow"/>
        </w:rPr>
      </w:pPr>
      <w:r w:rsidRPr="00771E69">
        <w:rPr>
          <w:noProof/>
          <w:lang w:eastAsia="es-AR"/>
        </w:rPr>
        <w:drawing>
          <wp:inline distT="0" distB="0" distL="0" distR="0">
            <wp:extent cx="5324475" cy="2381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69" w:rsidRDefault="00771E69" w:rsidP="003C1FC8">
      <w:pPr>
        <w:rPr>
          <w:b/>
          <w:sz w:val="24"/>
          <w:szCs w:val="24"/>
          <w:highlight w:val="yellow"/>
        </w:rPr>
      </w:pPr>
      <w:r>
        <w:rPr>
          <w:b/>
          <w:noProof/>
          <w:sz w:val="24"/>
          <w:szCs w:val="24"/>
          <w:lang w:eastAsia="es-AR"/>
        </w:rPr>
        <w:drawing>
          <wp:inline distT="0" distB="0" distL="0" distR="0" wp14:anchorId="1C0C07B5">
            <wp:extent cx="4584700" cy="275590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71E69" w:rsidRPr="00771E69" w:rsidRDefault="00771E69" w:rsidP="003C1FC8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</w:t>
      </w:r>
      <w:r w:rsidRPr="00771E69">
        <w:rPr>
          <w:b/>
          <w:sz w:val="24"/>
          <w:szCs w:val="24"/>
        </w:rPr>
        <w:t xml:space="preserve">.- Detalladas por Centro Médico Zonal. </w:t>
      </w:r>
      <w:r>
        <w:rPr>
          <w:b/>
          <w:sz w:val="24"/>
          <w:szCs w:val="24"/>
        </w:rPr>
        <w:t>% Ausentes</w:t>
      </w:r>
    </w:p>
    <w:p w:rsidR="004E2DB9" w:rsidRDefault="00771E69" w:rsidP="000005FE">
      <w:pPr>
        <w:rPr>
          <w:b/>
          <w:sz w:val="24"/>
          <w:szCs w:val="24"/>
          <w:highlight w:val="yellow"/>
        </w:rPr>
      </w:pPr>
      <w:r w:rsidRPr="00771E69">
        <w:rPr>
          <w:noProof/>
          <w:lang w:eastAsia="es-AR"/>
        </w:rPr>
        <w:drawing>
          <wp:inline distT="0" distB="0" distL="0" distR="0" wp14:anchorId="2DE21B74" wp14:editId="5643F71F">
            <wp:extent cx="5400675" cy="1747073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E69" w:rsidRPr="00FC1F01" w:rsidRDefault="00771E69" w:rsidP="000005FE">
      <w:pPr>
        <w:rPr>
          <w:b/>
          <w:sz w:val="24"/>
          <w:szCs w:val="24"/>
          <w:highlight w:val="yellow"/>
        </w:rPr>
      </w:pPr>
      <w:r>
        <w:rPr>
          <w:b/>
          <w:noProof/>
          <w:sz w:val="24"/>
          <w:szCs w:val="24"/>
          <w:lang w:eastAsia="es-AR"/>
        </w:rPr>
        <w:lastRenderedPageBreak/>
        <w:drawing>
          <wp:inline distT="0" distB="0" distL="0" distR="0" wp14:anchorId="76AD51D4">
            <wp:extent cx="4681855" cy="2755900"/>
            <wp:effectExtent l="0" t="0" r="4445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359C8" w:rsidRPr="00F13CC5" w:rsidRDefault="00F13CC5" w:rsidP="000005FE">
      <w:pPr>
        <w:rPr>
          <w:b/>
          <w:sz w:val="24"/>
          <w:szCs w:val="24"/>
        </w:rPr>
      </w:pPr>
      <w:r w:rsidRPr="00F13CC5">
        <w:rPr>
          <w:b/>
          <w:sz w:val="24"/>
          <w:szCs w:val="24"/>
        </w:rPr>
        <w:t>3.3</w:t>
      </w:r>
      <w:r w:rsidR="00A9042F" w:rsidRPr="00F13CC5">
        <w:rPr>
          <w:b/>
          <w:sz w:val="24"/>
          <w:szCs w:val="24"/>
        </w:rPr>
        <w:t>.- Detalladas por Centro Médico</w:t>
      </w:r>
      <w:r w:rsidR="004D7B8D" w:rsidRPr="00F13CC5">
        <w:rPr>
          <w:b/>
          <w:sz w:val="24"/>
          <w:szCs w:val="24"/>
        </w:rPr>
        <w:t xml:space="preserve"> Zonal.</w:t>
      </w:r>
      <w:r w:rsidR="00BA1286" w:rsidRPr="00F13CC5">
        <w:rPr>
          <w:b/>
          <w:sz w:val="24"/>
          <w:szCs w:val="24"/>
        </w:rPr>
        <w:t xml:space="preserve"> Estado y DIPREGEP</w:t>
      </w:r>
      <w:r w:rsidR="00585C1B" w:rsidRPr="00F13CC5">
        <w:rPr>
          <w:b/>
          <w:sz w:val="24"/>
          <w:szCs w:val="24"/>
        </w:rPr>
        <w:t>.</w:t>
      </w:r>
    </w:p>
    <w:p w:rsidR="00585C1B" w:rsidRPr="00FC1F01" w:rsidRDefault="00AA4058" w:rsidP="000005FE">
      <w:pPr>
        <w:rPr>
          <w:b/>
          <w:sz w:val="24"/>
          <w:szCs w:val="24"/>
          <w:highlight w:val="yellow"/>
        </w:rPr>
      </w:pPr>
      <w:r w:rsidRPr="00AA4058">
        <w:rPr>
          <w:noProof/>
          <w:lang w:eastAsia="es-AR"/>
        </w:rPr>
        <w:drawing>
          <wp:inline distT="0" distB="0" distL="0" distR="0" wp14:anchorId="3BFEC75E" wp14:editId="3833415B">
            <wp:extent cx="5400675" cy="1518750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1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83C" w:rsidRDefault="00AA4058" w:rsidP="00585C1B">
      <w:pPr>
        <w:rPr>
          <w:b/>
          <w:sz w:val="24"/>
          <w:szCs w:val="24"/>
        </w:rPr>
      </w:pPr>
      <w:r w:rsidRPr="005E00E3">
        <w:rPr>
          <w:b/>
          <w:sz w:val="24"/>
          <w:szCs w:val="24"/>
        </w:rPr>
        <w:t>3.4</w:t>
      </w:r>
      <w:r w:rsidR="004D7B8D" w:rsidRPr="005E00E3">
        <w:rPr>
          <w:b/>
          <w:sz w:val="24"/>
          <w:szCs w:val="24"/>
        </w:rPr>
        <w:t>.- Detalladas por Cargo</w:t>
      </w:r>
    </w:p>
    <w:p w:rsidR="005E00E3" w:rsidRPr="005E00E3" w:rsidRDefault="005E00E3" w:rsidP="00585C1B">
      <w:pPr>
        <w:rPr>
          <w:b/>
          <w:sz w:val="24"/>
          <w:szCs w:val="24"/>
        </w:rPr>
      </w:pPr>
      <w:r w:rsidRPr="005E00E3">
        <w:rPr>
          <w:noProof/>
          <w:lang w:eastAsia="es-AR"/>
        </w:rPr>
        <w:drawing>
          <wp:inline distT="0" distB="0" distL="0" distR="0">
            <wp:extent cx="3486150" cy="17430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2C6" w:rsidRDefault="005E00E3" w:rsidP="000005FE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AR"/>
        </w:rPr>
        <w:drawing>
          <wp:inline distT="0" distB="0" distL="0" distR="0" wp14:anchorId="53FDD5A3">
            <wp:extent cx="2279224" cy="1381125"/>
            <wp:effectExtent l="0" t="0" r="698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539" cy="13831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95382" w:rsidRPr="005D42C6" w:rsidRDefault="00331A0E" w:rsidP="000005FE">
      <w:pPr>
        <w:rPr>
          <w:b/>
          <w:sz w:val="32"/>
          <w:szCs w:val="32"/>
          <w:highlight w:val="yellow"/>
        </w:rPr>
      </w:pPr>
      <w:r w:rsidRPr="00331A0E">
        <w:rPr>
          <w:b/>
          <w:sz w:val="24"/>
          <w:szCs w:val="24"/>
        </w:rPr>
        <w:lastRenderedPageBreak/>
        <w:t>3.5</w:t>
      </w:r>
      <w:r w:rsidR="00D22B71">
        <w:rPr>
          <w:b/>
          <w:sz w:val="24"/>
          <w:szCs w:val="24"/>
        </w:rPr>
        <w:t>.- Detalladas por Especialidad</w:t>
      </w:r>
    </w:p>
    <w:p w:rsidR="00D22B71" w:rsidRDefault="000E3F98" w:rsidP="000005FE">
      <w:pPr>
        <w:rPr>
          <w:b/>
          <w:sz w:val="24"/>
          <w:szCs w:val="24"/>
        </w:rPr>
      </w:pPr>
      <w:r w:rsidRPr="000E3F98">
        <w:rPr>
          <w:noProof/>
          <w:lang w:eastAsia="es-AR"/>
        </w:rPr>
        <w:drawing>
          <wp:inline distT="0" distB="0" distL="0" distR="0">
            <wp:extent cx="4819650" cy="20669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B71" w:rsidRDefault="00D22B71" w:rsidP="000005F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inline distT="0" distB="0" distL="0" distR="0" wp14:anchorId="17495EC8">
            <wp:extent cx="4000500" cy="2532713"/>
            <wp:effectExtent l="0" t="0" r="0" b="127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733" cy="253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2B71" w:rsidRDefault="00CC521B" w:rsidP="000005F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3.6</w:t>
      </w:r>
      <w:r w:rsidR="00D22B71" w:rsidRPr="00331A0E">
        <w:rPr>
          <w:b/>
          <w:sz w:val="24"/>
          <w:szCs w:val="24"/>
        </w:rPr>
        <w:t xml:space="preserve">.- Detalladas por Especialidad  y Cargo </w:t>
      </w:r>
    </w:p>
    <w:p w:rsidR="00D22B71" w:rsidRDefault="003B2C4A" w:rsidP="000005FE">
      <w:pPr>
        <w:rPr>
          <w:b/>
          <w:sz w:val="24"/>
          <w:szCs w:val="24"/>
        </w:rPr>
      </w:pPr>
      <w:r w:rsidRPr="003B2C4A">
        <w:rPr>
          <w:noProof/>
          <w:lang w:eastAsia="es-AR"/>
        </w:rPr>
        <w:drawing>
          <wp:inline distT="0" distB="0" distL="0" distR="0" wp14:anchorId="554FBB4E" wp14:editId="6ED171E8">
            <wp:extent cx="5400675" cy="1307013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0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C4A" w:rsidRPr="00331A0E" w:rsidRDefault="003B2C4A" w:rsidP="000005F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inline distT="0" distB="0" distL="0" distR="0" wp14:anchorId="4266E609">
            <wp:extent cx="3219570" cy="18097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570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2F73" w:rsidRDefault="00351DB5" w:rsidP="000005FE">
      <w:pPr>
        <w:rPr>
          <w:b/>
          <w:sz w:val="24"/>
          <w:szCs w:val="24"/>
        </w:rPr>
      </w:pPr>
      <w:r w:rsidRPr="00351DB5">
        <w:rPr>
          <w:noProof/>
          <w:lang w:eastAsia="es-AR"/>
        </w:rPr>
        <w:lastRenderedPageBreak/>
        <w:drawing>
          <wp:inline distT="0" distB="0" distL="0" distR="0">
            <wp:extent cx="5191125" cy="160020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F73" w:rsidRPr="00FD2F73" w:rsidRDefault="00FD2F73" w:rsidP="00FD2F73">
      <w:pPr>
        <w:jc w:val="both"/>
        <w:rPr>
          <w:sz w:val="20"/>
          <w:szCs w:val="20"/>
        </w:rPr>
      </w:pPr>
      <w:r w:rsidRPr="00FD2F73">
        <w:rPr>
          <w:b/>
          <w:i/>
          <w:sz w:val="20"/>
          <w:szCs w:val="20"/>
        </w:rPr>
        <w:t>(*) En 12 Juntas Médicas se evaluó un Cambio de funciones/Reasignación de Tareas más  Servicio Provisorio por Razones de Enfermedad/Reubicación Laboral</w:t>
      </w:r>
      <w:r w:rsidRPr="00FD2F73">
        <w:rPr>
          <w:sz w:val="20"/>
          <w:szCs w:val="20"/>
        </w:rPr>
        <w:t>.</w:t>
      </w:r>
    </w:p>
    <w:p w:rsidR="00FD2F73" w:rsidRDefault="00FD2F73" w:rsidP="000005FE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AR"/>
        </w:rPr>
        <w:drawing>
          <wp:inline distT="0" distB="0" distL="0" distR="0" wp14:anchorId="495AAD0B">
            <wp:extent cx="4620895" cy="2755900"/>
            <wp:effectExtent l="0" t="0" r="8255" b="635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9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2AF3" w:rsidRPr="005D42C6" w:rsidRDefault="00C12AF3" w:rsidP="000005FE">
      <w:pPr>
        <w:rPr>
          <w:b/>
          <w:sz w:val="24"/>
          <w:szCs w:val="24"/>
        </w:rPr>
      </w:pPr>
      <w:r w:rsidRPr="005D42C6">
        <w:rPr>
          <w:b/>
          <w:sz w:val="24"/>
          <w:szCs w:val="24"/>
        </w:rPr>
        <w:t>3.7.-</w:t>
      </w:r>
      <w:r w:rsidRPr="005D42C6">
        <w:rPr>
          <w:sz w:val="24"/>
          <w:szCs w:val="24"/>
        </w:rPr>
        <w:t xml:space="preserve"> </w:t>
      </w:r>
      <w:r w:rsidRPr="005D42C6">
        <w:rPr>
          <w:b/>
          <w:sz w:val="24"/>
          <w:szCs w:val="24"/>
        </w:rPr>
        <w:t>Detalladas por Tipo de  Junta Médica</w:t>
      </w:r>
      <w:r>
        <w:rPr>
          <w:b/>
          <w:sz w:val="24"/>
          <w:szCs w:val="24"/>
        </w:rPr>
        <w:t>. % Altas /Denegados</w:t>
      </w:r>
    </w:p>
    <w:p w:rsidR="00FE4864" w:rsidRPr="00FD2F73" w:rsidRDefault="00F92B2D" w:rsidP="00FE4864">
      <w:pPr>
        <w:rPr>
          <w:b/>
          <w:sz w:val="32"/>
          <w:szCs w:val="32"/>
        </w:rPr>
      </w:pPr>
      <w:r w:rsidRPr="00F92B2D">
        <w:drawing>
          <wp:inline distT="0" distB="0" distL="0" distR="0" wp14:anchorId="0F1DCC0D" wp14:editId="0529C5A6">
            <wp:extent cx="5400675" cy="894786"/>
            <wp:effectExtent l="0" t="0" r="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94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AF3" w:rsidRDefault="00C12AF3" w:rsidP="004E2DB9">
      <w:pPr>
        <w:jc w:val="both"/>
        <w:rPr>
          <w:sz w:val="20"/>
          <w:szCs w:val="20"/>
          <w:highlight w:val="yellow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 wp14:anchorId="6D5630DE">
            <wp:extent cx="3895725" cy="2031169"/>
            <wp:effectExtent l="0" t="0" r="0" b="762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530" cy="20347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4353" w:rsidRPr="00C12AF3" w:rsidRDefault="00C12AF3" w:rsidP="004E2DB9">
      <w:pPr>
        <w:jc w:val="both"/>
        <w:rPr>
          <w:sz w:val="20"/>
          <w:szCs w:val="20"/>
        </w:rPr>
      </w:pPr>
      <w:r w:rsidRPr="00C12AF3">
        <w:rPr>
          <w:b/>
          <w:sz w:val="24"/>
          <w:szCs w:val="24"/>
        </w:rPr>
        <w:lastRenderedPageBreak/>
        <w:t>3.8</w:t>
      </w:r>
      <w:r w:rsidR="000005FE" w:rsidRPr="00C12AF3">
        <w:rPr>
          <w:b/>
          <w:sz w:val="24"/>
          <w:szCs w:val="24"/>
        </w:rPr>
        <w:t>.-</w:t>
      </w:r>
      <w:r w:rsidR="000005FE" w:rsidRPr="00C12AF3">
        <w:rPr>
          <w:sz w:val="24"/>
          <w:szCs w:val="24"/>
        </w:rPr>
        <w:t xml:space="preserve"> </w:t>
      </w:r>
      <w:r w:rsidR="000005FE" w:rsidRPr="00C12AF3">
        <w:rPr>
          <w:b/>
          <w:sz w:val="24"/>
          <w:szCs w:val="24"/>
        </w:rPr>
        <w:t>Detalladas por Cambio de Función/ Reasignación de Tareas</w:t>
      </w:r>
    </w:p>
    <w:p w:rsidR="00585C1B" w:rsidRDefault="008B5FC5" w:rsidP="00585C1B">
      <w:pPr>
        <w:rPr>
          <w:b/>
          <w:sz w:val="32"/>
          <w:szCs w:val="32"/>
          <w:highlight w:val="yellow"/>
        </w:rPr>
      </w:pPr>
      <w:r w:rsidRPr="008B5FC5">
        <w:rPr>
          <w:noProof/>
          <w:lang w:eastAsia="es-AR"/>
        </w:rPr>
        <w:drawing>
          <wp:inline distT="0" distB="0" distL="0" distR="0" wp14:anchorId="719F2119" wp14:editId="00C5A3C9">
            <wp:extent cx="5400675" cy="898034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89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3B2" w:rsidRPr="00FC1F01" w:rsidRDefault="00C903B2" w:rsidP="00585C1B">
      <w:pPr>
        <w:rPr>
          <w:b/>
          <w:sz w:val="32"/>
          <w:szCs w:val="32"/>
          <w:highlight w:val="yellow"/>
        </w:rPr>
      </w:pPr>
      <w:r>
        <w:rPr>
          <w:b/>
          <w:noProof/>
          <w:sz w:val="32"/>
          <w:szCs w:val="32"/>
          <w:lang w:eastAsia="es-AR"/>
        </w:rPr>
        <w:drawing>
          <wp:inline distT="0" distB="0" distL="0" distR="0" wp14:anchorId="44B8AB52">
            <wp:extent cx="2514600" cy="2132766"/>
            <wp:effectExtent l="0" t="0" r="0" b="127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00" cy="21352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5FE" w:rsidRPr="00757D54" w:rsidRDefault="00C903B2" w:rsidP="00585C1B">
      <w:pPr>
        <w:rPr>
          <w:b/>
          <w:sz w:val="24"/>
          <w:szCs w:val="24"/>
        </w:rPr>
      </w:pPr>
      <w:r w:rsidRPr="00757D54">
        <w:rPr>
          <w:b/>
          <w:sz w:val="24"/>
          <w:szCs w:val="24"/>
        </w:rPr>
        <w:t>3.9</w:t>
      </w:r>
      <w:r w:rsidR="00D86619" w:rsidRPr="00757D54">
        <w:rPr>
          <w:b/>
          <w:sz w:val="24"/>
          <w:szCs w:val="24"/>
        </w:rPr>
        <w:t>.- Detalladas por Tipo y Por CMZ. % Altas Denegados</w:t>
      </w:r>
    </w:p>
    <w:p w:rsidR="00B41977" w:rsidRPr="00FC1F01" w:rsidRDefault="00757D54" w:rsidP="00B41977">
      <w:pPr>
        <w:ind w:left="708" w:hanging="708"/>
        <w:rPr>
          <w:b/>
          <w:sz w:val="24"/>
          <w:szCs w:val="24"/>
          <w:highlight w:val="yellow"/>
        </w:rPr>
      </w:pPr>
      <w:r w:rsidRPr="00757D54">
        <w:drawing>
          <wp:inline distT="0" distB="0" distL="0" distR="0" wp14:anchorId="34457884" wp14:editId="682D2004">
            <wp:extent cx="5400675" cy="906407"/>
            <wp:effectExtent l="19050" t="19050" r="9525" b="273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064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977" w:rsidRPr="00757D54" w:rsidRDefault="00B41977" w:rsidP="00B41977">
      <w:pPr>
        <w:jc w:val="both"/>
        <w:rPr>
          <w:sz w:val="20"/>
          <w:szCs w:val="20"/>
        </w:rPr>
      </w:pPr>
      <w:r w:rsidRPr="00757D54">
        <w:rPr>
          <w:b/>
          <w:sz w:val="20"/>
          <w:szCs w:val="20"/>
        </w:rPr>
        <w:t>(*)</w:t>
      </w:r>
      <w:r w:rsidRPr="00757D54">
        <w:rPr>
          <w:sz w:val="20"/>
          <w:szCs w:val="20"/>
        </w:rPr>
        <w:t xml:space="preserve"> </w:t>
      </w:r>
      <w:r w:rsidR="00C903B2" w:rsidRPr="00757D54">
        <w:rPr>
          <w:b/>
          <w:sz w:val="20"/>
          <w:szCs w:val="20"/>
        </w:rPr>
        <w:t>En 12</w:t>
      </w:r>
      <w:r w:rsidRPr="00757D54">
        <w:rPr>
          <w:b/>
          <w:sz w:val="20"/>
          <w:szCs w:val="20"/>
        </w:rPr>
        <w:t xml:space="preserve"> Juntas Médicas</w:t>
      </w:r>
      <w:r w:rsidRPr="00757D54">
        <w:rPr>
          <w:sz w:val="20"/>
          <w:szCs w:val="20"/>
        </w:rPr>
        <w:t xml:space="preserve"> se evaluó un Cambio de funciones/Reasignación de Tareas </w:t>
      </w:r>
      <w:r w:rsidRPr="00757D54">
        <w:rPr>
          <w:b/>
          <w:sz w:val="20"/>
          <w:szCs w:val="20"/>
        </w:rPr>
        <w:t xml:space="preserve">más </w:t>
      </w:r>
      <w:r w:rsidRPr="00757D54">
        <w:rPr>
          <w:sz w:val="20"/>
          <w:szCs w:val="20"/>
        </w:rPr>
        <w:t xml:space="preserve"> Servicio Provisorio por Razones de Enfermedad</w:t>
      </w:r>
      <w:r w:rsidR="00757D54">
        <w:rPr>
          <w:sz w:val="20"/>
          <w:szCs w:val="20"/>
        </w:rPr>
        <w:t>/Reubicación Laboral, a saber: 6 (seis</w:t>
      </w:r>
      <w:r w:rsidRPr="00757D54">
        <w:rPr>
          <w:sz w:val="20"/>
          <w:szCs w:val="20"/>
        </w:rPr>
        <w:t xml:space="preserve">) Juntas Medicas </w:t>
      </w:r>
      <w:r w:rsidR="00757D54">
        <w:rPr>
          <w:sz w:val="20"/>
          <w:szCs w:val="20"/>
        </w:rPr>
        <w:t>se realizaron en Bahía Blanca, 6 (seis</w:t>
      </w:r>
      <w:r w:rsidRPr="00757D54">
        <w:rPr>
          <w:sz w:val="20"/>
          <w:szCs w:val="20"/>
        </w:rPr>
        <w:t>) Juntas Medic</w:t>
      </w:r>
      <w:r w:rsidR="00757D54">
        <w:rPr>
          <w:sz w:val="20"/>
          <w:szCs w:val="20"/>
        </w:rPr>
        <w:t>as se realizaron en La Matanza.</w:t>
      </w:r>
    </w:p>
    <w:p w:rsidR="00D86619" w:rsidRPr="00FC1F01" w:rsidRDefault="00D86619" w:rsidP="00FE4864">
      <w:pPr>
        <w:rPr>
          <w:b/>
          <w:sz w:val="24"/>
          <w:szCs w:val="24"/>
          <w:highlight w:val="yellow"/>
        </w:rPr>
      </w:pPr>
    </w:p>
    <w:p w:rsidR="005F4705" w:rsidRPr="001A4185" w:rsidRDefault="00194E1E" w:rsidP="00FE4864">
      <w:pPr>
        <w:rPr>
          <w:b/>
          <w:sz w:val="24"/>
          <w:szCs w:val="24"/>
        </w:rPr>
      </w:pPr>
      <w:r w:rsidRPr="00757D54">
        <w:rPr>
          <w:b/>
          <w:sz w:val="24"/>
          <w:szCs w:val="24"/>
        </w:rPr>
        <w:t>Días</w:t>
      </w:r>
      <w:r w:rsidR="001A4185" w:rsidRPr="00757D54">
        <w:rPr>
          <w:b/>
          <w:sz w:val="24"/>
          <w:szCs w:val="24"/>
        </w:rPr>
        <w:t xml:space="preserve"> de licencia</w:t>
      </w:r>
      <w:r w:rsidRPr="00757D54">
        <w:rPr>
          <w:b/>
          <w:sz w:val="24"/>
          <w:szCs w:val="24"/>
        </w:rPr>
        <w:t xml:space="preserve"> promedio </w:t>
      </w:r>
      <w:r w:rsidR="00C35628" w:rsidRPr="00757D54">
        <w:rPr>
          <w:b/>
          <w:sz w:val="24"/>
          <w:szCs w:val="24"/>
        </w:rPr>
        <w:t>o</w:t>
      </w:r>
      <w:r w:rsidR="00757D54">
        <w:rPr>
          <w:b/>
          <w:sz w:val="24"/>
          <w:szCs w:val="24"/>
        </w:rPr>
        <w:t>torgados por Junta Medica: 9.28</w:t>
      </w:r>
      <w:r w:rsidRPr="00757D54">
        <w:rPr>
          <w:b/>
          <w:sz w:val="24"/>
          <w:szCs w:val="24"/>
        </w:rPr>
        <w:t xml:space="preserve"> </w:t>
      </w:r>
      <w:r w:rsidR="001A4185" w:rsidRPr="00757D54">
        <w:rPr>
          <w:b/>
          <w:sz w:val="24"/>
          <w:szCs w:val="24"/>
        </w:rPr>
        <w:t>días</w:t>
      </w:r>
    </w:p>
    <w:p w:rsidR="005F4705" w:rsidRPr="001A4185" w:rsidRDefault="005F4705" w:rsidP="00FE4864">
      <w:pPr>
        <w:rPr>
          <w:b/>
          <w:sz w:val="24"/>
          <w:szCs w:val="24"/>
        </w:rPr>
      </w:pPr>
    </w:p>
    <w:p w:rsidR="00FE4864" w:rsidRDefault="00FE4864" w:rsidP="00FE4864">
      <w:pPr>
        <w:rPr>
          <w:b/>
          <w:sz w:val="32"/>
          <w:szCs w:val="32"/>
        </w:rPr>
      </w:pPr>
    </w:p>
    <w:p w:rsidR="00FE4864" w:rsidRDefault="00FE4864" w:rsidP="00FE4864">
      <w:pPr>
        <w:rPr>
          <w:b/>
          <w:sz w:val="32"/>
          <w:szCs w:val="32"/>
        </w:rPr>
      </w:pPr>
    </w:p>
    <w:p w:rsidR="00FE4864" w:rsidRPr="00715D40" w:rsidRDefault="00FE4864" w:rsidP="00FE4864">
      <w:pPr>
        <w:rPr>
          <w:b/>
          <w:sz w:val="32"/>
          <w:szCs w:val="32"/>
        </w:rPr>
      </w:pPr>
    </w:p>
    <w:sectPr w:rsidR="00FE4864" w:rsidRPr="00715D40" w:rsidSect="00715D40">
      <w:pgSz w:w="11907" w:h="16840" w:code="9"/>
      <w:pgMar w:top="1417" w:right="1701" w:bottom="1417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2C"/>
    <w:rsid w:val="000005FE"/>
    <w:rsid w:val="00010972"/>
    <w:rsid w:val="00032D39"/>
    <w:rsid w:val="0004586B"/>
    <w:rsid w:val="0006640A"/>
    <w:rsid w:val="000707EF"/>
    <w:rsid w:val="000D1428"/>
    <w:rsid w:val="000D63B1"/>
    <w:rsid w:val="000D6570"/>
    <w:rsid w:val="000D6590"/>
    <w:rsid w:val="000E3F98"/>
    <w:rsid w:val="000F7792"/>
    <w:rsid w:val="00112504"/>
    <w:rsid w:val="001224C6"/>
    <w:rsid w:val="0014294C"/>
    <w:rsid w:val="00144612"/>
    <w:rsid w:val="0015004D"/>
    <w:rsid w:val="00165742"/>
    <w:rsid w:val="00184EB5"/>
    <w:rsid w:val="00194E1E"/>
    <w:rsid w:val="00196ECB"/>
    <w:rsid w:val="001A091D"/>
    <w:rsid w:val="001A4185"/>
    <w:rsid w:val="001C6FF2"/>
    <w:rsid w:val="001E2FB2"/>
    <w:rsid w:val="001F2EB4"/>
    <w:rsid w:val="00207A28"/>
    <w:rsid w:val="002415AA"/>
    <w:rsid w:val="00241CE3"/>
    <w:rsid w:val="00260955"/>
    <w:rsid w:val="00267989"/>
    <w:rsid w:val="00275AE1"/>
    <w:rsid w:val="0028789C"/>
    <w:rsid w:val="00293468"/>
    <w:rsid w:val="00294353"/>
    <w:rsid w:val="002972C1"/>
    <w:rsid w:val="002A73AE"/>
    <w:rsid w:val="002C26C9"/>
    <w:rsid w:val="003042CF"/>
    <w:rsid w:val="00307099"/>
    <w:rsid w:val="00331A0E"/>
    <w:rsid w:val="003428C4"/>
    <w:rsid w:val="00351DB5"/>
    <w:rsid w:val="00361201"/>
    <w:rsid w:val="00374507"/>
    <w:rsid w:val="00377CB0"/>
    <w:rsid w:val="0038121E"/>
    <w:rsid w:val="003B2C4A"/>
    <w:rsid w:val="003C1FC8"/>
    <w:rsid w:val="003D09BF"/>
    <w:rsid w:val="003F0417"/>
    <w:rsid w:val="00406509"/>
    <w:rsid w:val="004426A8"/>
    <w:rsid w:val="00457F58"/>
    <w:rsid w:val="00465101"/>
    <w:rsid w:val="00467E69"/>
    <w:rsid w:val="00470004"/>
    <w:rsid w:val="00490FAB"/>
    <w:rsid w:val="00491202"/>
    <w:rsid w:val="004B0DB0"/>
    <w:rsid w:val="004B6E39"/>
    <w:rsid w:val="004D1B9A"/>
    <w:rsid w:val="004D7B8D"/>
    <w:rsid w:val="004E14DA"/>
    <w:rsid w:val="004E2DB9"/>
    <w:rsid w:val="004F2805"/>
    <w:rsid w:val="00506B27"/>
    <w:rsid w:val="00511A7F"/>
    <w:rsid w:val="00516FF2"/>
    <w:rsid w:val="00525948"/>
    <w:rsid w:val="00531735"/>
    <w:rsid w:val="00542471"/>
    <w:rsid w:val="00547CF4"/>
    <w:rsid w:val="00575645"/>
    <w:rsid w:val="00575B57"/>
    <w:rsid w:val="005775C7"/>
    <w:rsid w:val="005851CF"/>
    <w:rsid w:val="00585C1B"/>
    <w:rsid w:val="00595EC4"/>
    <w:rsid w:val="005D42C6"/>
    <w:rsid w:val="005D4944"/>
    <w:rsid w:val="005E00E3"/>
    <w:rsid w:val="005F3A7C"/>
    <w:rsid w:val="005F4705"/>
    <w:rsid w:val="00607FA7"/>
    <w:rsid w:val="006143F1"/>
    <w:rsid w:val="006268EF"/>
    <w:rsid w:val="00634FFD"/>
    <w:rsid w:val="006353DE"/>
    <w:rsid w:val="00643A41"/>
    <w:rsid w:val="00661A6D"/>
    <w:rsid w:val="006672BF"/>
    <w:rsid w:val="0068080E"/>
    <w:rsid w:val="00695382"/>
    <w:rsid w:val="00696304"/>
    <w:rsid w:val="00697F66"/>
    <w:rsid w:val="006A7563"/>
    <w:rsid w:val="006C2098"/>
    <w:rsid w:val="006C2B7B"/>
    <w:rsid w:val="006C62CE"/>
    <w:rsid w:val="006D3564"/>
    <w:rsid w:val="006F0A3A"/>
    <w:rsid w:val="006F3E83"/>
    <w:rsid w:val="007079EA"/>
    <w:rsid w:val="00715D40"/>
    <w:rsid w:val="007430DB"/>
    <w:rsid w:val="00757D54"/>
    <w:rsid w:val="00760194"/>
    <w:rsid w:val="00771E69"/>
    <w:rsid w:val="007914D1"/>
    <w:rsid w:val="007C3EEB"/>
    <w:rsid w:val="007E5388"/>
    <w:rsid w:val="00800140"/>
    <w:rsid w:val="00805BAF"/>
    <w:rsid w:val="00810984"/>
    <w:rsid w:val="00811C48"/>
    <w:rsid w:val="00826FB6"/>
    <w:rsid w:val="00855748"/>
    <w:rsid w:val="00863C97"/>
    <w:rsid w:val="00872B76"/>
    <w:rsid w:val="00873D42"/>
    <w:rsid w:val="008B055C"/>
    <w:rsid w:val="008B5FC5"/>
    <w:rsid w:val="008C1850"/>
    <w:rsid w:val="008C676A"/>
    <w:rsid w:val="008C7466"/>
    <w:rsid w:val="008D6D79"/>
    <w:rsid w:val="009015A7"/>
    <w:rsid w:val="00926172"/>
    <w:rsid w:val="009348A4"/>
    <w:rsid w:val="00952DF7"/>
    <w:rsid w:val="00960C25"/>
    <w:rsid w:val="009614BB"/>
    <w:rsid w:val="00965702"/>
    <w:rsid w:val="009660CC"/>
    <w:rsid w:val="00972960"/>
    <w:rsid w:val="00975A32"/>
    <w:rsid w:val="00975D88"/>
    <w:rsid w:val="009821E7"/>
    <w:rsid w:val="009A7A84"/>
    <w:rsid w:val="009B357E"/>
    <w:rsid w:val="009C2E3D"/>
    <w:rsid w:val="009D1A53"/>
    <w:rsid w:val="009E24C3"/>
    <w:rsid w:val="00A028BB"/>
    <w:rsid w:val="00A11236"/>
    <w:rsid w:val="00A120E2"/>
    <w:rsid w:val="00A26ACA"/>
    <w:rsid w:val="00A359C8"/>
    <w:rsid w:val="00A42203"/>
    <w:rsid w:val="00A467D5"/>
    <w:rsid w:val="00A61C4E"/>
    <w:rsid w:val="00A83961"/>
    <w:rsid w:val="00A9042F"/>
    <w:rsid w:val="00AA4058"/>
    <w:rsid w:val="00AC1430"/>
    <w:rsid w:val="00AC218D"/>
    <w:rsid w:val="00AC2C6B"/>
    <w:rsid w:val="00AC455C"/>
    <w:rsid w:val="00AE182F"/>
    <w:rsid w:val="00AE4568"/>
    <w:rsid w:val="00AE4F2C"/>
    <w:rsid w:val="00AE541B"/>
    <w:rsid w:val="00AF083C"/>
    <w:rsid w:val="00AF09E7"/>
    <w:rsid w:val="00B11F2C"/>
    <w:rsid w:val="00B121F4"/>
    <w:rsid w:val="00B168A8"/>
    <w:rsid w:val="00B22E06"/>
    <w:rsid w:val="00B26242"/>
    <w:rsid w:val="00B27087"/>
    <w:rsid w:val="00B375B6"/>
    <w:rsid w:val="00B41977"/>
    <w:rsid w:val="00B53821"/>
    <w:rsid w:val="00B53BEB"/>
    <w:rsid w:val="00B832EA"/>
    <w:rsid w:val="00BA1286"/>
    <w:rsid w:val="00BC427D"/>
    <w:rsid w:val="00BD54C9"/>
    <w:rsid w:val="00BD77FC"/>
    <w:rsid w:val="00C12AF3"/>
    <w:rsid w:val="00C16102"/>
    <w:rsid w:val="00C20B5A"/>
    <w:rsid w:val="00C230A8"/>
    <w:rsid w:val="00C35628"/>
    <w:rsid w:val="00C40FA1"/>
    <w:rsid w:val="00C45FFC"/>
    <w:rsid w:val="00C62B05"/>
    <w:rsid w:val="00C73F76"/>
    <w:rsid w:val="00C84BA2"/>
    <w:rsid w:val="00C903B2"/>
    <w:rsid w:val="00CC521B"/>
    <w:rsid w:val="00CD0AB5"/>
    <w:rsid w:val="00CE1757"/>
    <w:rsid w:val="00CE58CA"/>
    <w:rsid w:val="00CF7EB3"/>
    <w:rsid w:val="00D22B71"/>
    <w:rsid w:val="00D46C6C"/>
    <w:rsid w:val="00D57FF9"/>
    <w:rsid w:val="00D62FD2"/>
    <w:rsid w:val="00D72EB5"/>
    <w:rsid w:val="00D83403"/>
    <w:rsid w:val="00D86619"/>
    <w:rsid w:val="00D9074D"/>
    <w:rsid w:val="00D96319"/>
    <w:rsid w:val="00DA001F"/>
    <w:rsid w:val="00DA0FB9"/>
    <w:rsid w:val="00DB3020"/>
    <w:rsid w:val="00DD6502"/>
    <w:rsid w:val="00E00159"/>
    <w:rsid w:val="00E009A4"/>
    <w:rsid w:val="00E27905"/>
    <w:rsid w:val="00E42403"/>
    <w:rsid w:val="00E43900"/>
    <w:rsid w:val="00E577B6"/>
    <w:rsid w:val="00E641BE"/>
    <w:rsid w:val="00E742BA"/>
    <w:rsid w:val="00EA1B79"/>
    <w:rsid w:val="00EB1996"/>
    <w:rsid w:val="00EC2283"/>
    <w:rsid w:val="00ED00BC"/>
    <w:rsid w:val="00ED6187"/>
    <w:rsid w:val="00EE7A96"/>
    <w:rsid w:val="00EF5B67"/>
    <w:rsid w:val="00F04469"/>
    <w:rsid w:val="00F06BD2"/>
    <w:rsid w:val="00F13CC5"/>
    <w:rsid w:val="00F17122"/>
    <w:rsid w:val="00F2654D"/>
    <w:rsid w:val="00F37484"/>
    <w:rsid w:val="00F40CFD"/>
    <w:rsid w:val="00F5110A"/>
    <w:rsid w:val="00F81C9A"/>
    <w:rsid w:val="00F9215B"/>
    <w:rsid w:val="00F92B2D"/>
    <w:rsid w:val="00FB12DF"/>
    <w:rsid w:val="00FC1F01"/>
    <w:rsid w:val="00FC45EE"/>
    <w:rsid w:val="00FD2F73"/>
    <w:rsid w:val="00FE1A0B"/>
    <w:rsid w:val="00FE4864"/>
    <w:rsid w:val="00FF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F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1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F2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91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emf"/><Relationship Id="rId34" Type="http://schemas.openxmlformats.org/officeDocument/2006/relationships/image" Target="media/image29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33" Type="http://schemas.openxmlformats.org/officeDocument/2006/relationships/image" Target="media/image28.png"/><Relationship Id="rId38" Type="http://schemas.openxmlformats.org/officeDocument/2006/relationships/image" Target="media/image33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24" Type="http://schemas.openxmlformats.org/officeDocument/2006/relationships/image" Target="media/image19.png"/><Relationship Id="rId32" Type="http://schemas.openxmlformats.org/officeDocument/2006/relationships/image" Target="media/image27.emf"/><Relationship Id="rId37" Type="http://schemas.openxmlformats.org/officeDocument/2006/relationships/image" Target="media/image32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emf"/><Relationship Id="rId28" Type="http://schemas.openxmlformats.org/officeDocument/2006/relationships/image" Target="media/image23.emf"/><Relationship Id="rId36" Type="http://schemas.openxmlformats.org/officeDocument/2006/relationships/image" Target="media/image31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emf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10257-4DE3-403F-9DF8-ECB8191CE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11</Pages>
  <Words>343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</dc:creator>
  <cp:lastModifiedBy>NATALIA</cp:lastModifiedBy>
  <cp:revision>27</cp:revision>
  <cp:lastPrinted>2018-11-21T14:21:00Z</cp:lastPrinted>
  <dcterms:created xsi:type="dcterms:W3CDTF">2019-08-13T16:22:00Z</dcterms:created>
  <dcterms:modified xsi:type="dcterms:W3CDTF">2019-09-17T18:01:00Z</dcterms:modified>
</cp:coreProperties>
</file>