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 A"/>
        <w:spacing w:line="288" w:lineRule="auto"/>
        <w:jc w:val="both"/>
        <w:rPr>
          <w:sz w:val="26"/>
          <w:szCs w:val="26"/>
        </w:rPr>
      </w:pPr>
    </w:p>
    <w:p>
      <w:pPr>
        <w:pStyle w:val="본문 A"/>
        <w:spacing w:line="288" w:lineRule="auto"/>
        <w:jc w:val="both"/>
        <w:rPr>
          <w:sz w:val="26"/>
          <w:szCs w:val="26"/>
        </w:rPr>
      </w:pPr>
    </w:p>
    <w:p>
      <w:pPr>
        <w:pStyle w:val="본문 A"/>
        <w:spacing w:line="288" w:lineRule="auto"/>
        <w:jc w:val="both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26"/>
        <w:gridCol w:w="8106"/>
      </w:tblGrid>
      <w:tr>
        <w:tblPrEx>
          <w:shd w:val="clear" w:color="auto" w:fill="00a2ff"/>
        </w:tblPrEx>
        <w:trPr>
          <w:trHeight w:val="1376" w:hRule="atLeast"/>
          <w:tblHeader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sz w:val="70"/>
                <w:szCs w:val="70"/>
                <w:rtl w:val="0"/>
                <w:lang w:val="ko-KR" w:eastAsia="ko-KR"/>
              </w:rPr>
              <w:t>도시농부</w:t>
            </w:r>
          </w:p>
        </w:tc>
      </w:tr>
      <w:tr>
        <w:tblPrEx>
          <w:shd w:val="clear" w:color="auto" w:fill="cadfff"/>
        </w:tblPrEx>
        <w:trPr>
          <w:trHeight w:val="712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line="288" w:lineRule="auto"/>
              <w:jc w:val="both"/>
            </w:pP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기획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인원</w:t>
            </w:r>
            <w:r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W w:type="dxa" w:w="8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line="288" w:lineRule="auto"/>
              <w:jc w:val="both"/>
            </w:pP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김병관</w:t>
            </w:r>
            <w:r>
              <w:rPr>
                <w:sz w:val="26"/>
                <w:szCs w:val="26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김세영</w:t>
            </w:r>
            <w:r>
              <w:rPr>
                <w:sz w:val="26"/>
                <w:szCs w:val="26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김차원</w:t>
            </w:r>
            <w:r>
              <w:rPr>
                <w:sz w:val="26"/>
                <w:szCs w:val="26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박아란</w:t>
            </w:r>
            <w:r>
              <w:rPr>
                <w:sz w:val="26"/>
                <w:szCs w:val="26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이현규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1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line="288" w:lineRule="auto"/>
              <w:jc w:val="both"/>
            </w:pP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기획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날짜</w:t>
            </w:r>
          </w:p>
        </w:tc>
        <w:tc>
          <w:tcPr>
            <w:tcW w:type="dxa" w:w="81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line="288" w:lineRule="auto"/>
              <w:jc w:val="both"/>
            </w:pPr>
            <w:r>
              <w:rPr>
                <w:sz w:val="26"/>
                <w:szCs w:val="26"/>
                <w:rtl w:val="0"/>
              </w:rPr>
              <w:t>2018.10.08</w:t>
            </w:r>
          </w:p>
        </w:tc>
      </w:tr>
      <w:tr>
        <w:tblPrEx>
          <w:shd w:val="clear" w:color="auto" w:fill="cadfff"/>
        </w:tblPrEx>
        <w:trPr>
          <w:trHeight w:val="1504" w:hRule="atLeast"/>
        </w:trPr>
        <w:tc>
          <w:tcPr>
            <w:tcW w:type="dxa" w:w="1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line="288" w:lineRule="auto"/>
              <w:jc w:val="both"/>
            </w:pP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기획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목적</w:t>
            </w:r>
          </w:p>
        </w:tc>
        <w:tc>
          <w:tcPr>
            <w:tcW w:type="dxa" w:w="81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line="288" w:lineRule="auto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반려동물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뿐만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아니라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반려식물을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키우는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현대인들이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많아지는데</w:t>
            </w:r>
            <w:r>
              <w:rPr>
                <w:sz w:val="26"/>
                <w:szCs w:val="26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식물을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키울때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꿀팁을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얻거나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그들만의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커뮤니티를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형성하는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</w:rPr>
              <w:t>웹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사이트가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필요하다고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생각되었다</w:t>
            </w:r>
            <w:r>
              <w:rPr>
                <w:sz w:val="26"/>
                <w:szCs w:val="26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더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나아가</w:t>
            </w:r>
            <w:r>
              <w:rPr>
                <w:sz w:val="26"/>
                <w:szCs w:val="26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주말농장을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운영하는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경우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서로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작물을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물물교환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할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수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잇는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게시판도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있었으면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좋겠다는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생각이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6"/>
                <w:szCs w:val="26"/>
                <w:rtl w:val="0"/>
                <w:lang w:val="ko-KR" w:eastAsia="ko-KR"/>
              </w:rPr>
              <w:t>들었다</w:t>
            </w:r>
            <w:r>
              <w:rPr>
                <w:sz w:val="26"/>
                <w:szCs w:val="26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8066" w:hRule="atLeast"/>
        </w:trPr>
        <w:tc>
          <w:tcPr>
            <w:tcW w:type="dxa" w:w="1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line="288" w:lineRule="auto"/>
              <w:jc w:val="both"/>
            </w:pP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기획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rFonts w:eastAsia="Arial Unicode MS" w:hint="eastAsia"/>
                <w:sz w:val="26"/>
                <w:szCs w:val="26"/>
                <w:rtl w:val="0"/>
                <w:lang w:val="ko-KR" w:eastAsia="ko-KR"/>
              </w:rPr>
              <w:t>내용</w:t>
            </w:r>
          </w:p>
        </w:tc>
        <w:tc>
          <w:tcPr>
            <w:tcW w:type="dxa" w:w="81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156"/>
              <w:bottom w:type="dxa" w:w="80"/>
              <w:right w:type="dxa" w:w="80"/>
            </w:tcMar>
            <w:vAlign w:val="top"/>
          </w:tcPr>
          <w:p>
            <w:pPr>
              <w:pStyle w:val="본문 A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  <w:lang w:val="ko-KR" w:eastAsia="ko-KR"/>
              </w:rPr>
            </w:pP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식물을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키우는데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필요한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정보를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교환할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수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있는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게시판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both"/>
              <w:rPr>
                <w:sz w:val="28"/>
                <w:szCs w:val="2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묘목이나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씨앗을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사는데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공동구매할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수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있는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게시판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both"/>
              <w:rPr>
                <w:sz w:val="28"/>
                <w:szCs w:val="2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각자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키운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작물을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물물교환할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수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있는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게시판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both"/>
              <w:rPr>
                <w:sz w:val="28"/>
                <w:szCs w:val="2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자신이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키우는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식물을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자랑할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수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있는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갤러리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both"/>
              <w:rPr>
                <w:sz w:val="28"/>
                <w:szCs w:val="2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식물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일기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쓸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수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있는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게시판</w:t>
            </w:r>
            <w:r>
              <w:rPr>
                <w:sz w:val="28"/>
                <w:szCs w:val="28"/>
                <w:rtl w:val="0"/>
                <w:lang w:val="ko-KR" w:eastAsia="ko-KR"/>
              </w:rPr>
              <w:t>…</w:t>
            </w:r>
            <w:r>
              <w:rPr>
                <w:sz w:val="28"/>
                <w:szCs w:val="28"/>
                <w:rtl w:val="0"/>
                <w:lang w:val="ko-KR" w:eastAsia="ko-KR"/>
              </w:rPr>
              <w:t>????</w:t>
            </w:r>
          </w:p>
          <w:p>
            <w:pPr>
              <w:pStyle w:val="본문 A"/>
              <w:numPr>
                <w:ilvl w:val="0"/>
                <w:numId w:val="2"/>
              </w:numPr>
              <w:bidi w:val="0"/>
              <w:spacing w:line="360" w:lineRule="auto"/>
              <w:ind w:right="0"/>
              <w:jc w:val="both"/>
              <w:rPr>
                <w:sz w:val="28"/>
                <w:szCs w:val="2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게시판에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들어가야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할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필수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기능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: </w:t>
            </w:r>
            <w:r>
              <w:rPr>
                <w:sz w:val="28"/>
                <w:szCs w:val="28"/>
                <w:rtl w:val="0"/>
                <w:lang w:val="en-US"/>
              </w:rPr>
              <w:t xml:space="preserve">paging /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댓글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/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검색</w:t>
            </w:r>
          </w:p>
          <w:p>
            <w:pPr>
              <w:pStyle w:val="본문 A"/>
              <w:spacing w:line="360" w:lineRule="auto"/>
              <w:jc w:val="both"/>
              <w:rPr>
                <w:sz w:val="28"/>
                <w:szCs w:val="28"/>
              </w:rPr>
            </w:pPr>
          </w:p>
          <w:p>
            <w:pPr>
              <w:pStyle w:val="본문 A"/>
              <w:numPr>
                <w:ilvl w:val="0"/>
                <w:numId w:val="2"/>
              </w:numPr>
              <w:bidi w:val="0"/>
              <w:spacing w:line="360" w:lineRule="auto"/>
              <w:ind w:right="0"/>
              <w:jc w:val="both"/>
              <w:rPr>
                <w:sz w:val="28"/>
                <w:szCs w:val="2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게시판에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옵션으로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들어가는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기능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: </w:t>
            </w:r>
            <w:r>
              <w:rPr>
                <w:sz w:val="28"/>
                <w:szCs w:val="28"/>
                <w:rtl w:val="0"/>
                <w:lang w:val="en-US"/>
              </w:rPr>
              <w:t>tag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이미지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/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추천수</w:t>
            </w:r>
            <w:r>
              <w:rPr>
                <w:sz w:val="28"/>
                <w:szCs w:val="28"/>
                <w:rtl w:val="0"/>
                <w:lang w:val="ko-KR" w:eastAsia="ko-KR"/>
              </w:rPr>
              <w:t>,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조회수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/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랭킹</w:t>
            </w:r>
          </w:p>
          <w:p>
            <w:pPr>
              <w:pStyle w:val="본문 A"/>
              <w:spacing w:line="360" w:lineRule="auto"/>
              <w:jc w:val="both"/>
              <w:rPr>
                <w:sz w:val="28"/>
                <w:szCs w:val="28"/>
              </w:rPr>
            </w:pPr>
          </w:p>
          <w:p>
            <w:pPr>
              <w:pStyle w:val="본문 A"/>
              <w:bidi w:val="0"/>
              <w:spacing w:line="360" w:lineRule="auto"/>
              <w:ind w:left="0" w:right="0" w:firstLine="0"/>
              <w:jc w:val="both"/>
              <w:rPr>
                <w:sz w:val="28"/>
                <w:szCs w:val="28"/>
                <w:rtl w:val="0"/>
              </w:rPr>
            </w:pPr>
            <w:r>
              <w:rPr>
                <w:sz w:val="28"/>
                <w:szCs w:val="28"/>
                <w:rtl w:val="0"/>
                <w:lang w:val="ko-KR" w:eastAsia="ko-KR"/>
              </w:rPr>
              <w:t xml:space="preserve">6.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회원가입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기능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/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로그인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기능</w:t>
            </w:r>
          </w:p>
          <w:p>
            <w:pPr>
              <w:pStyle w:val="본문 A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ko-KR" w:eastAsia="ko-KR"/>
              </w:rPr>
              <w:t xml:space="preserve">7.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관리자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페이지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-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방문율</w:t>
            </w:r>
            <w:r>
              <w:rPr>
                <w:sz w:val="28"/>
                <w:szCs w:val="28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28"/>
                <w:szCs w:val="28"/>
                <w:rtl w:val="0"/>
                <w:lang w:val="ko-KR" w:eastAsia="ko-KR"/>
              </w:rPr>
              <w:t>그래프</w:t>
            </w:r>
            <w:r>
              <w:rPr>
                <w:sz w:val="28"/>
                <w:szCs w:val="28"/>
                <w:rtl w:val="0"/>
                <w:lang w:val="ko-KR" w:eastAsia="ko-KR"/>
              </w:rPr>
              <w:t>..?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본문 A"/>
        <w:widowControl w:val="0"/>
        <w:ind w:left="108" w:hanging="108"/>
      </w:pPr>
    </w:p>
    <w:p>
      <w:pPr>
        <w:pStyle w:val="본문 A"/>
        <w:spacing w:line="288" w:lineRule="auto"/>
        <w:jc w:val="both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표 스타일 1">
    <w:name w:val="표 스타일 1"/>
    <w:next w:val="표 스타일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