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IUT de Lannion 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BUT Informatique 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SAE - 2.05 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b3wwqe5z5dc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uhh9qmnsu3w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yv34oabts6yo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Note de cadrage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iqem4cfl3vq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ri09c3a1luad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12/05/2024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ij0x12uidzdi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Victor ROUE - Yann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CHESNEL - </w:t>
      </w:r>
      <w:r w:rsidDel="00000000" w:rsidR="00000000" w:rsidRPr="00000000">
        <w:rPr>
          <w:rtl w:val="0"/>
        </w:rPr>
        <w:t xml:space="preserve">Lilian BROSSARD - Baptiste FROLLA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jc w:val="both"/>
        <w:rPr>
          <w:rFonts w:ascii="Calibri" w:cs="Calibri" w:eastAsia="Calibri" w:hAnsi="Calibri"/>
          <w:i w:val="1"/>
          <w:sz w:val="42"/>
          <w:szCs w:val="42"/>
        </w:rPr>
      </w:pPr>
      <w:bookmarkStart w:colFirst="0" w:colLast="0" w:name="_h97gc0nflxk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i6q8ela7256j" w:id="7"/>
      <w:bookmarkEnd w:id="7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Description du projet :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Développement d'une application de gestion des réservations pour "Le Patio", une grande salle de spectacle à Melun.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3p0wds8u302y" w:id="8"/>
      <w:bookmarkEnd w:id="8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But du projet : 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Moderniser et optimiser le processus de réservation afin d'augmenter la satisfaction des clients, accroître la fréquentation et les revenus, tout en réduisant l'utilisation de papier.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5fomivt0gui0" w:id="9"/>
      <w:bookmarkEnd w:id="9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Enjeux 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Augmenter la recette de clients réguliers et augmenter le bénéfice.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donné une image moderne à la salle.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réduire l’utilisation de papier.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Apporter de la visibilité aux artistes.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Amélioration de l'expérience client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wikvl2mx8vna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Objectifs 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Augmenter le nombre d'abonnés (+10%), de clients (+1500), le CA (+10%) et le bénéfice (+10%).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Application opérationnelle d'ici le 17 juin 2024 (2 mois).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Taux de satisfaction du client de 90%.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Réduire le temps d'une réservation de 20%.</w:t>
      </w:r>
    </w:p>
    <w:p w:rsidR="00000000" w:rsidDel="00000000" w:rsidP="00000000" w:rsidRDefault="00000000" w:rsidRPr="00000000" w14:paraId="0000002D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ty8zlu64cj2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ca8te4s6qg0s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Faisabilité technique 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performances: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L'application doit être capable de gérer un grand nombre de réservations (au moins plus de 50) simultanées sans ralentissements ni erreurs.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compétences nécessaire: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Développement web et mobile (acquise)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Bases de données (acquise)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sécurité des données / cybersécurité (acquise)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xo2yhjrjwfma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Faisabilité calendaire 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21h de sae 2.01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18h de sae 2.05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Etape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Durée estimée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Début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semaines (18h réel minimum)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Concepteur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2024-04-29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2024-06-10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Développement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semaines (21h réel minimum)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Développeurs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2024-06-11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2024-07-15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Tests et mise en production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semaine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Développeurs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2024-07-16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2024-07-22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jc w:val="both"/>
        <w:rPr>
          <w:rFonts w:ascii="Calibri" w:cs="Calibri" w:eastAsia="Calibri" w:hAnsi="Calibri"/>
        </w:rPr>
      </w:pPr>
      <w:bookmarkStart w:colFirst="0" w:colLast="0" w:name="_uir5huolvb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jc w:val="both"/>
        <w:rPr>
          <w:rFonts w:ascii="Calibri" w:cs="Calibri" w:eastAsia="Calibri" w:hAnsi="Calibri"/>
        </w:rPr>
      </w:pPr>
      <w:bookmarkStart w:colFirst="0" w:colLast="0" w:name="_hnok1p2os5q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jc w:val="both"/>
        <w:rPr>
          <w:rFonts w:ascii="Calibri" w:cs="Calibri" w:eastAsia="Calibri" w:hAnsi="Calibri"/>
          <w:b w:val="1"/>
          <w:color w:val="0d0d0d"/>
          <w:sz w:val="34"/>
          <w:szCs w:val="34"/>
        </w:rPr>
      </w:pPr>
      <w:bookmarkStart w:colFirst="0" w:colLast="0" w:name="_9s47aqs8x03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jc w:val="both"/>
        <w:rPr>
          <w:rFonts w:ascii="Calibri" w:cs="Calibri" w:eastAsia="Calibri" w:hAnsi="Calibri"/>
          <w:b w:val="1"/>
          <w:color w:val="0d0d0d"/>
          <w:sz w:val="34"/>
          <w:szCs w:val="34"/>
        </w:rPr>
      </w:pPr>
      <w:bookmarkStart w:colFirst="0" w:colLast="0" w:name="_s213nsfi814f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d0d0d"/>
          <w:sz w:val="34"/>
          <w:szCs w:val="34"/>
          <w:rtl w:val="0"/>
        </w:rPr>
        <w:t xml:space="preserve">Faisabilité financière 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Coût mensuel : 26 133.2 € (brut).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Coût d'hébergement de l'application : environ 150€/mois.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Origine des fonds : trésorerie du Patio et prêt bancaire.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Calibri" w:cs="Calibri" w:eastAsia="Calibri" w:hAnsi="Calibri"/>
          <w:b w:val="1"/>
          <w:color w:val="0d0d0d"/>
          <w:sz w:val="34"/>
          <w:szCs w:val="34"/>
        </w:rPr>
      </w:pPr>
      <w:bookmarkStart w:colFirst="0" w:colLast="0" w:name="_nokg0610jqw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Calibri" w:cs="Calibri" w:eastAsia="Calibri" w:hAnsi="Calibri"/>
          <w:b w:val="1"/>
          <w:color w:val="0d0d0d"/>
          <w:sz w:val="34"/>
          <w:szCs w:val="34"/>
        </w:rPr>
      </w:pPr>
      <w:bookmarkStart w:colFirst="0" w:colLast="0" w:name="_qb9xghcs2aic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d0d0d"/>
          <w:sz w:val="34"/>
          <w:szCs w:val="34"/>
          <w:rtl w:val="0"/>
        </w:rPr>
        <w:t xml:space="preserve">Autres éléments de réflexion :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obdv2vpr5o4a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Facteurs de succès 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Possession de toutes les compétences techniques nécessaires.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Gestion efficace du temps.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uwbfmncltwuf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Risques 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Dépassement du délai.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Non-atteinte du ROI.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4lf7vwq2slwd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Obstacles 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Difficultés imprévues.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Erreurs de calcul.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https://game3rb.com/abiotic-factor-online/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SAÉ 2.05 - Gestion d'un projet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Style w:val="Heading2"/>
      <w:rPr/>
    </w:pPr>
    <w:bookmarkStart w:colFirst="0" w:colLast="0" w:name="_ejzvyeg8ao3" w:id="23"/>
    <w:bookmarkEnd w:id="2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