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Christopher Valenzuela, Gabriel Cárcamo, Víctor Navarro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20379808-3, 21076959-5 , 26861080-4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sz w:val="18"/>
                <w:szCs w:val="18"/>
                <w:rtl w:val="0"/>
              </w:rPr>
              <w:t xml:space="preserve">Sistema Unidad Territorial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Análisis y Evaluación de soluciones informáticas.</w:t>
            </w:r>
          </w:p>
          <w:p w:rsidR="00000000" w:rsidDel="00000000" w:rsidP="00000000" w:rsidRDefault="00000000" w:rsidRPr="00000000" w14:paraId="0000001C">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Fonts w:ascii="Calibri" w:cs="Calibri" w:eastAsia="Calibri" w:hAnsi="Calibri"/>
                <w:sz w:val="18"/>
                <w:szCs w:val="18"/>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2">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3">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Fonts w:ascii="Calibri" w:cs="Calibri" w:eastAsia="Calibri" w:hAnsi="Calibri"/>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5207.431640624999"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Este tema fue escogido por </w:t>
            </w:r>
            <w:r w:rsidDel="00000000" w:rsidR="00000000" w:rsidRPr="00000000">
              <w:rPr>
                <w:sz w:val="20"/>
                <w:szCs w:val="20"/>
                <w:rtl w:val="0"/>
              </w:rPr>
              <w:t xml:space="preserve">que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puede brindar ayuda a las juntas de vecinos de manera que puedan lograr una mejor organización y una mejor comunicación a la hora de hacer reuniones,arriendos de lugares,etc ya que en muchos lugares de Chile las juntas de vecinos quedan incomunicados y tienen una pésima organización,ya que suelen tener todo en papel y muchas veces no pueden estar en contacto con todos los vecinos lo que lleva a que la comunicación sea escasa y la organización se complique. 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ste tema es relevante para el campo laboral de </w:t>
            </w:r>
            <w:r w:rsidDel="00000000" w:rsidR="00000000" w:rsidRPr="00000000">
              <w:rPr>
                <w:sz w:val="20"/>
                <w:szCs w:val="20"/>
                <w:rtl w:val="0"/>
              </w:rPr>
              <w:t xml:space="preserve">la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carrera ya que aborda </w:t>
            </w:r>
            <w:r w:rsidDel="00000000" w:rsidR="00000000" w:rsidRPr="00000000">
              <w:rPr>
                <w:sz w:val="20"/>
                <w:szCs w:val="20"/>
                <w:rtl w:val="0"/>
              </w:rPr>
              <w:t xml:space="preserve">todos los conocimientos cursados de la carrera, por lo que podemos poner a prueba dichos conocimientos y brindar una solución a esta problemática de las juntas de vecinos.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Este proyecto propone una solución tecnológica que se adapte a la realidad de cualquier junta de vecinos de chile, dicho proyecto espera solucionar cualquier necesidad que pueda tener la directiva y los vecinos que residan en dicha junta de vecinos.</w:t>
            </w:r>
            <w:r w:rsidDel="00000000" w:rsidR="00000000" w:rsidRPr="00000000">
              <w:rPr>
                <w:rtl w:val="0"/>
              </w:rPr>
            </w:r>
          </w:p>
          <w:p w:rsidR="00000000" w:rsidDel="00000000" w:rsidP="00000000" w:rsidRDefault="00000000" w:rsidRPr="00000000" w14:paraId="0000002E">
            <w:pPr>
              <w:ind w:left="0" w:firstLine="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La solución desarrollada se espera que permita organizar actividades, proyectos, documentos y a los integrantes de la junta de vecinos.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Construir un sistema que permita mejorar la gestión de la unidad territorial. Como requerimientos de alto nivel se espera que el sistema cumpla con las siguientes funciones:</w:t>
            </w:r>
          </w:p>
          <w:p w:rsidR="00000000" w:rsidDel="00000000" w:rsidP="00000000" w:rsidRDefault="00000000" w:rsidRPr="00000000" w14:paraId="00000032">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3">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Uso interno de la junta de vecinos: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Manejo de inscripción de vecinos en la junta de vecinos.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Manejo de solicitud y emisión de certificados de residencia.</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Manejo de postulación de proyectos vecinales.</w:t>
            </w:r>
          </w:p>
          <w:p w:rsidR="00000000" w:rsidDel="00000000" w:rsidP="00000000" w:rsidRDefault="00000000" w:rsidRPr="00000000" w14:paraId="00000037">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(Esto es, las diligencias planteadas deben ser revisadas y aprobadas o rechazadas por el directorio o personal autorizado, los solicitantes deben recibir vía email la resolución).</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Envío de notificaciones y avisos a los habitantes de la unidad territorial vía aviso tipo afiche, email y/o WhatsApp.</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Publicación de noticias.</w:t>
            </w:r>
          </w:p>
          <w:p w:rsidR="00000000" w:rsidDel="00000000" w:rsidP="00000000" w:rsidRDefault="00000000" w:rsidRPr="00000000" w14:paraId="0000003A">
            <w:pP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B">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Uso público:</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Inscripción de vecinos en la junta de vecinos.</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Solicitud y emisión de certificados de residencia.</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Postulación de proyectos vecinales, pueden postular solo los miembros de la junta de vecinos. </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Solicitudes de los habitantes de la unidad territorial, canchas, salas, plazas, etc. esto se gestionará con un calendario.</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Inscripción de habitantes para actividades vecinales u otros, dependerá del cupo.</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Recepción de notificaciones y avisos a los habitantes de la unidad territorial vía aviso tipo afiche, email y/o WhatsApp.</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Visualización de noticias</w:t>
            </w:r>
          </w:p>
          <w:p w:rsidR="00000000" w:rsidDel="00000000" w:rsidP="00000000" w:rsidRDefault="00000000" w:rsidRPr="00000000" w14:paraId="00000043">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sistema puede ser un sitio Web responsivo y/o una App para celular, conectado a una base de datos.</w:t>
            </w:r>
          </w:p>
          <w:p w:rsidR="00000000" w:rsidDel="00000000" w:rsidP="00000000" w:rsidRDefault="00000000" w:rsidRPr="00000000" w14:paraId="00000044">
            <w:pPr>
              <w:spacing w:after="0"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Debe incluir atributos de usabilidad para que el directorio o personal asignado pueda gestionar el sistema sin necesidad de tener conocimientos informáticos.</w:t>
            </w:r>
          </w:p>
          <w:p w:rsidR="00000000" w:rsidDel="00000000" w:rsidP="00000000" w:rsidRDefault="00000000" w:rsidRPr="00000000" w14:paraId="00000045">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sz w:val="18"/>
                <w:szCs w:val="18"/>
                <w:rtl w:val="0"/>
              </w:rPr>
              <w:t xml:space="preserve">Se sugiere visitar una junta de vecinos si es requerida más información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El Proyecto APT se relaciona de forma directa a varias de las competencias del perfil de egreso de la carrera nuestra en general, se relaciona al momento en que varias de las aptitudes especiales y generales se deben ver plasmadas en el proyecto, tales como pensamiento lógico, programación, manejo base de datos, etc.</w:t>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Las competencias son necesarias a la hora de hacer el proyecto, ya que sin estas y los conocimientos debidos, no se podría llevar a cabo en el margen de tiempo.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widowControl w:val="0"/>
              <w:spacing w:after="0" w:line="240" w:lineRule="auto"/>
              <w:jc w:val="both"/>
              <w:rPr>
                <w:sz w:val="20"/>
                <w:szCs w:val="20"/>
              </w:rPr>
            </w:pPr>
            <w:r w:rsidDel="00000000" w:rsidR="00000000" w:rsidRPr="00000000">
              <w:rPr>
                <w:sz w:val="20"/>
                <w:szCs w:val="20"/>
                <w:rtl w:val="0"/>
              </w:rPr>
              <w:t xml:space="preserve">Este proyecto está altamente relacionado con mis intereses profesionales, ya que mi</w:t>
            </w:r>
          </w:p>
          <w:p w:rsidR="00000000" w:rsidDel="00000000" w:rsidP="00000000" w:rsidRDefault="00000000" w:rsidRPr="00000000" w14:paraId="0000004C">
            <w:pPr>
              <w:widowControl w:val="0"/>
              <w:spacing w:after="0" w:line="240" w:lineRule="auto"/>
              <w:jc w:val="both"/>
              <w:rPr>
                <w:i w:val="1"/>
                <w:color w:val="548dd4"/>
                <w:sz w:val="20"/>
                <w:szCs w:val="20"/>
              </w:rPr>
            </w:pPr>
            <w:r w:rsidDel="00000000" w:rsidR="00000000" w:rsidRPr="00000000">
              <w:rPr>
                <w:sz w:val="20"/>
                <w:szCs w:val="20"/>
                <w:rtl w:val="0"/>
              </w:rPr>
              <w:t xml:space="preserve">intención siempre ha sido trabajar en el área de programación, realizar distintos programas y códigos, y esta aplicación me vendría perfecto cuando necesite realizar una función y no tenga idea de como realizarla o cuando no sepa la funcionalidad de algún trozo de código.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El proyecto es posible en cuestiones de tiempo, con una organización correcta es posible hacerlo en el plazo estimado con Capstone.</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Los materiales requeridos no se verá nada externo que vayamos a comprar, por lo tanto en esta parte no hay preocupación.</w:t>
            </w:r>
          </w:p>
          <w:p w:rsidR="00000000" w:rsidDel="00000000" w:rsidP="00000000" w:rsidRDefault="00000000" w:rsidRPr="00000000" w14:paraId="00000050">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Factores externos: Podrían haber complicaciones a la hora de poder presentar la solución a la junta de vecinos, pero se puede solucionar hablando de forma anticipada con ellos.</w:t>
            </w:r>
            <w:r w:rsidDel="00000000" w:rsidR="00000000" w:rsidRPr="00000000">
              <w:rPr>
                <w:rtl w:val="0"/>
              </w:rPr>
            </w:r>
          </w:p>
        </w:tc>
      </w:tr>
    </w:tbl>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8"/>
        <w:tblW w:w="9465.0" w:type="dxa"/>
        <w:jc w:val="left"/>
        <w:tblInd w:w="-68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0"/>
        <w:gridCol w:w="6855"/>
        <w:tblGridChange w:id="0">
          <w:tblGrid>
            <w:gridCol w:w="2610"/>
            <w:gridCol w:w="6855"/>
          </w:tblGrid>
        </w:tblGridChange>
      </w:tblGrid>
      <w:tr>
        <w:trPr>
          <w:cantSplit w:val="0"/>
          <w:trHeight w:val="1259"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Fonts w:ascii="Calibri" w:cs="Calibri" w:eastAsia="Calibri" w:hAnsi="Calibri"/>
                <w:sz w:val="18"/>
                <w:szCs w:val="18"/>
                <w:rtl w:val="0"/>
              </w:rPr>
              <w:t xml:space="preserve">Objetivo general: Mejorar la gestión de la unidad territorial de una junta de vecinos.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Desarrollar una aplicación web y/o móvil.</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Implementar una base de datos.</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Implementar un sistema de registro de vecinos</w:t>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Implementar un módulo de solicitud y emisión de certificados de residencia</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Implementar un sistema de gestión y postulación de proyectos vecinales</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Implementar un sistema de notificaciones y alertas</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Implementar un calendario para la gestión de espacios comunitarios</w:t>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Implementar un módulo para el arriendo y gestión de espacios comunitarios</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Diseñar una interfaz y experiencia adecuada a los usuarios (vecinos).</w:t>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Realización de pruebas y validaciones en busca de errores y mejorar la calidad.</w:t>
            </w:r>
          </w:p>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sz w:val="20"/>
                <w:szCs w:val="20"/>
                <w:rtl w:val="0"/>
              </w:rPr>
              <w:t xml:space="preserve">Optimizar la aplicación para que pueda rendir bien en cualquier plataforma.</w:t>
            </w: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A">
            <w:pPr>
              <w:jc w:val="both"/>
              <w:rPr>
                <w:rFonts w:ascii="Calibri" w:cs="Calibri" w:eastAsia="Calibri" w:hAnsi="Calibri"/>
                <w:i w:val="1"/>
                <w:color w:val="ff0000"/>
                <w:sz w:val="18"/>
                <w:szCs w:val="18"/>
              </w:rPr>
            </w:pPr>
            <w:bookmarkStart w:colFirst="0" w:colLast="0" w:name="_heading=h.gjdgxs" w:id="0"/>
            <w:bookmarkEnd w:id="0"/>
            <w:r w:rsidDel="00000000" w:rsidR="00000000" w:rsidRPr="00000000">
              <w:rPr>
                <w:sz w:val="20"/>
                <w:szCs w:val="20"/>
                <w:rtl w:val="0"/>
              </w:rPr>
              <w:t xml:space="preserve">La metodología a utilizar será una metodología tradicional, esto debido a que no tenemos un cliente definido y no habrá entregas por etapas, ya que será una sola entrega final, por eso mismo la metodología a utilizar será una tradicional.</w:t>
            </w: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spacing w:after="240" w:before="240" w:line="240" w:lineRule="auto"/>
              <w:ind w:left="0" w:firstLine="0"/>
              <w:rPr>
                <w:b w:val="1"/>
                <w:color w:val="1f3864"/>
                <w:sz w:val="18"/>
                <w:szCs w:val="18"/>
              </w:rPr>
            </w:pPr>
            <w:r w:rsidDel="00000000" w:rsidR="00000000" w:rsidRPr="00000000">
              <w:rPr>
                <w:b w:val="1"/>
                <w:color w:val="1f3864"/>
                <w:sz w:val="18"/>
                <w:szCs w:val="18"/>
                <w:rtl w:val="0"/>
              </w:rPr>
              <w:t xml:space="preserve">Avances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ourier New" w:cs="Courier New" w:eastAsia="Courier New" w:hAnsi="Courier New"/>
                <w:b w:val="1"/>
                <w:color w:val="1f3864"/>
                <w:sz w:val="18"/>
                <w:szCs w:val="18"/>
              </w:rPr>
            </w:pPr>
            <w:r w:rsidDel="00000000" w:rsidR="00000000" w:rsidRPr="00000000">
              <w:rPr>
                <w:rtl w:val="0"/>
              </w:rPr>
            </w:r>
          </w:p>
        </w:tc>
        <w:tc>
          <w:tcPr/>
          <w:p w:rsidR="00000000" w:rsidDel="00000000" w:rsidP="00000000" w:rsidRDefault="00000000" w:rsidRPr="00000000" w14:paraId="00000077">
            <w:pPr>
              <w:tabs>
                <w:tab w:val="center" w:leader="none" w:pos="4419"/>
                <w:tab w:val="right" w:leader="none" w:pos="8838"/>
              </w:tabs>
              <w:spacing w:after="240" w:before="24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sz w:val="18"/>
                <w:szCs w:val="18"/>
                <w:rtl w:val="0"/>
              </w:rPr>
              <w:t xml:space="preserve">Documentos de planificación y diseño (arquitectura, GUI y BD)</w:t>
            </w:r>
            <w:r w:rsidDel="00000000" w:rsidR="00000000" w:rsidRPr="00000000">
              <w:rPr>
                <w:rtl w:val="0"/>
              </w:rPr>
            </w:r>
          </w:p>
        </w:tc>
        <w:tc>
          <w:tcPr/>
          <w:p w:rsidR="00000000" w:rsidDel="00000000" w:rsidP="00000000" w:rsidRDefault="00000000" w:rsidRPr="00000000" w14:paraId="00000078">
            <w:pPr>
              <w:rPr>
                <w:rFonts w:ascii="Calibri" w:cs="Calibri" w:eastAsia="Calibri" w:hAnsi="Calibri"/>
                <w:sz w:val="18"/>
                <w:szCs w:val="18"/>
              </w:rPr>
            </w:pPr>
            <w:r w:rsidDel="00000000" w:rsidR="00000000" w:rsidRPr="00000000">
              <w:rPr>
                <w:sz w:val="18"/>
                <w:szCs w:val="18"/>
                <w:rtl w:val="0"/>
              </w:rPr>
              <w:t xml:space="preserve">Documento donde se detalla la arquitectura técnica de la aplicación, el diseño de la interfaz gráfica de usuario (GUI), y la estructura de la base de datos (BD). </w:t>
            </w: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Organización y planificaciones más accesibles tanto para los desarrolladores como para los interesados en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tabs>
                <w:tab w:val="center" w:leader="none" w:pos="4419"/>
                <w:tab w:val="right" w:leader="none" w:pos="8838"/>
              </w:tabs>
              <w:spacing w:after="240" w:before="240" w:line="240" w:lineRule="auto"/>
              <w:ind w:left="0" w:firstLine="0"/>
              <w:rPr>
                <w:b w:val="1"/>
                <w:color w:val="1f3864"/>
                <w:sz w:val="18"/>
                <w:szCs w:val="18"/>
              </w:rPr>
            </w:pPr>
            <w:r w:rsidDel="00000000" w:rsidR="00000000" w:rsidRPr="00000000">
              <w:rPr>
                <w:b w:val="1"/>
                <w:color w:val="1f3864"/>
                <w:sz w:val="18"/>
                <w:szCs w:val="18"/>
                <w:rtl w:val="0"/>
              </w:rPr>
              <w:t xml:space="preserve">Avances</w:t>
            </w:r>
          </w:p>
        </w:tc>
        <w:tc>
          <w:tcPr/>
          <w:p w:rsidR="00000000" w:rsidDel="00000000" w:rsidP="00000000" w:rsidRDefault="00000000" w:rsidRPr="00000000" w14:paraId="0000007B">
            <w:pPr>
              <w:tabs>
                <w:tab w:val="center" w:leader="none" w:pos="4419"/>
                <w:tab w:val="right" w:leader="none" w:pos="8838"/>
              </w:tabs>
              <w:spacing w:after="240" w:before="240" w:line="240" w:lineRule="auto"/>
              <w:rPr>
                <w:b w:val="1"/>
                <w:color w:val="1f3864"/>
                <w:sz w:val="18"/>
                <w:szCs w:val="18"/>
              </w:rPr>
            </w:pPr>
            <w:r w:rsidDel="00000000" w:rsidR="00000000" w:rsidRPr="00000000">
              <w:rPr>
                <w:b w:val="1"/>
                <w:color w:val="1f3864"/>
                <w:sz w:val="18"/>
                <w:szCs w:val="18"/>
                <w:rtl w:val="0"/>
              </w:rPr>
              <w:t xml:space="preserve">Modelo de Base de Datos</w:t>
            </w:r>
          </w:p>
        </w:tc>
        <w:tc>
          <w:tcPr/>
          <w:p w:rsidR="00000000" w:rsidDel="00000000" w:rsidP="00000000" w:rsidRDefault="00000000" w:rsidRPr="00000000" w14:paraId="0000007C">
            <w:pPr>
              <w:rPr>
                <w:rFonts w:ascii="Calibri" w:cs="Calibri" w:eastAsia="Calibri" w:hAnsi="Calibri"/>
                <w:sz w:val="18"/>
                <w:szCs w:val="18"/>
              </w:rPr>
            </w:pPr>
            <w:r w:rsidDel="00000000" w:rsidR="00000000" w:rsidRPr="00000000">
              <w:rPr>
                <w:sz w:val="18"/>
                <w:szCs w:val="18"/>
                <w:rtl w:val="0"/>
              </w:rPr>
              <w:t xml:space="preserve">Diagrama entidad-relación y descripción de las tablas, campos, relaciones y reglas de la Base de datos</w:t>
            </w: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Garantizar la correcta organización y almacenamiento de los datos necesarios para el sistema</w:t>
            </w:r>
          </w:p>
        </w:tc>
      </w:tr>
      <w:tr>
        <w:trPr>
          <w:cantSplit w:val="0"/>
          <w:trHeight w:val="362" w:hRule="atLeast"/>
          <w:tblHeader w:val="0"/>
        </w:trPr>
        <w:tc>
          <w:tcPr/>
          <w:p w:rsidR="00000000" w:rsidDel="00000000" w:rsidP="00000000" w:rsidRDefault="00000000" w:rsidRPr="00000000" w14:paraId="0000007E">
            <w:pPr>
              <w:tabs>
                <w:tab w:val="center" w:leader="none" w:pos="4419"/>
                <w:tab w:val="right" w:leader="none" w:pos="8838"/>
              </w:tabs>
              <w:spacing w:after="240" w:before="240" w:line="240" w:lineRule="auto"/>
              <w:ind w:left="0" w:firstLine="0"/>
              <w:rPr>
                <w:b w:val="1"/>
                <w:color w:val="1f3864"/>
                <w:sz w:val="18"/>
                <w:szCs w:val="18"/>
              </w:rPr>
            </w:pPr>
            <w:r w:rsidDel="00000000" w:rsidR="00000000" w:rsidRPr="00000000">
              <w:rPr>
                <w:b w:val="1"/>
                <w:color w:val="1f3864"/>
                <w:sz w:val="18"/>
                <w:szCs w:val="18"/>
                <w:rtl w:val="0"/>
              </w:rPr>
              <w:t xml:space="preserve">Avances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rtl w:val="0"/>
              </w:rPr>
            </w:r>
          </w:p>
        </w:tc>
        <w:tc>
          <w:tcPr/>
          <w:p w:rsidR="00000000" w:rsidDel="00000000" w:rsidP="00000000" w:rsidRDefault="00000000" w:rsidRPr="00000000" w14:paraId="00000080">
            <w:pPr>
              <w:tabs>
                <w:tab w:val="center" w:leader="none" w:pos="4419"/>
                <w:tab w:val="right" w:leader="none" w:pos="8838"/>
              </w:tabs>
              <w:spacing w:after="240" w:before="24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sz w:val="18"/>
                <w:szCs w:val="18"/>
                <w:rtl w:val="0"/>
              </w:rPr>
              <w:t xml:space="preserve">Documentos de control y pruebas.</w:t>
            </w: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z w:val="18"/>
                <w:szCs w:val="18"/>
              </w:rPr>
            </w:pPr>
            <w:r w:rsidDel="00000000" w:rsidR="00000000" w:rsidRPr="00000000">
              <w:rPr>
                <w:sz w:val="18"/>
                <w:szCs w:val="18"/>
                <w:rtl w:val="0"/>
              </w:rPr>
              <w:t xml:space="preserve">Documento que se enfoca en la gestión del proyecto y la validación del funcionamiento mediante pruebas unitarias, de integración y de usuario.</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necesario para poder gestionar de buena manera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tabs>
                <w:tab w:val="center" w:leader="none" w:pos="4419"/>
                <w:tab w:val="right" w:leader="none" w:pos="8838"/>
              </w:tabs>
              <w:spacing w:after="240" w:before="240" w:line="240" w:lineRule="auto"/>
              <w:ind w:left="0" w:firstLine="0"/>
              <w:rPr>
                <w:b w:val="1"/>
                <w:color w:val="1f3864"/>
                <w:sz w:val="18"/>
                <w:szCs w:val="18"/>
              </w:rPr>
            </w:pPr>
            <w:r w:rsidDel="00000000" w:rsidR="00000000" w:rsidRPr="00000000">
              <w:rPr>
                <w:b w:val="1"/>
                <w:color w:val="1f3864"/>
                <w:sz w:val="18"/>
                <w:szCs w:val="18"/>
                <w:rtl w:val="0"/>
              </w:rPr>
              <w:t xml:space="preserve">Final</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rtl w:val="0"/>
              </w:rPr>
            </w:r>
          </w:p>
        </w:tc>
        <w:tc>
          <w:tcPr/>
          <w:p w:rsidR="00000000" w:rsidDel="00000000" w:rsidP="00000000" w:rsidRDefault="00000000" w:rsidRPr="00000000" w14:paraId="00000085">
            <w:pPr>
              <w:tabs>
                <w:tab w:val="center" w:leader="none" w:pos="4419"/>
                <w:tab w:val="right" w:leader="none" w:pos="8838"/>
              </w:tabs>
              <w:spacing w:after="240" w:before="24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sz w:val="18"/>
                <w:szCs w:val="18"/>
                <w:rtl w:val="0"/>
              </w:rPr>
              <w:t xml:space="preserve">Documentos de cierre.</w:t>
            </w: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z w:val="18"/>
                <w:szCs w:val="18"/>
              </w:rPr>
            </w:pPr>
            <w:r w:rsidDel="00000000" w:rsidR="00000000" w:rsidRPr="00000000">
              <w:rPr>
                <w:sz w:val="18"/>
                <w:szCs w:val="18"/>
                <w:rtl w:val="0"/>
              </w:rPr>
              <w:t xml:space="preserve">Resumen de los resultados del proyecto, incluyendo informes de cumplimiento de objetivos, costos, plazos, y manuales para la operación y mantenimiento. </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necesario para dar cierre al proyecto y posterior lanzamiento.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sz w:val="18"/>
                <w:szCs w:val="18"/>
                <w:rtl w:val="0"/>
              </w:rPr>
              <w:t xml:space="preserve">Final</w:t>
            </w:r>
            <w:r w:rsidDel="00000000" w:rsidR="00000000" w:rsidRPr="00000000">
              <w:rPr>
                <w:rtl w:val="0"/>
              </w:rPr>
            </w:r>
          </w:p>
        </w:tc>
        <w:tc>
          <w:tcPr/>
          <w:p w:rsidR="00000000" w:rsidDel="00000000" w:rsidP="00000000" w:rsidRDefault="00000000" w:rsidRPr="00000000" w14:paraId="00000089">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sz w:val="18"/>
                <w:szCs w:val="18"/>
                <w:rtl w:val="0"/>
              </w:rPr>
              <w:t xml:space="preserve">Sistema (Web y/o APP, BD).</w:t>
            </w: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z w:val="18"/>
                <w:szCs w:val="18"/>
              </w:rPr>
            </w:pPr>
            <w:r w:rsidDel="00000000" w:rsidR="00000000" w:rsidRPr="00000000">
              <w:rPr>
                <w:sz w:val="18"/>
                <w:szCs w:val="18"/>
                <w:rtl w:val="0"/>
              </w:rPr>
              <w:t xml:space="preserve">Aplicación web o móvil desarrollada y la base de datos, garantizando la integridad y disponibilidad de la información.</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Proyecto en sí.</w:t>
            </w:r>
            <w:r w:rsidDel="00000000" w:rsidR="00000000" w:rsidRPr="00000000">
              <w:rPr>
                <w:rtl w:val="0"/>
              </w:rPr>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jc w:val="center"/>
              <w:rPr>
                <w:rFonts w:ascii="Calibri" w:cs="Calibri" w:eastAsia="Calibri" w:hAnsi="Calibri"/>
              </w:rPr>
            </w:pPr>
            <w:r w:rsidDel="00000000" w:rsidR="00000000" w:rsidRPr="00000000">
              <w:rPr>
                <w:rFonts w:ascii="Calibri" w:cs="Calibri" w:eastAsia="Calibri" w:hAnsi="Calibri"/>
                <w:b w:val="1"/>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center"/>
              <w:rPr>
                <w:b w:val="1"/>
                <w:sz w:val="18"/>
                <w:szCs w:val="18"/>
              </w:rPr>
            </w:pPr>
            <w:r w:rsidDel="00000000" w:rsidR="00000000" w:rsidRPr="00000000">
              <w:rPr>
                <w:b w:val="1"/>
                <w:sz w:val="18"/>
                <w:szCs w:val="18"/>
                <w:rtl w:val="0"/>
              </w:rPr>
              <w:t xml:space="preserve">Competencia o unidades de competencias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jc w:val="center"/>
              <w:rPr>
                <w:b w:val="1"/>
              </w:rPr>
            </w:pPr>
            <w:r w:rsidDel="00000000" w:rsidR="00000000" w:rsidRPr="00000000">
              <w:rPr>
                <w:b w:val="1"/>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jc w:val="center"/>
              <w:rPr>
                <w:b w:val="1"/>
              </w:rPr>
            </w:pPr>
            <w:r w:rsidDel="00000000" w:rsidR="00000000" w:rsidRPr="00000000">
              <w:rPr>
                <w:b w:val="1"/>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jc w:val="center"/>
              <w:rPr>
                <w:b w:val="1"/>
              </w:rPr>
            </w:pPr>
            <w:r w:rsidDel="00000000" w:rsidR="00000000" w:rsidRPr="00000000">
              <w:rPr>
                <w:b w:val="1"/>
                <w:rtl w:val="0"/>
              </w:rPr>
              <w:t xml:space="preserve">Recursos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jc w:val="center"/>
              <w:rPr>
                <w:b w:val="1"/>
              </w:rPr>
            </w:pPr>
            <w:r w:rsidDel="00000000" w:rsidR="00000000" w:rsidRPr="00000000">
              <w:rPr>
                <w:b w:val="1"/>
                <w:rtl w:val="0"/>
              </w:rPr>
              <w:t xml:space="preserve">Duración de la actividad</w:t>
            </w:r>
          </w:p>
          <w:p w:rsidR="00000000" w:rsidDel="00000000" w:rsidP="00000000" w:rsidRDefault="00000000" w:rsidRPr="00000000" w14:paraId="0000009C">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9D">
            <w:pPr>
              <w:jc w:val="center"/>
              <w:rPr>
                <w:b w:val="1"/>
              </w:rPr>
            </w:pPr>
            <w:r w:rsidDel="00000000" w:rsidR="00000000" w:rsidRPr="00000000">
              <w:rPr>
                <w:b w:val="1"/>
                <w:rtl w:val="0"/>
              </w:rPr>
              <w:t xml:space="preserve">Responsable</w:t>
            </w:r>
            <w:r w:rsidDel="00000000" w:rsidR="00000000" w:rsidRPr="00000000">
              <w:rPr>
                <w:b w:val="1"/>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jc w:val="center"/>
              <w:rPr>
                <w:b w:val="1"/>
              </w:rPr>
            </w:pPr>
            <w:r w:rsidDel="00000000" w:rsidR="00000000" w:rsidRPr="00000000">
              <w:rPr>
                <w:b w:val="1"/>
                <w:rtl w:val="0"/>
              </w:rPr>
              <w:t xml:space="preserve">Observaciones</w:t>
            </w:r>
          </w:p>
        </w:tc>
      </w:tr>
      <w:tr>
        <w:trPr>
          <w:cantSplit w:val="0"/>
          <w:trHeight w:val="1831.97265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both"/>
              <w:rPr>
                <w:rFonts w:ascii="Calibri" w:cs="Calibri" w:eastAsia="Calibri" w:hAnsi="Calibri"/>
                <w:i w:val="1"/>
                <w:sz w:val="18"/>
                <w:szCs w:val="18"/>
              </w:rPr>
            </w:pPr>
            <w:r w:rsidDel="00000000" w:rsidR="00000000" w:rsidRPr="00000000">
              <w:rPr>
                <w:i w:val="1"/>
                <w:sz w:val="18"/>
                <w:szCs w:val="18"/>
                <w:rtl w:val="0"/>
              </w:rPr>
              <w:t xml:space="preserve">Desarrollo del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both"/>
              <w:rPr>
                <w:b w:val="1"/>
                <w:i w:val="1"/>
                <w:sz w:val="18"/>
                <w:szCs w:val="18"/>
              </w:rPr>
            </w:pPr>
            <w:r w:rsidDel="00000000" w:rsidR="00000000" w:rsidRPr="00000000">
              <w:rPr>
                <w:i w:val="1"/>
                <w:sz w:val="18"/>
                <w:szCs w:val="18"/>
                <w:rtl w:val="0"/>
              </w:rPr>
              <w:t xml:space="preserve">Análisis de Requisitos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both"/>
              <w:rPr>
                <w:b w:val="1"/>
                <w:i w:val="1"/>
                <w:sz w:val="18"/>
                <w:szCs w:val="18"/>
              </w:rPr>
            </w:pPr>
            <w:r w:rsidDel="00000000" w:rsidR="00000000" w:rsidRPr="00000000">
              <w:rPr>
                <w:i w:val="1"/>
                <w:sz w:val="18"/>
                <w:szCs w:val="18"/>
                <w:rtl w:val="0"/>
              </w:rPr>
              <w:t xml:space="preserve">Recolección y documentación de los requisitos funcionales y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both"/>
              <w:rPr>
                <w:rFonts w:ascii="Calibri" w:cs="Calibri" w:eastAsia="Calibri" w:hAnsi="Calibri"/>
                <w:i w:val="1"/>
                <w:sz w:val="18"/>
                <w:szCs w:val="18"/>
              </w:rPr>
            </w:pPr>
            <w:r w:rsidDel="00000000" w:rsidR="00000000" w:rsidRPr="00000000">
              <w:rPr>
                <w:i w:val="1"/>
                <w:sz w:val="18"/>
                <w:szCs w:val="18"/>
                <w:rtl w:val="0"/>
              </w:rPr>
              <w:t xml:space="preserve">Reuniones con stakeholders y documentos de requisitos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both"/>
              <w:rPr>
                <w:rFonts w:ascii="Calibri" w:cs="Calibri" w:eastAsia="Calibri" w:hAnsi="Calibri"/>
                <w:i w:val="1"/>
                <w:sz w:val="18"/>
                <w:szCs w:val="18"/>
              </w:rPr>
            </w:pPr>
            <w:r w:rsidDel="00000000" w:rsidR="00000000" w:rsidRPr="00000000">
              <w:rPr>
                <w:i w:val="1"/>
                <w:sz w:val="18"/>
                <w:szCs w:val="18"/>
                <w:rtl w:val="0"/>
              </w:rPr>
              <w:t xml:space="preserve">3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Todo el equipo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both"/>
              <w:rPr>
                <w:b w:val="1"/>
                <w:i w:val="1"/>
                <w:sz w:val="18"/>
                <w:szCs w:val="18"/>
              </w:rPr>
            </w:pPr>
            <w:r w:rsidDel="00000000" w:rsidR="00000000" w:rsidRPr="00000000">
              <w:rPr>
                <w:i w:val="1"/>
                <w:sz w:val="18"/>
                <w:szCs w:val="18"/>
                <w:rtl w:val="0"/>
              </w:rPr>
              <w:t xml:space="preserve">Pueden haber cambios en los requisitos durante el análisis. Reuniones efectivas facilitarán esta tarea.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jc w:val="both"/>
              <w:rPr>
                <w:rFonts w:ascii="Calibri" w:cs="Calibri" w:eastAsia="Calibri" w:hAnsi="Calibri"/>
                <w:i w:val="1"/>
                <w:sz w:val="18"/>
                <w:szCs w:val="18"/>
              </w:rPr>
            </w:pPr>
            <w:r w:rsidDel="00000000" w:rsidR="00000000" w:rsidRPr="00000000">
              <w:rPr>
                <w:i w:val="1"/>
                <w:sz w:val="18"/>
                <w:szCs w:val="18"/>
                <w:rtl w:val="0"/>
              </w:rPr>
              <w:t xml:space="preserve">Diseño de la arquitectura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both"/>
              <w:rPr>
                <w:rFonts w:ascii="Calibri" w:cs="Calibri" w:eastAsia="Calibri" w:hAnsi="Calibri"/>
                <w:i w:val="1"/>
                <w:sz w:val="18"/>
                <w:szCs w:val="18"/>
              </w:rPr>
            </w:pPr>
            <w:r w:rsidDel="00000000" w:rsidR="00000000" w:rsidRPr="00000000">
              <w:rPr>
                <w:i w:val="1"/>
                <w:sz w:val="18"/>
                <w:szCs w:val="18"/>
                <w:rtl w:val="0"/>
              </w:rPr>
              <w:t xml:space="preserve">Diseño de la arquitectura del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both"/>
              <w:rPr>
                <w:rFonts w:ascii="Calibri" w:cs="Calibri" w:eastAsia="Calibri" w:hAnsi="Calibri"/>
                <w:i w:val="1"/>
                <w:sz w:val="18"/>
                <w:szCs w:val="18"/>
              </w:rPr>
            </w:pPr>
            <w:r w:rsidDel="00000000" w:rsidR="00000000" w:rsidRPr="00000000">
              <w:rPr>
                <w:i w:val="1"/>
                <w:sz w:val="18"/>
                <w:szCs w:val="18"/>
                <w:rtl w:val="0"/>
              </w:rPr>
              <w:t xml:space="preserve">Definición de los componentes principales, diseño del modelo de datos y diagramas de interacción del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jc w:val="both"/>
              <w:rPr>
                <w:rFonts w:ascii="Calibri" w:cs="Calibri" w:eastAsia="Calibri" w:hAnsi="Calibri"/>
                <w:i w:val="1"/>
                <w:sz w:val="18"/>
                <w:szCs w:val="18"/>
              </w:rPr>
            </w:pPr>
            <w:r w:rsidDel="00000000" w:rsidR="00000000" w:rsidRPr="00000000">
              <w:rPr>
                <w:i w:val="1"/>
                <w:sz w:val="18"/>
                <w:szCs w:val="18"/>
                <w:rtl w:val="0"/>
              </w:rPr>
              <w:t xml:space="preserve">Herramientas de modelado (Lucidchart, draw.io, etc)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both"/>
              <w:rPr>
                <w:rFonts w:ascii="Calibri" w:cs="Calibri" w:eastAsia="Calibri" w:hAnsi="Calibri"/>
                <w:i w:val="1"/>
                <w:sz w:val="18"/>
                <w:szCs w:val="18"/>
              </w:rPr>
            </w:pPr>
            <w:r w:rsidDel="00000000" w:rsidR="00000000" w:rsidRPr="00000000">
              <w:rPr>
                <w:i w:val="1"/>
                <w:sz w:val="18"/>
                <w:szCs w:val="18"/>
                <w:rtl w:val="0"/>
              </w:rPr>
              <w:t xml:space="preserve">3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B">
            <w:pPr>
              <w:jc w:val="both"/>
              <w:rPr>
                <w:rFonts w:ascii="Calibri" w:cs="Calibri" w:eastAsia="Calibri" w:hAnsi="Calibri"/>
                <w:i w:val="1"/>
                <w:sz w:val="18"/>
                <w:szCs w:val="18"/>
              </w:rPr>
            </w:pPr>
            <w:r w:rsidDel="00000000" w:rsidR="00000000" w:rsidRPr="00000000">
              <w:rPr>
                <w:i w:val="1"/>
                <w:sz w:val="18"/>
                <w:szCs w:val="18"/>
                <w:rtl w:val="0"/>
              </w:rPr>
              <w:t xml:space="preserve">Todo el equipo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both"/>
              <w:rPr>
                <w:rFonts w:ascii="Calibri" w:cs="Calibri" w:eastAsia="Calibri" w:hAnsi="Calibri"/>
                <w:i w:val="1"/>
                <w:sz w:val="18"/>
                <w:szCs w:val="18"/>
              </w:rPr>
            </w:pPr>
            <w:r w:rsidDel="00000000" w:rsidR="00000000" w:rsidRPr="00000000">
              <w:rPr>
                <w:i w:val="1"/>
                <w:sz w:val="18"/>
                <w:szCs w:val="18"/>
                <w:rtl w:val="0"/>
              </w:rPr>
              <w:t xml:space="preserve">Pueden haber ajustes según el feedback de stakeholders o limitaciones tecnológicas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jc w:val="both"/>
              <w:rPr>
                <w:rFonts w:ascii="Calibri" w:cs="Calibri" w:eastAsia="Calibri" w:hAnsi="Calibri"/>
                <w:i w:val="1"/>
                <w:sz w:val="18"/>
                <w:szCs w:val="18"/>
              </w:rPr>
            </w:pPr>
            <w:r w:rsidDel="00000000" w:rsidR="00000000" w:rsidRPr="00000000">
              <w:rPr>
                <w:i w:val="1"/>
                <w:sz w:val="18"/>
                <w:szCs w:val="18"/>
                <w:rtl w:val="0"/>
              </w:rPr>
              <w:t xml:space="preserve">Diseño de la Interfaz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both"/>
              <w:rPr>
                <w:rFonts w:ascii="Calibri" w:cs="Calibri" w:eastAsia="Calibri" w:hAnsi="Calibri"/>
                <w:i w:val="1"/>
                <w:sz w:val="18"/>
                <w:szCs w:val="18"/>
              </w:rPr>
            </w:pPr>
            <w:r w:rsidDel="00000000" w:rsidR="00000000" w:rsidRPr="00000000">
              <w:rPr>
                <w:i w:val="1"/>
                <w:sz w:val="18"/>
                <w:szCs w:val="18"/>
                <w:rtl w:val="0"/>
              </w:rPr>
              <w:t xml:space="preserve">Diseño y prototipado de la Interfaz Grafica del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both"/>
              <w:rPr>
                <w:rFonts w:ascii="Calibri" w:cs="Calibri" w:eastAsia="Calibri" w:hAnsi="Calibri"/>
                <w:i w:val="1"/>
                <w:sz w:val="18"/>
                <w:szCs w:val="18"/>
              </w:rPr>
            </w:pPr>
            <w:r w:rsidDel="00000000" w:rsidR="00000000" w:rsidRPr="00000000">
              <w:rPr>
                <w:i w:val="1"/>
                <w:sz w:val="18"/>
                <w:szCs w:val="18"/>
                <w:rtl w:val="0"/>
              </w:rPr>
              <w:t xml:space="preserve">Creación de prototipos de la interfaz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both"/>
              <w:rPr>
                <w:rFonts w:ascii="Calibri" w:cs="Calibri" w:eastAsia="Calibri" w:hAnsi="Calibri"/>
                <w:i w:val="1"/>
                <w:sz w:val="18"/>
                <w:szCs w:val="18"/>
              </w:rPr>
            </w:pPr>
            <w:r w:rsidDel="00000000" w:rsidR="00000000" w:rsidRPr="00000000">
              <w:rPr>
                <w:i w:val="1"/>
                <w:sz w:val="18"/>
                <w:szCs w:val="18"/>
                <w:rtl w:val="0"/>
              </w:rPr>
              <w:t xml:space="preserve">Python, HTML y Bootstrap con el editor de código VSCode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2">
            <w:pPr>
              <w:jc w:val="both"/>
              <w:rPr>
                <w:rFonts w:ascii="Calibri" w:cs="Calibri" w:eastAsia="Calibri" w:hAnsi="Calibri"/>
                <w:i w:val="1"/>
                <w:sz w:val="18"/>
                <w:szCs w:val="18"/>
              </w:rPr>
            </w:pPr>
            <w:r w:rsidDel="00000000" w:rsidR="00000000" w:rsidRPr="00000000">
              <w:rPr>
                <w:i w:val="1"/>
                <w:sz w:val="18"/>
                <w:szCs w:val="18"/>
                <w:rtl w:val="0"/>
              </w:rPr>
              <w:t xml:space="preserve">Gabriel Cárcamo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both"/>
              <w:rPr>
                <w:rFonts w:ascii="Calibri" w:cs="Calibri" w:eastAsia="Calibri" w:hAnsi="Calibri"/>
                <w:i w:val="1"/>
                <w:sz w:val="18"/>
                <w:szCs w:val="18"/>
              </w:rPr>
            </w:pPr>
            <w:r w:rsidDel="00000000" w:rsidR="00000000" w:rsidRPr="00000000">
              <w:rPr>
                <w:i w:val="1"/>
                <w:sz w:val="18"/>
                <w:szCs w:val="18"/>
                <w:rtl w:val="0"/>
              </w:rPr>
              <w:t xml:space="preserve">La iteración con los usuarios puede facilitar el diseño final.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Desarrollo Backend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Desarrollo de la lógica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Implementación de la lógica del negocio en la aplicación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Django con el editor de código VSCode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both"/>
              <w:rPr>
                <w:rFonts w:ascii="Calibri" w:cs="Calibri" w:eastAsia="Calibri" w:hAnsi="Calibri"/>
                <w:i w:val="1"/>
                <w:sz w:val="18"/>
                <w:szCs w:val="18"/>
              </w:rPr>
            </w:pPr>
            <w:r w:rsidDel="00000000" w:rsidR="00000000" w:rsidRPr="00000000">
              <w:rPr>
                <w:i w:val="1"/>
                <w:sz w:val="18"/>
                <w:szCs w:val="18"/>
                <w:rtl w:val="0"/>
              </w:rPr>
              <w:t xml:space="preserve">3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9">
            <w:pPr>
              <w:jc w:val="both"/>
              <w:rPr>
                <w:rFonts w:ascii="Calibri" w:cs="Calibri" w:eastAsia="Calibri" w:hAnsi="Calibri"/>
                <w:i w:val="1"/>
                <w:sz w:val="18"/>
                <w:szCs w:val="18"/>
              </w:rPr>
            </w:pPr>
            <w:r w:rsidDel="00000000" w:rsidR="00000000" w:rsidRPr="00000000">
              <w:rPr>
                <w:i w:val="1"/>
                <w:sz w:val="18"/>
                <w:szCs w:val="18"/>
                <w:rtl w:val="0"/>
              </w:rPr>
              <w:t xml:space="preserve">Victor Navarro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La integración de módulos puede presentar dificultades técnicas.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Desarrollo Frontend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Implementación de la interfaz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Implementación de la interfaz gráfica de usuario en la aplicación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Python, HTML y Bootstrap con el editor de código VSCode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0">
            <w:pPr>
              <w:jc w:val="both"/>
              <w:rPr>
                <w:rFonts w:ascii="Calibri" w:cs="Calibri" w:eastAsia="Calibri" w:hAnsi="Calibri"/>
                <w:i w:val="1"/>
                <w:sz w:val="18"/>
                <w:szCs w:val="18"/>
              </w:rPr>
            </w:pPr>
            <w:r w:rsidDel="00000000" w:rsidR="00000000" w:rsidRPr="00000000">
              <w:rPr>
                <w:i w:val="1"/>
                <w:sz w:val="18"/>
                <w:szCs w:val="18"/>
                <w:rtl w:val="0"/>
              </w:rPr>
              <w:t xml:space="preserve">Christopher Valenzuela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La compatibilidad entre navegadores puede requerir ajustes.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Integración de Frontend con Backend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Integración de la interfaz de usuario con la lógica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Conexión de la interfaz con la lógica backend, garantizando la interacción fluida entre las partes.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Python, HTML, Bootstrap, Django y librerías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7">
            <w:pPr>
              <w:jc w:val="both"/>
              <w:rPr>
                <w:rFonts w:ascii="Calibri" w:cs="Calibri" w:eastAsia="Calibri" w:hAnsi="Calibri"/>
                <w:i w:val="1"/>
                <w:sz w:val="18"/>
                <w:szCs w:val="18"/>
              </w:rPr>
            </w:pPr>
            <w:r w:rsidDel="00000000" w:rsidR="00000000" w:rsidRPr="00000000">
              <w:rPr>
                <w:i w:val="1"/>
                <w:sz w:val="18"/>
                <w:szCs w:val="18"/>
                <w:rtl w:val="0"/>
              </w:rPr>
              <w:t xml:space="preserve">Victor Navarro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La coordinación entre el frontend y el backend puede requerir ajustes en la API.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Pruebas unitarias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Ejecución de pruebas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Realización de pruebas unitarias para validar la funcionalidad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Frameworks de pruebas (unittest, pytest, etc)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E">
            <w:pPr>
              <w:jc w:val="both"/>
              <w:rPr>
                <w:rFonts w:ascii="Calibri" w:cs="Calibri" w:eastAsia="Calibri" w:hAnsi="Calibri"/>
                <w:i w:val="1"/>
                <w:sz w:val="18"/>
                <w:szCs w:val="18"/>
              </w:rPr>
            </w:pPr>
            <w:r w:rsidDel="00000000" w:rsidR="00000000" w:rsidRPr="00000000">
              <w:rPr>
                <w:i w:val="1"/>
                <w:sz w:val="18"/>
                <w:szCs w:val="18"/>
                <w:rtl w:val="0"/>
              </w:rPr>
              <w:t xml:space="preserve">Christopher Valenzuela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Dificultad en identificar y corregir bugs, pero las pruebas automatizadas pueden facilitar el proceso.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jc w:val="both"/>
              <w:rPr>
                <w:i w:val="1"/>
                <w:sz w:val="18"/>
                <w:szCs w:val="18"/>
              </w:rPr>
            </w:pPr>
            <w:r w:rsidDel="00000000" w:rsidR="00000000" w:rsidRPr="00000000">
              <w:rPr>
                <w:i w:val="1"/>
                <w:sz w:val="18"/>
                <w:szCs w:val="18"/>
                <w:rtl w:val="0"/>
              </w:rPr>
              <w:t xml:space="preserve">Implementación y Despliegue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Despliegue de entorno de producción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Implementación del sistema en un servidor, configurar la base de datos y servicios relacionados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jc w:val="both"/>
              <w:rPr>
                <w:i w:val="1"/>
                <w:sz w:val="18"/>
                <w:szCs w:val="18"/>
              </w:rPr>
            </w:pPr>
            <w:r w:rsidDel="00000000" w:rsidR="00000000" w:rsidRPr="00000000">
              <w:rPr>
                <w:i w:val="1"/>
                <w:sz w:val="18"/>
                <w:szCs w:val="18"/>
                <w:rtl w:val="0"/>
              </w:rPr>
              <w:t xml:space="preserve">Servidor web, servicios de hosting y bases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jc w:val="both"/>
              <w:rPr>
                <w:rFonts w:ascii="Calibri" w:cs="Calibri" w:eastAsia="Calibri" w:hAnsi="Calibri"/>
                <w:i w:val="1"/>
                <w:sz w:val="18"/>
                <w:szCs w:val="18"/>
              </w:rPr>
            </w:pPr>
            <w:r w:rsidDel="00000000" w:rsidR="00000000" w:rsidRPr="00000000">
              <w:rPr>
                <w:i w:val="1"/>
                <w:sz w:val="18"/>
                <w:szCs w:val="18"/>
                <w:rtl w:val="0"/>
              </w:rPr>
              <w:t xml:space="preserve">2 Semanas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5">
            <w:pPr>
              <w:jc w:val="both"/>
              <w:rPr>
                <w:rFonts w:ascii="Calibri" w:cs="Calibri" w:eastAsia="Calibri" w:hAnsi="Calibri"/>
                <w:i w:val="1"/>
                <w:sz w:val="18"/>
                <w:szCs w:val="18"/>
              </w:rPr>
            </w:pPr>
            <w:r w:rsidDel="00000000" w:rsidR="00000000" w:rsidRPr="00000000">
              <w:rPr>
                <w:i w:val="1"/>
                <w:sz w:val="18"/>
                <w:szCs w:val="18"/>
                <w:rtl w:val="0"/>
              </w:rPr>
              <w:t xml:space="preserve">Gabriel Cárcamo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Configuración y despliegue pueden presentar retos de compatibilidad y seguridad.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jc w:val="both"/>
              <w:rPr>
                <w:i w:val="1"/>
                <w:sz w:val="18"/>
                <w:szCs w:val="18"/>
              </w:rPr>
            </w:pPr>
            <w:r w:rsidDel="00000000" w:rsidR="00000000" w:rsidRPr="00000000">
              <w:rPr>
                <w:i w:val="1"/>
                <w:sz w:val="18"/>
                <w:szCs w:val="18"/>
                <w:rtl w:val="0"/>
              </w:rPr>
              <w:t xml:space="preserve">Mantenimiento y Soporte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jc w:val="both"/>
              <w:rPr>
                <w:i w:val="1"/>
                <w:sz w:val="18"/>
                <w:szCs w:val="18"/>
              </w:rPr>
            </w:pPr>
            <w:r w:rsidDel="00000000" w:rsidR="00000000" w:rsidRPr="00000000">
              <w:rPr>
                <w:i w:val="1"/>
                <w:sz w:val="18"/>
                <w:szCs w:val="18"/>
                <w:rtl w:val="0"/>
              </w:rPr>
              <w:t xml:space="preserve">Planificación de mantenimiento y soporte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Definición de un plan para el mantenimiento correctivo y evolutivo del sistema después de su despliegue.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jc w:val="both"/>
              <w:rPr>
                <w:i w:val="1"/>
                <w:sz w:val="18"/>
                <w:szCs w:val="18"/>
              </w:rPr>
            </w:pPr>
            <w:r w:rsidDel="00000000" w:rsidR="00000000" w:rsidRPr="00000000">
              <w:rPr>
                <w:i w:val="1"/>
                <w:sz w:val="18"/>
                <w:szCs w:val="18"/>
                <w:rtl w:val="0"/>
              </w:rPr>
              <w:t xml:space="preserve">Equipos para monitoreo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C">
            <w:pPr>
              <w:jc w:val="both"/>
              <w:rPr>
                <w:rFonts w:ascii="Calibri" w:cs="Calibri" w:eastAsia="Calibri" w:hAnsi="Calibri"/>
                <w:i w:val="1"/>
                <w:sz w:val="18"/>
                <w:szCs w:val="18"/>
              </w:rPr>
            </w:pPr>
            <w:r w:rsidDel="00000000" w:rsidR="00000000" w:rsidRPr="00000000">
              <w:rPr>
                <w:i w:val="1"/>
                <w:sz w:val="18"/>
                <w:szCs w:val="18"/>
                <w:rtl w:val="0"/>
              </w:rPr>
              <w:t xml:space="preserve">Gabriel Cárcamo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El monitoreo continuo y la comunicación fluida son claves para un soporte efectivo.</w:t>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40"/>
        <w:gridCol w:w="510"/>
        <w:gridCol w:w="525"/>
        <w:gridCol w:w="525"/>
        <w:gridCol w:w="525"/>
        <w:gridCol w:w="525"/>
        <w:gridCol w:w="525"/>
        <w:gridCol w:w="525"/>
        <w:gridCol w:w="525"/>
        <w:gridCol w:w="525"/>
        <w:gridCol w:w="525"/>
        <w:gridCol w:w="525"/>
        <w:gridCol w:w="525"/>
        <w:gridCol w:w="105"/>
        <w:gridCol w:w="480"/>
        <w:gridCol w:w="570"/>
        <w:gridCol w:w="525"/>
        <w:gridCol w:w="105"/>
        <w:tblGridChange w:id="0">
          <w:tblGrid>
            <w:gridCol w:w="1350"/>
            <w:gridCol w:w="540"/>
            <w:gridCol w:w="525"/>
            <w:gridCol w:w="540"/>
            <w:gridCol w:w="510"/>
            <w:gridCol w:w="525"/>
            <w:gridCol w:w="525"/>
            <w:gridCol w:w="525"/>
            <w:gridCol w:w="525"/>
            <w:gridCol w:w="525"/>
            <w:gridCol w:w="525"/>
            <w:gridCol w:w="525"/>
            <w:gridCol w:w="525"/>
            <w:gridCol w:w="525"/>
            <w:gridCol w:w="525"/>
            <w:gridCol w:w="525"/>
            <w:gridCol w:w="105"/>
            <w:gridCol w:w="480"/>
            <w:gridCol w:w="570"/>
            <w:gridCol w:w="525"/>
            <w:gridCol w:w="105"/>
          </w:tblGrid>
        </w:tblGridChange>
      </w:tblGrid>
      <w:tr>
        <w:trPr>
          <w:cantSplit w:val="0"/>
          <w:trHeight w:val="294"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360" w:lineRule="auto"/>
              <w:jc w:val="both"/>
              <w:rPr>
                <w:b w:val="1"/>
                <w:sz w:val="16"/>
                <w:szCs w:val="16"/>
              </w:rPr>
            </w:pPr>
            <w:r w:rsidDel="00000000" w:rsidR="00000000" w:rsidRPr="00000000">
              <w:rPr>
                <w:b w:val="1"/>
                <w:sz w:val="16"/>
                <w:szCs w:val="16"/>
                <w:rtl w:val="0"/>
              </w:rPr>
              <w:t xml:space="preserve">Actividad</w:t>
            </w:r>
          </w:p>
        </w:tc>
        <w:tc>
          <w:tcPr>
            <w:gridSpan w:val="4"/>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Fase 1</w:t>
            </w:r>
          </w:p>
        </w:tc>
        <w:tc>
          <w:tcPr>
            <w:gridSpan w:val="12"/>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Fase 2</w:t>
            </w:r>
          </w:p>
        </w:tc>
        <w:tc>
          <w:tcPr>
            <w:gridSpan w:val="4"/>
            <w:tcBorders>
              <w:top w:color="000000" w:space="0" w:sz="4" w:val="single"/>
              <w:left w:color="000000" w:space="0" w:sz="4" w:val="single"/>
              <w:bottom w:color="000000" w:space="0" w:sz="4" w:val="single"/>
              <w:right w:color="000000" w:space="0" w:sz="4" w:val="single"/>
            </w:tcBorders>
            <w:shd w:fill="fbe5d5" w:val="clear"/>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jc w:val="both"/>
              <w:rPr>
                <w:b w:val="1"/>
                <w:sz w:val="18"/>
                <w:szCs w:val="18"/>
              </w:rPr>
            </w:pPr>
            <w:r w:rsidDel="00000000" w:rsidR="00000000" w:rsidRPr="00000000">
              <w:rPr>
                <w:i w:val="1"/>
                <w:sz w:val="18"/>
                <w:szCs w:val="18"/>
                <w:rtl w:val="0"/>
              </w:rPr>
              <w:t xml:space="preserve">Análisis de Requisitos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a86e8" w:val="clear"/>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r>
      <w:tr>
        <w:trPr>
          <w:cantSplit w:val="0"/>
          <w:trHeight w:val="811.3647460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both"/>
              <w:rPr>
                <w:i w:val="1"/>
                <w:sz w:val="18"/>
                <w:szCs w:val="18"/>
              </w:rPr>
            </w:pPr>
            <w:r w:rsidDel="00000000" w:rsidR="00000000" w:rsidRPr="00000000">
              <w:rPr>
                <w:i w:val="1"/>
                <w:sz w:val="18"/>
                <w:szCs w:val="18"/>
                <w:rtl w:val="0"/>
              </w:rPr>
              <w:t xml:space="preserve">Diseño de la arquitectura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jc w:val="both"/>
              <w:rPr>
                <w:i w:val="1"/>
                <w:sz w:val="18"/>
                <w:szCs w:val="18"/>
              </w:rPr>
            </w:pPr>
            <w:r w:rsidDel="00000000" w:rsidR="00000000" w:rsidRPr="00000000">
              <w:rPr>
                <w:i w:val="1"/>
                <w:sz w:val="18"/>
                <w:szCs w:val="18"/>
                <w:rtl w:val="0"/>
              </w:rPr>
              <w:t xml:space="preserve">Diseño y prototipado de la Interfaz Grafica del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jc w:val="both"/>
              <w:rPr>
                <w:i w:val="1"/>
                <w:sz w:val="18"/>
                <w:szCs w:val="18"/>
              </w:rPr>
            </w:pPr>
            <w:r w:rsidDel="00000000" w:rsidR="00000000" w:rsidRPr="00000000">
              <w:rPr>
                <w:i w:val="1"/>
                <w:sz w:val="18"/>
                <w:szCs w:val="18"/>
                <w:rtl w:val="0"/>
              </w:rPr>
              <w:t xml:space="preserve">Desarrollo de la lógica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jc w:val="both"/>
              <w:rPr>
                <w:i w:val="1"/>
                <w:sz w:val="18"/>
                <w:szCs w:val="18"/>
              </w:rPr>
            </w:pPr>
            <w:r w:rsidDel="00000000" w:rsidR="00000000" w:rsidRPr="00000000">
              <w:rPr>
                <w:i w:val="1"/>
                <w:sz w:val="18"/>
                <w:szCs w:val="18"/>
                <w:rtl w:val="0"/>
              </w:rPr>
              <w:t xml:space="preserve">Implementación de la interfaz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jc w:val="both"/>
              <w:rPr>
                <w:i w:val="1"/>
                <w:sz w:val="18"/>
                <w:szCs w:val="18"/>
              </w:rPr>
            </w:pPr>
            <w:r w:rsidDel="00000000" w:rsidR="00000000" w:rsidRPr="00000000">
              <w:rPr>
                <w:i w:val="1"/>
                <w:sz w:val="18"/>
                <w:szCs w:val="18"/>
                <w:rtl w:val="0"/>
              </w:rPr>
              <w:t xml:space="preserve">Integración de la interfaz de usuario con la lógica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jc w:val="both"/>
              <w:rPr>
                <w:i w:val="1"/>
                <w:sz w:val="18"/>
                <w:szCs w:val="18"/>
              </w:rPr>
            </w:pPr>
            <w:r w:rsidDel="00000000" w:rsidR="00000000" w:rsidRPr="00000000">
              <w:rPr>
                <w:i w:val="1"/>
                <w:sz w:val="18"/>
                <w:szCs w:val="18"/>
                <w:rtl w:val="0"/>
              </w:rPr>
              <w:t xml:space="preserve">Ejecución de pruebas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jc w:val="both"/>
              <w:rPr>
                <w:i w:val="1"/>
                <w:sz w:val="18"/>
                <w:szCs w:val="18"/>
              </w:rPr>
            </w:pPr>
            <w:r w:rsidDel="00000000" w:rsidR="00000000" w:rsidRPr="00000000">
              <w:rPr>
                <w:i w:val="1"/>
                <w:sz w:val="18"/>
                <w:szCs w:val="18"/>
                <w:rtl w:val="0"/>
              </w:rPr>
              <w:t xml:space="preserve">Despliegue de entorno de producción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jc w:val="both"/>
              <w:rPr>
                <w:i w:val="1"/>
                <w:sz w:val="18"/>
                <w:szCs w:val="18"/>
              </w:rPr>
            </w:pPr>
            <w:r w:rsidDel="00000000" w:rsidR="00000000" w:rsidRPr="00000000">
              <w:rPr>
                <w:i w:val="1"/>
                <w:sz w:val="18"/>
                <w:szCs w:val="18"/>
                <w:rtl w:val="0"/>
              </w:rPr>
              <w:t xml:space="preserve">Planificación de mantenimiento y soporte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ff"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ff"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C1">
      <w:pPr>
        <w:rPr/>
      </w:pPr>
      <w:r w:rsidDel="00000000" w:rsidR="00000000" w:rsidRPr="00000000">
        <w:rPr>
          <w:rtl w:val="0"/>
        </w:rPr>
      </w:r>
    </w:p>
    <w:sectPr>
      <w:headerReference r:id="rId9" w:type="default"/>
      <w:footerReference r:id="rId10" w:type="default"/>
      <w:pgSz w:h="16838" w:w="11906" w:orient="portrait"/>
      <w:pgMar w:bottom="1417" w:top="1417" w:left="1701" w:right="1427.59842519685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syusTVhs5JyjIdlmU5U/MkTe5g==">CgMxLjAyCGguZ2pkZ3hzOAByITFuZnQ2TDFSeHBJYlZDZWNtNEJHaHJBUktoOUpTVmtWMA==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