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F29B" w14:textId="77777777" w:rsidR="00E24AFE" w:rsidRPr="00E24AFE" w:rsidRDefault="00E24AFE" w:rsidP="00E24AFE">
      <w:pPr>
        <w:jc w:val="center"/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5-Stage CMOS Ring Oscillator Design and Analysis using LTspice (TSMC 180 nm)</w:t>
      </w:r>
    </w:p>
    <w:p w14:paraId="1BAAF0AA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1. Objective</w:t>
      </w:r>
    </w:p>
    <w:p w14:paraId="07DF60C2" w14:textId="1779596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 xml:space="preserve">The objective of this project was to design and simulate a </w:t>
      </w:r>
      <w:r w:rsidRPr="00E24AFE">
        <w:rPr>
          <w:b/>
          <w:bCs/>
          <w:sz w:val="18"/>
          <w:szCs w:val="18"/>
        </w:rPr>
        <w:t>5-stage CMOS Ring Oscillator</w:t>
      </w:r>
      <w:r w:rsidRPr="00E24AFE">
        <w:rPr>
          <w:sz w:val="18"/>
          <w:szCs w:val="18"/>
        </w:rPr>
        <w:t xml:space="preserve"> using </w:t>
      </w:r>
      <w:r w:rsidRPr="00E24AFE">
        <w:rPr>
          <w:b/>
          <w:bCs/>
          <w:sz w:val="18"/>
          <w:szCs w:val="18"/>
        </w:rPr>
        <w:t>TSMC 180 nm BSIM3 (</w:t>
      </w:r>
      <w:proofErr w:type="gramStart"/>
      <w:r w:rsidRPr="00E24AFE">
        <w:rPr>
          <w:b/>
          <w:bCs/>
          <w:sz w:val="18"/>
          <w:szCs w:val="18"/>
        </w:rPr>
        <w:t>Level-49</w:t>
      </w:r>
      <w:proofErr w:type="gramEnd"/>
      <w:r w:rsidRPr="00E24AFE">
        <w:rPr>
          <w:b/>
          <w:bCs/>
          <w:sz w:val="18"/>
          <w:szCs w:val="18"/>
        </w:rPr>
        <w:t>) transistor models</w:t>
      </w:r>
      <w:r w:rsidRPr="00E24AFE">
        <w:rPr>
          <w:sz w:val="18"/>
          <w:szCs w:val="18"/>
        </w:rPr>
        <w:t xml:space="preserve"> in LTspice. The design aims to generate a stable oscillation without requiring an external clock source while </w:t>
      </w:r>
      <w:r w:rsidRPr="00E24AFE">
        <w:rPr>
          <w:sz w:val="18"/>
          <w:szCs w:val="18"/>
        </w:rPr>
        <w:t>analysing</w:t>
      </w:r>
      <w:r w:rsidRPr="00E24AFE">
        <w:rPr>
          <w:sz w:val="18"/>
          <w:szCs w:val="18"/>
        </w:rPr>
        <w:t xml:space="preserve"> its frequency, propagation delay, and startup </w:t>
      </w:r>
      <w:r w:rsidRPr="00E24AFE">
        <w:rPr>
          <w:sz w:val="18"/>
          <w:szCs w:val="18"/>
        </w:rPr>
        <w:t>behaviour</w:t>
      </w:r>
      <w:r w:rsidRPr="00E24AFE">
        <w:rPr>
          <w:sz w:val="18"/>
          <w:szCs w:val="18"/>
        </w:rPr>
        <w:t>.</w:t>
      </w:r>
    </w:p>
    <w:p w14:paraId="1F8FB265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0565C681">
          <v:rect id="_x0000_i1133" style="width:0;height:1.5pt" o:hralign="center" o:hrstd="t" o:hr="t" fillcolor="#a0a0a0" stroked="f"/>
        </w:pict>
      </w:r>
    </w:p>
    <w:p w14:paraId="66BB7DD8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2. Design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598"/>
      </w:tblGrid>
      <w:tr w:rsidR="00E24AFE" w:rsidRPr="00E24AFE" w14:paraId="152B9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7A74D" w14:textId="77777777" w:rsidR="00E24AFE" w:rsidRPr="00E24AFE" w:rsidRDefault="00E24AFE" w:rsidP="00E24AFE">
            <w:pPr>
              <w:rPr>
                <w:b/>
                <w:bCs/>
                <w:sz w:val="18"/>
                <w:szCs w:val="18"/>
              </w:rPr>
            </w:pPr>
            <w:r w:rsidRPr="00E24AFE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3A1B07" w14:textId="77777777" w:rsidR="00E24AFE" w:rsidRPr="00E24AFE" w:rsidRDefault="00E24AFE" w:rsidP="00E24AFE">
            <w:pPr>
              <w:rPr>
                <w:b/>
                <w:bCs/>
                <w:sz w:val="18"/>
                <w:szCs w:val="18"/>
              </w:rPr>
            </w:pPr>
            <w:r w:rsidRPr="00E24AFE"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E24AFE" w:rsidRPr="00E24AFE" w14:paraId="7F193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2A5D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EE916B6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TSMC 180 nm CMOS</w:t>
            </w:r>
          </w:p>
        </w:tc>
      </w:tr>
      <w:tr w:rsidR="00E24AFE" w:rsidRPr="00E24AFE" w14:paraId="65D06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0579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Simulator</w:t>
            </w:r>
          </w:p>
        </w:tc>
        <w:tc>
          <w:tcPr>
            <w:tcW w:w="0" w:type="auto"/>
            <w:vAlign w:val="center"/>
            <w:hideMark/>
          </w:tcPr>
          <w:p w14:paraId="0ED3938E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LTspice XVII</w:t>
            </w:r>
          </w:p>
        </w:tc>
      </w:tr>
      <w:tr w:rsidR="00E24AFE" w:rsidRPr="00E24AFE" w14:paraId="4A21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F095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CMOS Model</w:t>
            </w:r>
          </w:p>
        </w:tc>
        <w:tc>
          <w:tcPr>
            <w:tcW w:w="0" w:type="auto"/>
            <w:vAlign w:val="center"/>
            <w:hideMark/>
          </w:tcPr>
          <w:p w14:paraId="1CB440AC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 xml:space="preserve">BSIM3 </w:t>
            </w:r>
            <w:proofErr w:type="gramStart"/>
            <w:r w:rsidRPr="00E24AFE">
              <w:rPr>
                <w:sz w:val="18"/>
                <w:szCs w:val="18"/>
              </w:rPr>
              <w:t>Level-49</w:t>
            </w:r>
            <w:proofErr w:type="gramEnd"/>
          </w:p>
        </w:tc>
      </w:tr>
      <w:tr w:rsidR="00E24AFE" w:rsidRPr="00E24AFE" w14:paraId="7CBAD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B159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Supply Voltage</w:t>
            </w:r>
          </w:p>
        </w:tc>
        <w:tc>
          <w:tcPr>
            <w:tcW w:w="0" w:type="auto"/>
            <w:vAlign w:val="center"/>
            <w:hideMark/>
          </w:tcPr>
          <w:p w14:paraId="58F65229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1.8 V</w:t>
            </w:r>
          </w:p>
        </w:tc>
      </w:tr>
      <w:tr w:rsidR="00E24AFE" w:rsidRPr="00E24AFE" w14:paraId="6CCD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E32F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Number of Inverters</w:t>
            </w:r>
          </w:p>
        </w:tc>
        <w:tc>
          <w:tcPr>
            <w:tcW w:w="0" w:type="auto"/>
            <w:vAlign w:val="center"/>
            <w:hideMark/>
          </w:tcPr>
          <w:p w14:paraId="7AF03925" w14:textId="7AC04BB3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 xml:space="preserve"> </w:t>
            </w:r>
            <w:r w:rsidRPr="00E24AFE">
              <w:rPr>
                <w:sz w:val="18"/>
                <w:szCs w:val="18"/>
              </w:rPr>
              <w:t>5</w:t>
            </w:r>
          </w:p>
        </w:tc>
      </w:tr>
      <w:tr w:rsidR="00E24AFE" w:rsidRPr="00E24AFE" w14:paraId="6ED3D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8C7C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Oscillator Type</w:t>
            </w:r>
          </w:p>
        </w:tc>
        <w:tc>
          <w:tcPr>
            <w:tcW w:w="0" w:type="auto"/>
            <w:vAlign w:val="center"/>
            <w:hideMark/>
          </w:tcPr>
          <w:p w14:paraId="444038E7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Odd-stage CMOS Ring Oscillator</w:t>
            </w:r>
          </w:p>
        </w:tc>
      </w:tr>
      <w:tr w:rsidR="00E24AFE" w:rsidRPr="00E24AFE" w14:paraId="160B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AA58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PMOS Length</w:t>
            </w:r>
          </w:p>
        </w:tc>
        <w:tc>
          <w:tcPr>
            <w:tcW w:w="0" w:type="auto"/>
            <w:vAlign w:val="center"/>
            <w:hideMark/>
          </w:tcPr>
          <w:p w14:paraId="2B7DD972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180 nm</w:t>
            </w:r>
          </w:p>
        </w:tc>
      </w:tr>
      <w:tr w:rsidR="00E24AFE" w:rsidRPr="00E24AFE" w14:paraId="3EC11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AD80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PMOS Width</w:t>
            </w:r>
          </w:p>
        </w:tc>
        <w:tc>
          <w:tcPr>
            <w:tcW w:w="0" w:type="auto"/>
            <w:vAlign w:val="center"/>
            <w:hideMark/>
          </w:tcPr>
          <w:p w14:paraId="7EB9F38B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 xml:space="preserve">2 </w:t>
            </w:r>
            <w:proofErr w:type="spellStart"/>
            <w:r w:rsidRPr="00E24AFE">
              <w:rPr>
                <w:sz w:val="18"/>
                <w:szCs w:val="18"/>
              </w:rPr>
              <w:t>μm</w:t>
            </w:r>
            <w:proofErr w:type="spellEnd"/>
          </w:p>
        </w:tc>
      </w:tr>
      <w:tr w:rsidR="00E24AFE" w:rsidRPr="00E24AFE" w14:paraId="1712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38B1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NMOS Length</w:t>
            </w:r>
          </w:p>
        </w:tc>
        <w:tc>
          <w:tcPr>
            <w:tcW w:w="0" w:type="auto"/>
            <w:vAlign w:val="center"/>
            <w:hideMark/>
          </w:tcPr>
          <w:p w14:paraId="78029B70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180 nm</w:t>
            </w:r>
          </w:p>
        </w:tc>
      </w:tr>
      <w:tr w:rsidR="00E24AFE" w:rsidRPr="00E24AFE" w14:paraId="2CC75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4918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NMOS Width</w:t>
            </w:r>
          </w:p>
        </w:tc>
        <w:tc>
          <w:tcPr>
            <w:tcW w:w="0" w:type="auto"/>
            <w:vAlign w:val="center"/>
            <w:hideMark/>
          </w:tcPr>
          <w:p w14:paraId="5499D683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 xml:space="preserve">1 </w:t>
            </w:r>
            <w:proofErr w:type="spellStart"/>
            <w:r w:rsidRPr="00E24AFE">
              <w:rPr>
                <w:sz w:val="18"/>
                <w:szCs w:val="18"/>
              </w:rPr>
              <w:t>μm</w:t>
            </w:r>
            <w:proofErr w:type="spellEnd"/>
          </w:p>
        </w:tc>
      </w:tr>
      <w:tr w:rsidR="00E24AFE" w:rsidRPr="00E24AFE" w14:paraId="5AEEF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155E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Output Load</w:t>
            </w:r>
          </w:p>
        </w:tc>
        <w:tc>
          <w:tcPr>
            <w:tcW w:w="0" w:type="auto"/>
            <w:vAlign w:val="center"/>
            <w:hideMark/>
          </w:tcPr>
          <w:p w14:paraId="56FD9FF9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 xml:space="preserve">1 </w:t>
            </w:r>
            <w:proofErr w:type="spellStart"/>
            <w:r w:rsidRPr="00E24AFE">
              <w:rPr>
                <w:sz w:val="18"/>
                <w:szCs w:val="18"/>
              </w:rPr>
              <w:t>fF</w:t>
            </w:r>
            <w:proofErr w:type="spellEnd"/>
          </w:p>
        </w:tc>
      </w:tr>
      <w:tr w:rsidR="00E24AFE" w:rsidRPr="00E24AFE" w14:paraId="31C2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C686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Simulation Time</w:t>
            </w:r>
          </w:p>
        </w:tc>
        <w:tc>
          <w:tcPr>
            <w:tcW w:w="0" w:type="auto"/>
            <w:vAlign w:val="center"/>
            <w:hideMark/>
          </w:tcPr>
          <w:p w14:paraId="00D2CAFD" w14:textId="77777777" w:rsidR="00E24AFE" w:rsidRPr="00E24AFE" w:rsidRDefault="00E24AFE" w:rsidP="00E24AFE">
            <w:pPr>
              <w:rPr>
                <w:sz w:val="18"/>
                <w:szCs w:val="18"/>
              </w:rPr>
            </w:pPr>
            <w:r w:rsidRPr="00E24AFE">
              <w:rPr>
                <w:sz w:val="18"/>
                <w:szCs w:val="18"/>
              </w:rPr>
              <w:t>100 ns</w:t>
            </w:r>
          </w:p>
        </w:tc>
      </w:tr>
    </w:tbl>
    <w:p w14:paraId="7C1017E2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2C7CE7A8">
          <v:rect id="_x0000_i1134" style="width:0;height:1.5pt" o:hralign="center" o:hrstd="t" o:hr="t" fillcolor="#a0a0a0" stroked="f"/>
        </w:pict>
      </w:r>
    </w:p>
    <w:p w14:paraId="10712E41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3. Theory</w:t>
      </w:r>
    </w:p>
    <w:p w14:paraId="61083A1E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 xml:space="preserve">A ring oscillator consists of an </w:t>
      </w:r>
      <w:r w:rsidRPr="00E24AFE">
        <w:rPr>
          <w:b/>
          <w:bCs/>
          <w:sz w:val="18"/>
          <w:szCs w:val="18"/>
        </w:rPr>
        <w:t>odd number of CMOS inverters</w:t>
      </w:r>
      <w:r w:rsidRPr="00E24AFE">
        <w:rPr>
          <w:sz w:val="18"/>
          <w:szCs w:val="18"/>
        </w:rPr>
        <w:t xml:space="preserve"> connected in a closed loop.</w:t>
      </w:r>
    </w:p>
    <w:p w14:paraId="13AA8E2E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Each inverter contributes:</w:t>
      </w:r>
    </w:p>
    <w:p w14:paraId="111D492A" w14:textId="77777777" w:rsidR="00E24AFE" w:rsidRPr="00E24AFE" w:rsidRDefault="00E24AFE" w:rsidP="00E24AFE">
      <w:pPr>
        <w:numPr>
          <w:ilvl w:val="0"/>
          <w:numId w:val="1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One inversion (180° phase shift) </w:t>
      </w:r>
    </w:p>
    <w:p w14:paraId="2B8C8A8E" w14:textId="77777777" w:rsidR="00E24AFE" w:rsidRPr="00E24AFE" w:rsidRDefault="00E24AFE" w:rsidP="00E24AFE">
      <w:pPr>
        <w:numPr>
          <w:ilvl w:val="0"/>
          <w:numId w:val="1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One propagation delay </w:t>
      </w:r>
    </w:p>
    <w:p w14:paraId="49AC2933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For oscillation,</w:t>
      </w:r>
    </w:p>
    <w:p w14:paraId="6CB56B88" w14:textId="77777777" w:rsidR="00E24AFE" w:rsidRPr="00E24AFE" w:rsidRDefault="00E24AFE" w:rsidP="00E24AFE">
      <w:pPr>
        <w:numPr>
          <w:ilvl w:val="0"/>
          <w:numId w:val="2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Total phase shift = 360° </w:t>
      </w:r>
    </w:p>
    <w:p w14:paraId="06EB30BA" w14:textId="77777777" w:rsidR="00E24AFE" w:rsidRPr="00E24AFE" w:rsidRDefault="00E24AFE" w:rsidP="00E24AFE">
      <w:pPr>
        <w:numPr>
          <w:ilvl w:val="0"/>
          <w:numId w:val="2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Loop gain ≥ 1 </w:t>
      </w:r>
    </w:p>
    <w:p w14:paraId="07B90DD7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Since five inverters produce:</w:t>
      </w:r>
    </w:p>
    <w:p w14:paraId="6154A268" w14:textId="76252077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5×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180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900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</m:sup>
          </m:sSup>
          <m:r>
            <w:rPr>
              <w:sz w:val="18"/>
              <w:szCs w:val="18"/>
            </w:rPr>
            <w:br/>
          </m:r>
        </m:oMath>
      </m:oMathPara>
    </w:p>
    <w:p w14:paraId="06E75D8E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which is equivalent to</w:t>
      </w:r>
    </w:p>
    <w:p w14:paraId="74FCC808" w14:textId="4FCAFCEF" w:rsidR="00E24AFE" w:rsidRPr="00E24AFE" w:rsidRDefault="00E24AFE" w:rsidP="00E24AFE">
      <w:pPr>
        <w:rPr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900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720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180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</m:sup>
          </m:sSup>
          <m:r>
            <w:rPr>
              <w:sz w:val="18"/>
              <w:szCs w:val="18"/>
            </w:rPr>
            <w:br/>
          </m:r>
        </m:oMath>
      </m:oMathPara>
    </w:p>
    <w:p w14:paraId="2092C4A2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and the propagation delay contributes the remaining phase shift, sustained oscillation occurs.</w:t>
      </w:r>
    </w:p>
    <w:p w14:paraId="398E39B8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 oscillation frequency is</w:t>
      </w:r>
    </w:p>
    <w:p w14:paraId="20490A88" w14:textId="01EAB79F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2N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den>
          </m:f>
          <m:r>
            <w:rPr>
              <w:sz w:val="18"/>
              <w:szCs w:val="18"/>
            </w:rPr>
            <w:br/>
          </m:r>
        </m:oMath>
      </m:oMathPara>
    </w:p>
    <w:p w14:paraId="2D25D036" w14:textId="77777777" w:rsidR="00E24AFE" w:rsidRPr="00E24AFE" w:rsidRDefault="00E24AFE" w:rsidP="00E24AFE">
      <w:pPr>
        <w:rPr>
          <w:sz w:val="18"/>
          <w:szCs w:val="18"/>
        </w:rPr>
      </w:pPr>
      <w:proofErr w:type="gramStart"/>
      <w:r w:rsidRPr="00E24AFE">
        <w:rPr>
          <w:sz w:val="18"/>
          <w:szCs w:val="18"/>
        </w:rPr>
        <w:t>where</w:t>
      </w:r>
      <w:proofErr w:type="gramEnd"/>
    </w:p>
    <w:p w14:paraId="1EB16210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N = Number of inverter stages</w:t>
      </w:r>
    </w:p>
    <w:p w14:paraId="160BCD5E" w14:textId="77777777" w:rsidR="00E24AFE" w:rsidRPr="00E24AFE" w:rsidRDefault="00E24AFE" w:rsidP="00E24AFE">
      <w:pPr>
        <w:rPr>
          <w:sz w:val="18"/>
          <w:szCs w:val="18"/>
        </w:rPr>
      </w:pPr>
      <w:proofErr w:type="spellStart"/>
      <w:r w:rsidRPr="00E24AFE">
        <w:rPr>
          <w:sz w:val="18"/>
          <w:szCs w:val="18"/>
        </w:rPr>
        <w:t>tp</w:t>
      </w:r>
      <w:proofErr w:type="spellEnd"/>
      <w:r w:rsidRPr="00E24AFE">
        <w:rPr>
          <w:sz w:val="18"/>
          <w:szCs w:val="18"/>
        </w:rPr>
        <w:t xml:space="preserve"> = propagation delay of one stage</w:t>
      </w:r>
    </w:p>
    <w:p w14:paraId="5DD2428C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4ECFD2A0">
          <v:rect id="_x0000_i1135" style="width:0;height:1.5pt" o:hralign="center" o:hrstd="t" o:hr="t" fillcolor="#a0a0a0" stroked="f"/>
        </w:pict>
      </w:r>
    </w:p>
    <w:p w14:paraId="664FE5ED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4. Circuit Implementation</w:t>
      </w:r>
    </w:p>
    <w:p w14:paraId="2234929C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 oscillator consists of</w:t>
      </w:r>
    </w:p>
    <w:p w14:paraId="55E93885" w14:textId="77777777" w:rsidR="00E24AFE" w:rsidRPr="00E24AFE" w:rsidRDefault="00E24AFE" w:rsidP="00E24AFE">
      <w:pPr>
        <w:numPr>
          <w:ilvl w:val="0"/>
          <w:numId w:val="3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Five CMOS inverters </w:t>
      </w:r>
    </w:p>
    <w:p w14:paraId="6F2A3BF4" w14:textId="77777777" w:rsidR="00E24AFE" w:rsidRPr="00E24AFE" w:rsidRDefault="00E24AFE" w:rsidP="00E24AFE">
      <w:pPr>
        <w:numPr>
          <w:ilvl w:val="0"/>
          <w:numId w:val="3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PMOS connected to VDD </w:t>
      </w:r>
    </w:p>
    <w:p w14:paraId="424AE039" w14:textId="77777777" w:rsidR="00E24AFE" w:rsidRPr="00E24AFE" w:rsidRDefault="00E24AFE" w:rsidP="00E24AFE">
      <w:pPr>
        <w:numPr>
          <w:ilvl w:val="0"/>
          <w:numId w:val="3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NMOS connected to Ground </w:t>
      </w:r>
    </w:p>
    <w:p w14:paraId="4D88C9CA" w14:textId="77777777" w:rsidR="00E24AFE" w:rsidRPr="00E24AFE" w:rsidRDefault="00E24AFE" w:rsidP="00E24AFE">
      <w:pPr>
        <w:numPr>
          <w:ilvl w:val="0"/>
          <w:numId w:val="3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Output of fifth inverter connected back to first inverter input </w:t>
      </w:r>
    </w:p>
    <w:p w14:paraId="13B2377B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No external clock source is used.</w:t>
      </w:r>
    </w:p>
    <w:p w14:paraId="37072F25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Oscillation starts due to the inherent propagation delay of the inverter chain.</w:t>
      </w:r>
    </w:p>
    <w:p w14:paraId="29A86088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15D01F9E">
          <v:rect id="_x0000_i1136" style="width:0;height:1.5pt" o:hralign="center" o:hrstd="t" o:hr="t" fillcolor="#a0a0a0" stroked="f"/>
        </w:pict>
      </w:r>
    </w:p>
    <w:p w14:paraId="3B8BFCD3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5. Challenges Encountered</w:t>
      </w:r>
    </w:p>
    <w:p w14:paraId="046F0612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Several issues were encountered during the design process.</w:t>
      </w:r>
    </w:p>
    <w:p w14:paraId="324884BB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Initial Problems</w:t>
      </w:r>
    </w:p>
    <w:p w14:paraId="2318C982" w14:textId="77777777" w:rsidR="00E24AFE" w:rsidRPr="00E24AFE" w:rsidRDefault="00E24AFE" w:rsidP="00E24AFE">
      <w:pPr>
        <w:numPr>
          <w:ilvl w:val="0"/>
          <w:numId w:val="4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Incorrect model library inclusion </w:t>
      </w:r>
    </w:p>
    <w:p w14:paraId="08F75653" w14:textId="77777777" w:rsidR="00E24AFE" w:rsidRPr="00E24AFE" w:rsidRDefault="00E24AFE" w:rsidP="00E24AFE">
      <w:pPr>
        <w:numPr>
          <w:ilvl w:val="0"/>
          <w:numId w:val="4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Unsupported BSIM4 model </w:t>
      </w:r>
    </w:p>
    <w:p w14:paraId="13B75651" w14:textId="77777777" w:rsidR="00E24AFE" w:rsidRPr="00E24AFE" w:rsidRDefault="00E24AFE" w:rsidP="00E24AFE">
      <w:pPr>
        <w:numPr>
          <w:ilvl w:val="0"/>
          <w:numId w:val="4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Wrong transistor model names </w:t>
      </w:r>
    </w:p>
    <w:p w14:paraId="7B7722AF" w14:textId="77777777" w:rsidR="00E24AFE" w:rsidRPr="00E24AFE" w:rsidRDefault="00E24AFE" w:rsidP="00E24AFE">
      <w:pPr>
        <w:numPr>
          <w:ilvl w:val="0"/>
          <w:numId w:val="4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LTspice file path issues </w:t>
      </w:r>
    </w:p>
    <w:p w14:paraId="247A9BCC" w14:textId="77777777" w:rsidR="00E24AFE" w:rsidRPr="00E24AFE" w:rsidRDefault="00E24AFE" w:rsidP="00E24AFE">
      <w:pPr>
        <w:numPr>
          <w:ilvl w:val="0"/>
          <w:numId w:val="4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Startup convergence problems </w:t>
      </w:r>
    </w:p>
    <w:p w14:paraId="0EB79D48" w14:textId="77777777" w:rsidR="00E24AFE" w:rsidRPr="00E24AFE" w:rsidRDefault="00E24AFE" w:rsidP="00E24AFE">
      <w:pPr>
        <w:numPr>
          <w:ilvl w:val="0"/>
          <w:numId w:val="4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Perfect symmetry causing delayed startup </w:t>
      </w:r>
    </w:p>
    <w:p w14:paraId="3519812A" w14:textId="77777777" w:rsidR="00E24AFE" w:rsidRPr="00E24AFE" w:rsidRDefault="00E24AFE" w:rsidP="00E24AFE">
      <w:pPr>
        <w:numPr>
          <w:ilvl w:val="0"/>
          <w:numId w:val="4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Incorrect transient analysis settings </w:t>
      </w:r>
    </w:p>
    <w:p w14:paraId="2E7CEFF7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6C599B8E">
          <v:rect id="_x0000_i1137" style="width:0;height:1.5pt" o:hralign="center" o:hrstd="t" o:hr="t" fillcolor="#a0a0a0" stroked="f"/>
        </w:pict>
      </w:r>
    </w:p>
    <w:p w14:paraId="0A0EAA0E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6. Modifications Performed</w:t>
      </w:r>
    </w:p>
    <w:p w14:paraId="6F9E8DF6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 following improvements were implemented.</w:t>
      </w:r>
    </w:p>
    <w:p w14:paraId="30B8FD05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(a) Technology Model</w:t>
      </w:r>
    </w:p>
    <w:p w14:paraId="43CF7CF6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lastRenderedPageBreak/>
        <w:t>Initially,</w:t>
      </w:r>
    </w:p>
    <w:p w14:paraId="09F9C289" w14:textId="77777777" w:rsidR="00E24AFE" w:rsidRPr="00E24AFE" w:rsidRDefault="00E24AFE" w:rsidP="00E24AFE">
      <w:pPr>
        <w:rPr>
          <w:sz w:val="18"/>
          <w:szCs w:val="18"/>
        </w:rPr>
      </w:pPr>
      <w:proofErr w:type="gramStart"/>
      <w:r w:rsidRPr="00E24AFE">
        <w:rPr>
          <w:sz w:val="18"/>
          <w:szCs w:val="18"/>
        </w:rPr>
        <w:t>Level-1</w:t>
      </w:r>
      <w:proofErr w:type="gramEnd"/>
      <w:r w:rsidRPr="00E24AFE">
        <w:rPr>
          <w:sz w:val="18"/>
          <w:szCs w:val="18"/>
        </w:rPr>
        <w:t xml:space="preserve"> MOS models</w:t>
      </w:r>
    </w:p>
    <w:p w14:paraId="4DA8BB17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were used.</w:t>
      </w:r>
    </w:p>
    <w:p w14:paraId="5D1E3978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These were replaced with</w:t>
      </w:r>
    </w:p>
    <w:p w14:paraId="6B8FA1CF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 xml:space="preserve">TSMC180nm BSIM3 </w:t>
      </w:r>
      <w:proofErr w:type="gramStart"/>
      <w:r w:rsidRPr="00E24AFE">
        <w:rPr>
          <w:sz w:val="18"/>
          <w:szCs w:val="18"/>
        </w:rPr>
        <w:t>Level-49</w:t>
      </w:r>
      <w:proofErr w:type="gramEnd"/>
    </w:p>
    <w:p w14:paraId="003F6DA7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models for industry-level accuracy.</w:t>
      </w:r>
    </w:p>
    <w:p w14:paraId="1C5E3F11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44B18867">
          <v:rect id="_x0000_i1138" style="width:0;height:1.5pt" o:hralign="center" o:hrstd="t" o:hr="t" fillcolor="#a0a0a0" stroked="f"/>
        </w:pict>
      </w:r>
    </w:p>
    <w:p w14:paraId="66A626C6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(b) Correct Model Names</w:t>
      </w:r>
    </w:p>
    <w:p w14:paraId="0F2A599E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NMOS</w:t>
      </w:r>
    </w:p>
    <w:p w14:paraId="66BCB426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TSMC180nmN</w:t>
      </w:r>
    </w:p>
    <w:p w14:paraId="70580705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PMOS</w:t>
      </w:r>
    </w:p>
    <w:p w14:paraId="7C123643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TSMC180nmP</w:t>
      </w:r>
    </w:p>
    <w:p w14:paraId="61B89476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69CAADF5">
          <v:rect id="_x0000_i1139" style="width:0;height:1.5pt" o:hralign="center" o:hrstd="t" o:hr="t" fillcolor="#a0a0a0" stroked="f"/>
        </w:pict>
      </w:r>
    </w:p>
    <w:p w14:paraId="012450E8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(c) Transistor Dimensions</w:t>
      </w:r>
    </w:p>
    <w:p w14:paraId="6940862E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Final dimensions selected:</w:t>
      </w:r>
    </w:p>
    <w:p w14:paraId="6B6891DD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NMOS</w:t>
      </w:r>
    </w:p>
    <w:p w14:paraId="25B0B9F5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L = 180 nm</w:t>
      </w:r>
      <w:r w:rsidRPr="00E24AFE">
        <w:rPr>
          <w:sz w:val="18"/>
          <w:szCs w:val="18"/>
        </w:rPr>
        <w:br/>
      </w:r>
      <w:r w:rsidRPr="00E24AFE">
        <w:rPr>
          <w:sz w:val="18"/>
          <w:szCs w:val="18"/>
        </w:rPr>
        <w:br/>
        <w:t xml:space="preserve">W = 1 </w:t>
      </w:r>
      <w:proofErr w:type="spellStart"/>
      <w:r w:rsidRPr="00E24AFE">
        <w:rPr>
          <w:sz w:val="18"/>
          <w:szCs w:val="18"/>
        </w:rPr>
        <w:t>μm</w:t>
      </w:r>
      <w:proofErr w:type="spellEnd"/>
    </w:p>
    <w:p w14:paraId="07DAAA6C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PMOS</w:t>
      </w:r>
    </w:p>
    <w:p w14:paraId="6AC8B079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L = 180 nm</w:t>
      </w:r>
      <w:r w:rsidRPr="00E24AFE">
        <w:rPr>
          <w:sz w:val="18"/>
          <w:szCs w:val="18"/>
        </w:rPr>
        <w:br/>
      </w:r>
      <w:r w:rsidRPr="00E24AFE">
        <w:rPr>
          <w:sz w:val="18"/>
          <w:szCs w:val="18"/>
        </w:rPr>
        <w:br/>
        <w:t xml:space="preserve">W = 2 </w:t>
      </w:r>
      <w:proofErr w:type="spellStart"/>
      <w:r w:rsidRPr="00E24AFE">
        <w:rPr>
          <w:sz w:val="18"/>
          <w:szCs w:val="18"/>
        </w:rPr>
        <w:t>μm</w:t>
      </w:r>
      <w:proofErr w:type="spellEnd"/>
    </w:p>
    <w:p w14:paraId="3026F77C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Reason:</w:t>
      </w:r>
    </w:p>
    <w:p w14:paraId="61F12EAE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PMOS mobility is approximately half of NMOS mobility.</w:t>
      </w:r>
    </w:p>
    <w:p w14:paraId="7C98B2DB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Doubling PMOS width balances pull-up and pull-down strengths.</w:t>
      </w:r>
    </w:p>
    <w:p w14:paraId="0912801C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1F808857">
          <v:rect id="_x0000_i1140" style="width:0;height:1.5pt" o:hralign="center" o:hrstd="t" o:hr="t" fillcolor="#a0a0a0" stroked="f"/>
        </w:pict>
      </w:r>
    </w:p>
    <w:p w14:paraId="25C97216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(d) Supply Voltage</w:t>
      </w:r>
    </w:p>
    <w:p w14:paraId="3C2A8D82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VDD = 1.8 V</w:t>
      </w:r>
    </w:p>
    <w:p w14:paraId="4783940F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This matches the nominal operating voltage of TSMC 180 nm CMOS technology.</w:t>
      </w:r>
    </w:p>
    <w:p w14:paraId="1DD3E981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20FB4082">
          <v:rect id="_x0000_i1141" style="width:0;height:1.5pt" o:hralign="center" o:hrstd="t" o:hr="t" fillcolor="#a0a0a0" stroked="f"/>
        </w:pict>
      </w:r>
    </w:p>
    <w:p w14:paraId="65B1BC79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(e) Simulation Command</w:t>
      </w:r>
    </w:p>
    <w:p w14:paraId="6E985A27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Final transient simulation</w:t>
      </w:r>
    </w:p>
    <w:p w14:paraId="65C76F18" w14:textId="77777777" w:rsidR="00E24AFE" w:rsidRPr="00E24AFE" w:rsidRDefault="00E24AFE" w:rsidP="00E24AFE">
      <w:pPr>
        <w:rPr>
          <w:sz w:val="18"/>
          <w:szCs w:val="18"/>
        </w:rPr>
      </w:pPr>
      <w:proofErr w:type="gramStart"/>
      <w:r w:rsidRPr="00E24AFE">
        <w:rPr>
          <w:sz w:val="18"/>
          <w:szCs w:val="18"/>
        </w:rPr>
        <w:t>.</w:t>
      </w:r>
      <w:proofErr w:type="spellStart"/>
      <w:r w:rsidRPr="00E24AFE">
        <w:rPr>
          <w:sz w:val="18"/>
          <w:szCs w:val="18"/>
        </w:rPr>
        <w:t>tran</w:t>
      </w:r>
      <w:proofErr w:type="spellEnd"/>
      <w:proofErr w:type="gramEnd"/>
      <w:r w:rsidRPr="00E24AFE">
        <w:rPr>
          <w:sz w:val="18"/>
          <w:szCs w:val="18"/>
        </w:rPr>
        <w:t xml:space="preserve"> 0 100n</w:t>
      </w:r>
    </w:p>
    <w:p w14:paraId="2EFDDF56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61E678F7">
          <v:rect id="_x0000_i1142" style="width:0;height:1.5pt" o:hralign="center" o:hrstd="t" o:hr="t" fillcolor="#a0a0a0" stroked="f"/>
        </w:pict>
      </w:r>
    </w:p>
    <w:p w14:paraId="5C6DA422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lastRenderedPageBreak/>
        <w:t>(f) Output Capacitor</w:t>
      </w:r>
    </w:p>
    <w:p w14:paraId="753E8789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A small</w:t>
      </w:r>
    </w:p>
    <w:p w14:paraId="7AE29524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 xml:space="preserve">1 </w:t>
      </w:r>
      <w:proofErr w:type="spellStart"/>
      <w:r w:rsidRPr="00E24AFE">
        <w:rPr>
          <w:sz w:val="18"/>
          <w:szCs w:val="18"/>
        </w:rPr>
        <w:t>fF</w:t>
      </w:r>
      <w:proofErr w:type="spellEnd"/>
    </w:p>
    <w:p w14:paraId="61808860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capacitive load was connected to the output node to represent parasitic loading.</w:t>
      </w:r>
    </w:p>
    <w:p w14:paraId="1AFCC649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61BB8F58">
          <v:rect id="_x0000_i1143" style="width:0;height:1.5pt" o:hralign="center" o:hrstd="t" o:hr="t" fillcolor="#a0a0a0" stroked="f"/>
        </w:pict>
      </w:r>
    </w:p>
    <w:p w14:paraId="6E4F9836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7. Final Waveform Analysis</w:t>
      </w:r>
    </w:p>
    <w:p w14:paraId="7E8F4A92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 final simulation shows</w:t>
      </w:r>
    </w:p>
    <w:p w14:paraId="5A2CC616" w14:textId="2F58D1D6" w:rsidR="00E24AFE" w:rsidRPr="00E24AFE" w:rsidRDefault="00E24AFE" w:rsidP="00E24AF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E24AFE">
        <w:rPr>
          <w:sz w:val="18"/>
          <w:szCs w:val="18"/>
        </w:rPr>
        <w:t>Stable oscillation</w:t>
      </w:r>
    </w:p>
    <w:p w14:paraId="02B82E5C" w14:textId="4BE62FEC" w:rsidR="00E24AFE" w:rsidRPr="00E24AFE" w:rsidRDefault="00E24AFE" w:rsidP="00E24AF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E24AFE">
        <w:rPr>
          <w:sz w:val="18"/>
          <w:szCs w:val="18"/>
        </w:rPr>
        <w:t>Continuous oscillation</w:t>
      </w:r>
    </w:p>
    <w:p w14:paraId="6ED73644" w14:textId="1D0391E4" w:rsidR="00E24AFE" w:rsidRPr="00E24AFE" w:rsidRDefault="00E24AFE" w:rsidP="00E24AF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E24AFE">
        <w:rPr>
          <w:sz w:val="18"/>
          <w:szCs w:val="18"/>
        </w:rPr>
        <w:t>Rail-to-rail output swing</w:t>
      </w:r>
    </w:p>
    <w:p w14:paraId="5149CD69" w14:textId="35761276" w:rsidR="00E24AFE" w:rsidRPr="00E24AFE" w:rsidRDefault="00E24AFE" w:rsidP="00E24AF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E24AFE">
        <w:rPr>
          <w:sz w:val="18"/>
          <w:szCs w:val="18"/>
        </w:rPr>
        <w:t>Proper phase shift between adjacent stages</w:t>
      </w:r>
    </w:p>
    <w:p w14:paraId="175A058C" w14:textId="7460AE32" w:rsidR="00E24AFE" w:rsidRPr="00E24AFE" w:rsidRDefault="00E24AFE" w:rsidP="00E24AFE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E24AFE">
        <w:rPr>
          <w:sz w:val="18"/>
          <w:szCs w:val="18"/>
        </w:rPr>
        <w:t>Uniform oscillation frequency</w:t>
      </w:r>
    </w:p>
    <w:p w14:paraId="73937B83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 startup delay is approximately</w:t>
      </w:r>
    </w:p>
    <w:p w14:paraId="7BF63E82" w14:textId="07281C68" w:rsidR="00E24AFE" w:rsidRPr="00E24AFE" w:rsidRDefault="00E24AFE" w:rsidP="00E24AFE">
      <w:pPr>
        <w:jc w:val="center"/>
        <w:rPr>
          <w:sz w:val="18"/>
          <w:szCs w:val="18"/>
        </w:rPr>
      </w:pPr>
      <w:r w:rsidRPr="00E24AFE">
        <w:rPr>
          <w:sz w:val="18"/>
          <w:szCs w:val="18"/>
        </w:rPr>
        <w:t>2 ns</w:t>
      </w:r>
    </w:p>
    <w:p w14:paraId="30C8ED0D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which is expected because oscillation begins only after the signal propagates around the loop.</w:t>
      </w:r>
    </w:p>
    <w:p w14:paraId="273ACDE3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73770738">
          <v:rect id="_x0000_i1144" style="width:0;height:1.5pt" o:hralign="center" o:hrstd="t" o:hr="t" fillcolor="#a0a0a0" stroked="f"/>
        </w:pict>
      </w:r>
    </w:p>
    <w:p w14:paraId="15F93FDB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8. Measured Results</w:t>
      </w:r>
    </w:p>
    <w:p w14:paraId="1613657D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Oscillation Period</w:t>
      </w:r>
    </w:p>
    <w:p w14:paraId="01293758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Measured using</w:t>
      </w:r>
    </w:p>
    <w:p w14:paraId="253CD0A9" w14:textId="77777777" w:rsidR="00E24AFE" w:rsidRPr="00E24AFE" w:rsidRDefault="00E24AFE" w:rsidP="00E24AFE">
      <w:pPr>
        <w:rPr>
          <w:sz w:val="18"/>
          <w:szCs w:val="18"/>
        </w:rPr>
      </w:pPr>
      <w:proofErr w:type="gramStart"/>
      <w:r w:rsidRPr="00E24AFE">
        <w:rPr>
          <w:sz w:val="18"/>
          <w:szCs w:val="18"/>
          <w:highlight w:val="yellow"/>
        </w:rPr>
        <w:t>.</w:t>
      </w:r>
      <w:proofErr w:type="spellStart"/>
      <w:r w:rsidRPr="00E24AFE">
        <w:rPr>
          <w:sz w:val="18"/>
          <w:szCs w:val="18"/>
          <w:highlight w:val="yellow"/>
        </w:rPr>
        <w:t>meas</w:t>
      </w:r>
      <w:proofErr w:type="spellEnd"/>
      <w:proofErr w:type="gramEnd"/>
    </w:p>
    <w:p w14:paraId="291DA4E2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Result</w:t>
      </w:r>
    </w:p>
    <w:p w14:paraId="714B4E00" w14:textId="53F80A2E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T=6.097×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-10</m:t>
              </m:r>
            </m:sup>
          </m:sSup>
          <m:r>
            <m:rPr>
              <m:nor/>
            </m:rPr>
            <w:rPr>
              <w:rFonts w:ascii="Arial" w:hAnsi="Arial" w:cs="Arial"/>
              <w:sz w:val="18"/>
              <w:szCs w:val="18"/>
            </w:rPr>
            <m:t>  </m:t>
          </m:r>
          <m:r>
            <w:rPr>
              <w:rFonts w:ascii="Cambria Math" w:hAnsi="Cambria Math"/>
              <w:sz w:val="18"/>
              <w:szCs w:val="18"/>
            </w:rPr>
            <m:t>s</m:t>
          </m:r>
          <m:r>
            <w:rPr>
              <w:i/>
              <w:sz w:val="18"/>
              <w:szCs w:val="18"/>
            </w:rPr>
            <w:br/>
          </m:r>
        </m:oMath>
      </m:oMathPara>
    </w:p>
    <w:p w14:paraId="70FC3AAA" w14:textId="77777777" w:rsidR="00E24AFE" w:rsidRPr="00E24AFE" w:rsidRDefault="00E24AFE" w:rsidP="00E24AFE">
      <w:pPr>
        <w:jc w:val="center"/>
        <w:rPr>
          <w:sz w:val="18"/>
          <w:szCs w:val="18"/>
        </w:rPr>
      </w:pPr>
      <w:r w:rsidRPr="00E24AFE">
        <w:rPr>
          <w:sz w:val="18"/>
          <w:szCs w:val="18"/>
        </w:rPr>
        <w:t>or</w:t>
      </w:r>
    </w:p>
    <w:p w14:paraId="17637A21" w14:textId="768C9B32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T=0.6097</m:t>
          </m:r>
          <m:r>
            <m:rPr>
              <m:nor/>
            </m:rPr>
            <w:rPr>
              <w:rFonts w:ascii="Arial" w:hAnsi="Arial" w:cs="Arial"/>
              <w:sz w:val="18"/>
              <w:szCs w:val="18"/>
            </w:rPr>
            <m:t> </m:t>
          </m:r>
          <m:r>
            <w:rPr>
              <w:rFonts w:ascii="Cambria Math" w:hAnsi="Cambria Math"/>
              <w:sz w:val="18"/>
              <w:szCs w:val="18"/>
            </w:rPr>
            <m:t>ns</m:t>
          </m:r>
          <m:r>
            <w:rPr>
              <w:i/>
              <w:sz w:val="18"/>
              <w:szCs w:val="18"/>
            </w:rPr>
            <w:br/>
          </m:r>
        </m:oMath>
      </m:oMathPara>
    </w:p>
    <w:p w14:paraId="5E510CE4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385CF0E5">
          <v:rect id="_x0000_i1145" style="width:0;height:1.5pt" o:hralign="center" o:hrstd="t" o:hr="t" fillcolor="#a0a0a0" stroked="f"/>
        </w:pict>
      </w:r>
    </w:p>
    <w:p w14:paraId="66687CEA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Oscillation Frequency</w:t>
      </w:r>
    </w:p>
    <w:p w14:paraId="518D0109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Measured</w:t>
      </w:r>
    </w:p>
    <w:p w14:paraId="296DA2EB" w14:textId="2F68F74A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den>
          </m:f>
          <m:r>
            <w:rPr>
              <w:sz w:val="18"/>
              <w:szCs w:val="18"/>
            </w:rPr>
            <w:br/>
          </m:r>
        </m:oMath>
      </m:oMathPara>
    </w:p>
    <w:p w14:paraId="6E0FD361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Result</w:t>
      </w:r>
    </w:p>
    <w:p w14:paraId="702D3169" w14:textId="257581C9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f=1.640</m:t>
          </m:r>
          <m:r>
            <m:rPr>
              <m:nor/>
            </m:rPr>
            <w:rPr>
              <w:rFonts w:ascii="Arial" w:hAnsi="Arial" w:cs="Arial"/>
              <w:sz w:val="18"/>
              <w:szCs w:val="18"/>
            </w:rPr>
            <m:t> </m:t>
          </m:r>
          <m:r>
            <w:rPr>
              <w:rFonts w:ascii="Cambria Math" w:hAnsi="Cambria Math"/>
              <w:sz w:val="18"/>
              <w:szCs w:val="18"/>
            </w:rPr>
            <m:t>GHz</m:t>
          </m:r>
          <m:r>
            <w:rPr>
              <w:i/>
              <w:sz w:val="18"/>
              <w:szCs w:val="18"/>
            </w:rPr>
            <w:br/>
          </m:r>
        </m:oMath>
      </m:oMathPara>
    </w:p>
    <w:p w14:paraId="10CD8F0B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60925D47">
          <v:rect id="_x0000_i1146" style="width:0;height:1.5pt" o:hralign="center" o:hrstd="t" o:hr="t" fillcolor="#a0a0a0" stroked="f"/>
        </w:pict>
      </w:r>
    </w:p>
    <w:p w14:paraId="38F56340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Propagation Delay</w:t>
      </w:r>
    </w:p>
    <w:p w14:paraId="38ED6851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lastRenderedPageBreak/>
        <w:t>Measured</w:t>
      </w:r>
    </w:p>
    <w:p w14:paraId="06C7ABA5" w14:textId="48B158C0" w:rsidR="00E24AFE" w:rsidRPr="00E24AFE" w:rsidRDefault="00E24AFE" w:rsidP="00E24AFE">
      <w:pPr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=57.1</m:t>
          </m:r>
          <m:r>
            <m:rPr>
              <m:nor/>
            </m:rPr>
            <w:rPr>
              <w:rFonts w:ascii="Arial" w:hAnsi="Arial" w:cs="Arial"/>
              <w:sz w:val="18"/>
              <w:szCs w:val="18"/>
            </w:rPr>
            <m:t> </m:t>
          </m:r>
          <m:r>
            <w:rPr>
              <w:rFonts w:ascii="Cambria Math" w:hAnsi="Cambria Math"/>
              <w:sz w:val="18"/>
              <w:szCs w:val="18"/>
            </w:rPr>
            <m:t>ps</m:t>
          </m:r>
          <m:r>
            <w:rPr>
              <w:i/>
              <w:sz w:val="18"/>
              <w:szCs w:val="18"/>
            </w:rPr>
            <w:br/>
          </m:r>
        </m:oMath>
      </m:oMathPara>
    </w:p>
    <w:p w14:paraId="35107F9B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6A114FB2">
          <v:rect id="_x0000_i1147" style="width:0;height:1.5pt" o:hralign="center" o:hrstd="t" o:hr="t" fillcolor="#a0a0a0" stroked="f"/>
        </w:pict>
      </w:r>
    </w:p>
    <w:p w14:paraId="54FC2CA8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9. Theoretical Verification</w:t>
      </w:r>
    </w:p>
    <w:p w14:paraId="694A1094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Theory</w:t>
      </w:r>
    </w:p>
    <w:p w14:paraId="596AFF04" w14:textId="19686FDC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2N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den>
          </m:f>
          <m:r>
            <w:rPr>
              <w:sz w:val="18"/>
              <w:szCs w:val="18"/>
            </w:rPr>
            <w:br/>
          </m:r>
        </m:oMath>
      </m:oMathPara>
    </w:p>
    <w:p w14:paraId="78C622F4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Given</w:t>
      </w:r>
    </w:p>
    <w:p w14:paraId="6437D70F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N=5</w:t>
      </w:r>
    </w:p>
    <w:p w14:paraId="4D42545B" w14:textId="77777777" w:rsidR="00E24AFE" w:rsidRPr="00E24AFE" w:rsidRDefault="00E24AFE" w:rsidP="00E24AFE">
      <w:pPr>
        <w:rPr>
          <w:sz w:val="18"/>
          <w:szCs w:val="18"/>
        </w:rPr>
      </w:pPr>
      <w:proofErr w:type="spellStart"/>
      <w:r w:rsidRPr="00E24AFE">
        <w:rPr>
          <w:sz w:val="18"/>
          <w:szCs w:val="18"/>
        </w:rPr>
        <w:t>tp</w:t>
      </w:r>
      <w:proofErr w:type="spellEnd"/>
      <w:r w:rsidRPr="00E24AFE">
        <w:rPr>
          <w:sz w:val="18"/>
          <w:szCs w:val="18"/>
        </w:rPr>
        <w:t xml:space="preserve">=57.1 </w:t>
      </w:r>
      <w:proofErr w:type="spellStart"/>
      <w:r w:rsidRPr="00E24AFE">
        <w:rPr>
          <w:sz w:val="18"/>
          <w:szCs w:val="18"/>
        </w:rPr>
        <w:t>ps</w:t>
      </w:r>
      <w:proofErr w:type="spellEnd"/>
    </w:p>
    <w:p w14:paraId="04AB1535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Therefore</w:t>
      </w:r>
    </w:p>
    <w:p w14:paraId="3259462E" w14:textId="18DADFE3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2(5)(57.1×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den>
          </m:f>
          <m:r>
            <w:rPr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f=1.75</m:t>
          </m:r>
          <m:r>
            <m:rPr>
              <m:nor/>
            </m:rPr>
            <w:rPr>
              <w:rFonts w:ascii="Arial" w:hAnsi="Arial" w:cs="Arial"/>
              <w:sz w:val="18"/>
              <w:szCs w:val="18"/>
            </w:rPr>
            <m:t> </m:t>
          </m:r>
          <m:r>
            <w:rPr>
              <w:rFonts w:ascii="Cambria Math" w:hAnsi="Cambria Math"/>
              <w:sz w:val="18"/>
              <w:szCs w:val="18"/>
            </w:rPr>
            <m:t>GHz</m:t>
          </m:r>
          <m:r>
            <w:rPr>
              <w:i/>
              <w:sz w:val="18"/>
              <w:szCs w:val="18"/>
            </w:rPr>
            <w:br/>
          </m:r>
        </m:oMath>
      </m:oMathPara>
    </w:p>
    <w:p w14:paraId="25E627D5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Measured</w:t>
      </w:r>
    </w:p>
    <w:p w14:paraId="0992D70C" w14:textId="3CEA3D05" w:rsidR="00E24AFE" w:rsidRPr="00E24AFE" w:rsidRDefault="00E24AFE" w:rsidP="00E24AFE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1.64</m:t>
          </m:r>
          <m:r>
            <m:rPr>
              <m:nor/>
            </m:rPr>
            <w:rPr>
              <w:rFonts w:ascii="Arial" w:hAnsi="Arial" w:cs="Arial"/>
              <w:sz w:val="18"/>
              <w:szCs w:val="18"/>
            </w:rPr>
            <m:t> </m:t>
          </m:r>
          <m:r>
            <w:rPr>
              <w:rFonts w:ascii="Cambria Math" w:hAnsi="Cambria Math"/>
              <w:sz w:val="18"/>
              <w:szCs w:val="18"/>
            </w:rPr>
            <m:t>GHz</m:t>
          </m:r>
          <m:r>
            <w:rPr>
              <w:i/>
              <w:sz w:val="18"/>
              <w:szCs w:val="18"/>
            </w:rPr>
            <w:br/>
          </m:r>
        </m:oMath>
      </m:oMathPara>
    </w:p>
    <w:p w14:paraId="61509178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Difference</w:t>
      </w:r>
    </w:p>
    <w:p w14:paraId="6AE98594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≈6%</w:t>
      </w:r>
    </w:p>
    <w:p w14:paraId="1BB66891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This difference is expected because the theoretical equation ignores</w:t>
      </w:r>
    </w:p>
    <w:p w14:paraId="3FD6486F" w14:textId="77777777" w:rsidR="00E24AFE" w:rsidRPr="00E24AFE" w:rsidRDefault="00E24AFE" w:rsidP="00E24AFE">
      <w:pPr>
        <w:numPr>
          <w:ilvl w:val="0"/>
          <w:numId w:val="5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Junction capacitances </w:t>
      </w:r>
    </w:p>
    <w:p w14:paraId="1AA5A849" w14:textId="77777777" w:rsidR="00E24AFE" w:rsidRPr="00E24AFE" w:rsidRDefault="00E24AFE" w:rsidP="00E24AFE">
      <w:pPr>
        <w:numPr>
          <w:ilvl w:val="0"/>
          <w:numId w:val="5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Wiring </w:t>
      </w:r>
      <w:proofErr w:type="spellStart"/>
      <w:r w:rsidRPr="00E24AFE">
        <w:rPr>
          <w:sz w:val="18"/>
          <w:szCs w:val="18"/>
        </w:rPr>
        <w:t>parasitics</w:t>
      </w:r>
      <w:proofErr w:type="spellEnd"/>
      <w:r w:rsidRPr="00E24AFE">
        <w:rPr>
          <w:sz w:val="18"/>
          <w:szCs w:val="18"/>
        </w:rPr>
        <w:t xml:space="preserve"> </w:t>
      </w:r>
    </w:p>
    <w:p w14:paraId="6035C9D1" w14:textId="77777777" w:rsidR="00E24AFE" w:rsidRPr="00E24AFE" w:rsidRDefault="00E24AFE" w:rsidP="00E24AFE">
      <w:pPr>
        <w:numPr>
          <w:ilvl w:val="0"/>
          <w:numId w:val="5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BSIM nonlinear effects </w:t>
      </w:r>
    </w:p>
    <w:p w14:paraId="0A8C33D7" w14:textId="77777777" w:rsidR="00E24AFE" w:rsidRPr="00E24AFE" w:rsidRDefault="00E24AFE" w:rsidP="00E24AFE">
      <w:pPr>
        <w:numPr>
          <w:ilvl w:val="0"/>
          <w:numId w:val="5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Output loading </w:t>
      </w:r>
    </w:p>
    <w:p w14:paraId="3FAD7B93" w14:textId="77777777" w:rsidR="00E24AFE" w:rsidRPr="00E24AFE" w:rsidRDefault="00E24AFE" w:rsidP="00E24AFE">
      <w:pPr>
        <w:numPr>
          <w:ilvl w:val="0"/>
          <w:numId w:val="5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Finite rise/fall times </w:t>
      </w:r>
    </w:p>
    <w:p w14:paraId="7D6A8047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t>Hence, the measured result closely agrees with theory.</w:t>
      </w:r>
    </w:p>
    <w:p w14:paraId="79C827BD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352B56E0">
          <v:rect id="_x0000_i1148" style="width:0;height:1.5pt" o:hralign="center" o:hrstd="t" o:hr="t" fillcolor="#a0a0a0" stroked="f"/>
        </w:pict>
      </w:r>
    </w:p>
    <w:p w14:paraId="0EA978EC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10. Advantages</w:t>
      </w:r>
    </w:p>
    <w:p w14:paraId="1690A192" w14:textId="77777777" w:rsidR="00E24AFE" w:rsidRPr="00E24AFE" w:rsidRDefault="00E24AFE" w:rsidP="00E24AFE">
      <w:pPr>
        <w:numPr>
          <w:ilvl w:val="0"/>
          <w:numId w:val="6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Extremely simple architecture </w:t>
      </w:r>
    </w:p>
    <w:p w14:paraId="45931B7B" w14:textId="77777777" w:rsidR="00E24AFE" w:rsidRPr="00E24AFE" w:rsidRDefault="00E24AFE" w:rsidP="00E24AFE">
      <w:pPr>
        <w:numPr>
          <w:ilvl w:val="0"/>
          <w:numId w:val="6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No external clock required </w:t>
      </w:r>
    </w:p>
    <w:p w14:paraId="3792156D" w14:textId="77777777" w:rsidR="00E24AFE" w:rsidRPr="00E24AFE" w:rsidRDefault="00E24AFE" w:rsidP="00E24AFE">
      <w:pPr>
        <w:numPr>
          <w:ilvl w:val="0"/>
          <w:numId w:val="6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Fully digital implementation </w:t>
      </w:r>
    </w:p>
    <w:p w14:paraId="7A4CC4F8" w14:textId="77777777" w:rsidR="00E24AFE" w:rsidRPr="00E24AFE" w:rsidRDefault="00E24AFE" w:rsidP="00E24AFE">
      <w:pPr>
        <w:numPr>
          <w:ilvl w:val="0"/>
          <w:numId w:val="6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Small silicon area </w:t>
      </w:r>
    </w:p>
    <w:p w14:paraId="6E2D5E25" w14:textId="77777777" w:rsidR="00E24AFE" w:rsidRPr="00E24AFE" w:rsidRDefault="00E24AFE" w:rsidP="00E24AFE">
      <w:pPr>
        <w:numPr>
          <w:ilvl w:val="0"/>
          <w:numId w:val="6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High oscillation frequency </w:t>
      </w:r>
    </w:p>
    <w:p w14:paraId="5D819B9D" w14:textId="77777777" w:rsidR="00E24AFE" w:rsidRPr="00E24AFE" w:rsidRDefault="00E24AFE" w:rsidP="00E24AFE">
      <w:pPr>
        <w:numPr>
          <w:ilvl w:val="0"/>
          <w:numId w:val="6"/>
        </w:numPr>
        <w:rPr>
          <w:sz w:val="18"/>
          <w:szCs w:val="18"/>
        </w:rPr>
      </w:pPr>
      <w:r w:rsidRPr="00E24AFE">
        <w:rPr>
          <w:sz w:val="18"/>
          <w:szCs w:val="18"/>
        </w:rPr>
        <w:lastRenderedPageBreak/>
        <w:t xml:space="preserve">Easily scalable </w:t>
      </w:r>
    </w:p>
    <w:p w14:paraId="503BBEB6" w14:textId="77777777" w:rsidR="00E24AFE" w:rsidRPr="00E24AFE" w:rsidRDefault="00E24AFE" w:rsidP="00E24AFE">
      <w:pPr>
        <w:numPr>
          <w:ilvl w:val="0"/>
          <w:numId w:val="6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Used in modern ASICs and SoCs </w:t>
      </w:r>
    </w:p>
    <w:p w14:paraId="1F101C71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5AB0A8D7">
          <v:rect id="_x0000_i1149" style="width:0;height:1.5pt" o:hralign="center" o:hrstd="t" o:hr="t" fillcolor="#a0a0a0" stroked="f"/>
        </w:pict>
      </w:r>
    </w:p>
    <w:p w14:paraId="481FEA1A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11. Applications</w:t>
      </w:r>
    </w:p>
    <w:p w14:paraId="0B64B320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PLLs </w:t>
      </w:r>
    </w:p>
    <w:p w14:paraId="313897A3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Clock generation </w:t>
      </w:r>
    </w:p>
    <w:p w14:paraId="631E06DA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Process monitors </w:t>
      </w:r>
    </w:p>
    <w:p w14:paraId="11F9D3B5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Temperature sensors </w:t>
      </w:r>
    </w:p>
    <w:p w14:paraId="383B798E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Voltage Controlled Oscillators </w:t>
      </w:r>
    </w:p>
    <w:p w14:paraId="5CB31C45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Random Number Generators </w:t>
      </w:r>
    </w:p>
    <w:p w14:paraId="5E505B2E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Built-In Self-Test (BIST) </w:t>
      </w:r>
    </w:p>
    <w:p w14:paraId="4BC6E4ED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Time-to-Digital Converters </w:t>
      </w:r>
    </w:p>
    <w:p w14:paraId="2849438C" w14:textId="77777777" w:rsidR="00E24AFE" w:rsidRPr="00E24AFE" w:rsidRDefault="00E24AFE" w:rsidP="00E24AFE">
      <w:pPr>
        <w:numPr>
          <w:ilvl w:val="0"/>
          <w:numId w:val="7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PUFs (Physical Unclonable Functions) </w:t>
      </w:r>
    </w:p>
    <w:p w14:paraId="1DB11778" w14:textId="77777777" w:rsidR="00E24AFE" w:rsidRPr="00E24AFE" w:rsidRDefault="00E24AFE" w:rsidP="00E24AFE">
      <w:pPr>
        <w:rPr>
          <w:sz w:val="18"/>
          <w:szCs w:val="18"/>
        </w:rPr>
      </w:pPr>
      <w:r w:rsidRPr="00E24AFE">
        <w:rPr>
          <w:sz w:val="18"/>
          <w:szCs w:val="18"/>
        </w:rPr>
        <w:pict w14:anchorId="464A154D">
          <v:rect id="_x0000_i1150" style="width:0;height:1.5pt" o:hralign="center" o:hrstd="t" o:hr="t" fillcolor="#a0a0a0" stroked="f"/>
        </w:pict>
      </w:r>
    </w:p>
    <w:p w14:paraId="2DDE269E" w14:textId="77777777" w:rsidR="00E24AFE" w:rsidRPr="00E24AFE" w:rsidRDefault="00E24AFE" w:rsidP="00E24AFE">
      <w:pPr>
        <w:rPr>
          <w:b/>
          <w:bCs/>
          <w:sz w:val="18"/>
          <w:szCs w:val="18"/>
        </w:rPr>
      </w:pPr>
      <w:r w:rsidRPr="00E24AFE">
        <w:rPr>
          <w:b/>
          <w:bCs/>
          <w:sz w:val="18"/>
          <w:szCs w:val="18"/>
        </w:rPr>
        <w:t>12. Limitations</w:t>
      </w:r>
    </w:p>
    <w:p w14:paraId="3E7C54F0" w14:textId="77777777" w:rsidR="00E24AFE" w:rsidRPr="00E24AFE" w:rsidRDefault="00E24AFE" w:rsidP="00E24AFE">
      <w:pPr>
        <w:numPr>
          <w:ilvl w:val="0"/>
          <w:numId w:val="8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Frequency varies with temperature </w:t>
      </w:r>
    </w:p>
    <w:p w14:paraId="42D35759" w14:textId="77777777" w:rsidR="00E24AFE" w:rsidRPr="00E24AFE" w:rsidRDefault="00E24AFE" w:rsidP="00E24AFE">
      <w:pPr>
        <w:numPr>
          <w:ilvl w:val="0"/>
          <w:numId w:val="8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Frequency varies with supply voltage </w:t>
      </w:r>
    </w:p>
    <w:p w14:paraId="40CADB35" w14:textId="77777777" w:rsidR="00E24AFE" w:rsidRPr="00E24AFE" w:rsidRDefault="00E24AFE" w:rsidP="00E24AFE">
      <w:pPr>
        <w:numPr>
          <w:ilvl w:val="0"/>
          <w:numId w:val="8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Process variation affects delay </w:t>
      </w:r>
    </w:p>
    <w:p w14:paraId="41484CFB" w14:textId="77777777" w:rsidR="00E24AFE" w:rsidRPr="00E24AFE" w:rsidRDefault="00E24AFE" w:rsidP="00E24AFE">
      <w:pPr>
        <w:numPr>
          <w:ilvl w:val="0"/>
          <w:numId w:val="8"/>
        </w:numPr>
        <w:rPr>
          <w:sz w:val="18"/>
          <w:szCs w:val="18"/>
        </w:rPr>
      </w:pPr>
      <w:r w:rsidRPr="00E24AFE">
        <w:rPr>
          <w:sz w:val="18"/>
          <w:szCs w:val="18"/>
        </w:rPr>
        <w:t xml:space="preserve">Higher phase noise than crystal oscillators </w:t>
      </w:r>
    </w:p>
    <w:p w14:paraId="0DBE1307" w14:textId="77777777" w:rsidR="00E24AFE" w:rsidRPr="00E24AFE" w:rsidRDefault="00E24AFE" w:rsidP="00E24AFE">
      <w:pPr>
        <w:numPr>
          <w:ilvl w:val="0"/>
          <w:numId w:val="8"/>
        </w:numPr>
        <w:rPr>
          <w:sz w:val="18"/>
          <w:szCs w:val="18"/>
        </w:rPr>
      </w:pPr>
      <w:r w:rsidRPr="00E24AFE">
        <w:rPr>
          <w:sz w:val="18"/>
          <w:szCs w:val="18"/>
        </w:rPr>
        <w:t>Sensitive to transistor mismatch</w:t>
      </w:r>
    </w:p>
    <w:p w14:paraId="5004E63F" w14:textId="77777777" w:rsidR="0093383E" w:rsidRDefault="0093383E"/>
    <w:sectPr w:rsidR="0093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E64"/>
    <w:multiLevelType w:val="multilevel"/>
    <w:tmpl w:val="31F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33BF"/>
    <w:multiLevelType w:val="multilevel"/>
    <w:tmpl w:val="ECF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06B6"/>
    <w:multiLevelType w:val="multilevel"/>
    <w:tmpl w:val="2C7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A0007"/>
    <w:multiLevelType w:val="multilevel"/>
    <w:tmpl w:val="898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C7D3E"/>
    <w:multiLevelType w:val="multilevel"/>
    <w:tmpl w:val="24D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D3C04"/>
    <w:multiLevelType w:val="multilevel"/>
    <w:tmpl w:val="553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B18B9"/>
    <w:multiLevelType w:val="multilevel"/>
    <w:tmpl w:val="384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87DC4"/>
    <w:multiLevelType w:val="multilevel"/>
    <w:tmpl w:val="2DE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166BF"/>
    <w:multiLevelType w:val="hybridMultilevel"/>
    <w:tmpl w:val="35DA4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828531">
    <w:abstractNumId w:val="1"/>
  </w:num>
  <w:num w:numId="2" w16cid:durableId="2133090403">
    <w:abstractNumId w:val="4"/>
  </w:num>
  <w:num w:numId="3" w16cid:durableId="1450662299">
    <w:abstractNumId w:val="3"/>
  </w:num>
  <w:num w:numId="4" w16cid:durableId="1893346689">
    <w:abstractNumId w:val="5"/>
  </w:num>
  <w:num w:numId="5" w16cid:durableId="1349023580">
    <w:abstractNumId w:val="7"/>
  </w:num>
  <w:num w:numId="6" w16cid:durableId="1246568763">
    <w:abstractNumId w:val="6"/>
  </w:num>
  <w:num w:numId="7" w16cid:durableId="1584609710">
    <w:abstractNumId w:val="2"/>
  </w:num>
  <w:num w:numId="8" w16cid:durableId="651954188">
    <w:abstractNumId w:val="0"/>
  </w:num>
  <w:num w:numId="9" w16cid:durableId="5239100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FE"/>
    <w:rsid w:val="0066210A"/>
    <w:rsid w:val="008676D3"/>
    <w:rsid w:val="0093383E"/>
    <w:rsid w:val="00E2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99E3"/>
  <w15:chartTrackingRefBased/>
  <w15:docId w15:val="{6AAC4A68-3CAC-41C5-A6FA-589409A3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Srividya S S</dc:creator>
  <cp:keywords/>
  <dc:description/>
  <cp:lastModifiedBy>Srividya S S</cp:lastModifiedBy>
  <cp:revision>1</cp:revision>
  <dcterms:created xsi:type="dcterms:W3CDTF">2026-07-06T18:13:00Z</dcterms:created>
  <dcterms:modified xsi:type="dcterms:W3CDTF">2026-07-06T18:16:00Z</dcterms:modified>
</cp:coreProperties>
</file>