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28A" w:rsidRPr="005F53E6" w:rsidRDefault="00C8128A" w:rsidP="00A658A3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5F53E6" w:rsidRDefault="00A83FEF" w:rsidP="00A658A3">
      <w:pPr>
        <w:spacing w:after="0" w:line="360" w:lineRule="auto"/>
        <w:jc w:val="center"/>
        <w:rPr>
          <w:noProof/>
        </w:rPr>
      </w:pPr>
      <w:r w:rsidRPr="005F53E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Содержание</w:t>
      </w:r>
      <w:r w:rsidRPr="005F53E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fldChar w:fldCharType="begin"/>
      </w:r>
      <w:r w:rsidRPr="005F53E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instrText xml:space="preserve"> TOC \h \z \t "111111111111111;1;222222222222222222;1" </w:instrText>
      </w:r>
      <w:r w:rsidRPr="005F53E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fldChar w:fldCharType="separate"/>
      </w:r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75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_Toc231205675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76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1. ТЕХНИКА БЕЗОПАСНОСТИ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_Toc231205676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77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1.1. Инструкция по охране труда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_Toc231205677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  <w:bookmarkStart w:id="0" w:name="_GoBack"/>
      <w:bookmarkEnd w:id="0"/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78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1.2. Инструкции по технике безопасности и пожароопасности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_Toc231205678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79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1.3. Меры по обеспечению безопасности при работе с компьютерной техникой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_Toc231205679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80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2. АНАЛИЗ ПРЕДМЕТНОЙ ОБЛАСТИ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_Toc231205680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81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2.1. Краткая технико-экономическая характеристика объекта практики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_Toc231205681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82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2.3. Состав программного обеспечения и тематика решаемых задач структурным подразделением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_Toc231205682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83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2.4. Анализ требований к разрабатываемому программному модулю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_Toc231205683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84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3. РАЗРАБОТКА СПЕЦИФИКАЦИЙ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_Toc231205684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85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3.1. Описание функциональной спецификации модуля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_Toc231205685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86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3.2. Описание синтаксической спецификации входа модуля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_Toc231205686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87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3.3. Описание структуры данных модуля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_Toc231205687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88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4. РАЗРАБОТКА КОДА ПРОГРАММНОГО МОДУЛЯ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_Toc231205688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89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4.1. Выбор языка программирования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_Toc231205689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90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4.2. Программирование модуля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_Toc231205690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91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  <w:lang w:val="en-US"/>
          </w:rPr>
          <w:t xml:space="preserve">4.3. </w:t>
        </w:r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Компиляция</w:t>
        </w:r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  <w:lang w:val="en-US"/>
          </w:rPr>
          <w:t xml:space="preserve"> </w:t>
        </w:r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модуля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_Toc231205691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92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4.4. Отладка модуля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_Toc231205692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93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5. ТЕСТИРОВАНИЕ ПРОГРАММНОГО МОДУЛЯ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_Toc231205693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94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5.1. Разработка тестовых сценариев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_Toc231205694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95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5.2. Модульное тестирование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_Toc231205695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96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5.3. Тестирование производительности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_Toc231205696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97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5.4. Загрузка программного модуля в репозиторий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_Toc231205697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98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_Toc231205698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F53E6" w:rsidRPr="005F53E6" w:rsidRDefault="00155E6F" w:rsidP="00EB14F0">
      <w:pPr>
        <w:pStyle w:val="11"/>
        <w:tabs>
          <w:tab w:val="right" w:leader="dot" w:pos="9638"/>
        </w:tabs>
        <w:spacing w:after="0"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1205699" w:history="1">
        <w:r w:rsidR="005F53E6" w:rsidRPr="005F53E6">
          <w:rPr>
            <w:rStyle w:val="a4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_Toc231205699 \h </w:instrTex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5F53E6" w:rsidRPr="005F53E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A83FEF" w:rsidRPr="005F53E6" w:rsidRDefault="00A83FEF" w:rsidP="00A658A3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fldChar w:fldCharType="end"/>
      </w:r>
    </w:p>
    <w:p w:rsidR="00A83FEF" w:rsidRPr="005F53E6" w:rsidRDefault="00A83FEF" w:rsidP="00A658A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F53E6">
        <w:rPr>
          <w:sz w:val="28"/>
          <w:szCs w:val="28"/>
        </w:rPr>
        <w:br w:type="page"/>
      </w:r>
    </w:p>
    <w:p w:rsidR="00FB6B50" w:rsidRPr="005F53E6" w:rsidRDefault="00FB6B50" w:rsidP="00A658A3">
      <w:pPr>
        <w:pStyle w:val="111111111111111"/>
      </w:pPr>
      <w:bookmarkStart w:id="1" w:name="_Toc231205675"/>
      <w:r w:rsidRPr="005F53E6">
        <w:lastRenderedPageBreak/>
        <w:t>ВВЕДЕНИЕ</w:t>
      </w:r>
      <w:bookmarkEnd w:id="1"/>
    </w:p>
    <w:p w:rsidR="004959D0" w:rsidRPr="005F53E6" w:rsidRDefault="004959D0" w:rsidP="00A658A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F53E6">
        <w:rPr>
          <w:color w:val="0F1115"/>
          <w:sz w:val="28"/>
          <w:szCs w:val="28"/>
        </w:rPr>
        <w:t xml:space="preserve">В ходе учебной практики была поставлена задача — разработать информационную систему учёта деталей самолётов. Цель работы заключалась в создании программного решения с использованием языка программирования C# в среде </w:t>
      </w:r>
      <w:proofErr w:type="spellStart"/>
      <w:r w:rsidRPr="005F53E6">
        <w:rPr>
          <w:color w:val="0F1115"/>
          <w:sz w:val="28"/>
          <w:szCs w:val="28"/>
        </w:rPr>
        <w:t>Visual</w:t>
      </w:r>
      <w:proofErr w:type="spellEnd"/>
      <w:r w:rsidRPr="005F53E6">
        <w:rPr>
          <w:color w:val="0F1115"/>
          <w:sz w:val="28"/>
          <w:szCs w:val="28"/>
        </w:rPr>
        <w:t xml:space="preserve"> </w:t>
      </w:r>
      <w:proofErr w:type="spellStart"/>
      <w:r w:rsidRPr="005F53E6">
        <w:rPr>
          <w:color w:val="0F1115"/>
          <w:sz w:val="28"/>
          <w:szCs w:val="28"/>
        </w:rPr>
        <w:t>Studio</w:t>
      </w:r>
      <w:proofErr w:type="spellEnd"/>
      <w:r w:rsidRPr="005F53E6">
        <w:rPr>
          <w:color w:val="0F1115"/>
          <w:sz w:val="28"/>
          <w:szCs w:val="28"/>
        </w:rPr>
        <w:t>, включающего библиотеку классов, пользовательский интерфейс и модуль хранения данных. Система должна обеспечивать полный цикл управления авиационными деталями: добавление, редактирование, удаление, поиск и фильтрацию по статусу (на складе, установлена, списана), а также формирование статистики и хранение данных в локальном JSON-файле.</w:t>
      </w:r>
    </w:p>
    <w:p w:rsidR="004959D0" w:rsidRPr="005F53E6" w:rsidRDefault="004959D0" w:rsidP="00A658A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F53E6">
        <w:rPr>
          <w:color w:val="0F1115"/>
          <w:sz w:val="28"/>
          <w:szCs w:val="28"/>
        </w:rPr>
        <w:t>В качестве базы практики рассматривалось предприятие АО «Концерн КЭМЗ» (</w:t>
      </w:r>
      <w:proofErr w:type="spellStart"/>
      <w:r w:rsidRPr="005F53E6">
        <w:rPr>
          <w:color w:val="0F1115"/>
          <w:sz w:val="28"/>
          <w:szCs w:val="28"/>
        </w:rPr>
        <w:t>Кизлярский</w:t>
      </w:r>
      <w:proofErr w:type="spellEnd"/>
      <w:r w:rsidRPr="005F53E6">
        <w:rPr>
          <w:color w:val="0F1115"/>
          <w:sz w:val="28"/>
          <w:szCs w:val="28"/>
        </w:rPr>
        <w:t xml:space="preserve"> электромеханический завод), расположенное в городе Кизляр. Таким образом, разработанный проект обеспечивает эффективное решение задачи автоматизации учёта авиационных деталей, позволяя существенно повысить точность и оперативность управленческих решений, снизить издержки и увеличить прозрачность складского и производственного учёта.</w:t>
      </w:r>
    </w:p>
    <w:p w:rsidR="004959D0" w:rsidRPr="005F53E6" w:rsidRDefault="004959D0" w:rsidP="00A658A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rFonts w:ascii="Segoe UI" w:hAnsi="Segoe UI" w:cs="Segoe UI"/>
          <w:color w:val="0F1115"/>
          <w:sz w:val="28"/>
          <w:szCs w:val="28"/>
        </w:rPr>
      </w:pPr>
    </w:p>
    <w:p w:rsidR="00E5129D" w:rsidRPr="005F53E6" w:rsidRDefault="00E5129D" w:rsidP="00A658A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E5129D" w:rsidRDefault="00E5129D" w:rsidP="00A658A3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" w:name="_Toc231205676"/>
      <w:r>
        <w:br w:type="page"/>
      </w:r>
    </w:p>
    <w:p w:rsidR="00012EC5" w:rsidRPr="005F53E6" w:rsidRDefault="00012EC5" w:rsidP="00A658A3">
      <w:pPr>
        <w:pStyle w:val="111111111111111"/>
      </w:pPr>
      <w:r w:rsidRPr="005F53E6">
        <w:lastRenderedPageBreak/>
        <w:t>1. ТЕХНИКА БЕЗОПАСНОСТИ</w:t>
      </w:r>
      <w:bookmarkEnd w:id="2"/>
    </w:p>
    <w:p w:rsidR="00012EC5" w:rsidRPr="005F53E6" w:rsidRDefault="00012EC5" w:rsidP="003E644D">
      <w:pPr>
        <w:pStyle w:val="222222222222222222"/>
      </w:pPr>
      <w:bookmarkStart w:id="3" w:name="_Toc231205677"/>
      <w:r w:rsidRPr="005F53E6">
        <w:t>1.1. Инструкция по охране труда</w:t>
      </w:r>
      <w:bookmarkEnd w:id="3"/>
    </w:p>
    <w:p w:rsidR="00012EC5" w:rsidRPr="005F53E6" w:rsidRDefault="00012EC5" w:rsidP="00A658A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F53E6">
        <w:rPr>
          <w:color w:val="0F1115"/>
          <w:sz w:val="28"/>
          <w:szCs w:val="28"/>
        </w:rPr>
        <w:t>Охрана труда при работе с компьютерной техникой регламентируется следующими документами: Трудовой кодекс РФ, СанПиН 1.2.3685-21, а также внутренней «Инструкцией по охране труда для оператора ПЭВМ», утверждённой в АО «Концерн КЭМЗ».</w:t>
      </w:r>
    </w:p>
    <w:p w:rsidR="00012EC5" w:rsidRPr="00E5129D" w:rsidRDefault="00012EC5" w:rsidP="00A658A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E5129D">
        <w:rPr>
          <w:rStyle w:val="a3"/>
          <w:b w:val="0"/>
          <w:color w:val="0F1115"/>
          <w:sz w:val="28"/>
          <w:szCs w:val="28"/>
        </w:rPr>
        <w:t>Основные требования к организации рабочего места:</w:t>
      </w:r>
    </w:p>
    <w:p w:rsidR="00012EC5" w:rsidRPr="005F53E6" w:rsidRDefault="00012EC5" w:rsidP="00A658A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F53E6">
        <w:rPr>
          <w:color w:val="0F1115"/>
          <w:sz w:val="28"/>
          <w:szCs w:val="28"/>
        </w:rPr>
        <w:t>Площадь на одно рабочее место с ПЭВМ – не менее 4,5 м².</w:t>
      </w:r>
    </w:p>
    <w:p w:rsidR="00012EC5" w:rsidRPr="005F53E6" w:rsidRDefault="00012EC5" w:rsidP="00A658A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F53E6">
        <w:rPr>
          <w:color w:val="0F1115"/>
          <w:sz w:val="28"/>
          <w:szCs w:val="28"/>
        </w:rPr>
        <w:t>Расстояние от глаз до экрана монитора – 60–70 см.</w:t>
      </w:r>
    </w:p>
    <w:p w:rsidR="00012EC5" w:rsidRPr="005F53E6" w:rsidRDefault="00012EC5" w:rsidP="00A658A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F53E6">
        <w:rPr>
          <w:color w:val="0F1115"/>
          <w:sz w:val="28"/>
          <w:szCs w:val="28"/>
        </w:rPr>
        <w:t>Уровень освещённости – 300–500 люкс.</w:t>
      </w:r>
    </w:p>
    <w:p w:rsidR="00012EC5" w:rsidRPr="005F53E6" w:rsidRDefault="00012EC5" w:rsidP="00A658A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F53E6">
        <w:rPr>
          <w:color w:val="0F1115"/>
          <w:sz w:val="28"/>
          <w:szCs w:val="28"/>
        </w:rPr>
        <w:t>Высота стола – 68–80 см, стул должен иметь регулируемую спинку и подлокотники.</w:t>
      </w:r>
    </w:p>
    <w:p w:rsidR="00012EC5" w:rsidRPr="00E5129D" w:rsidRDefault="00012EC5" w:rsidP="00A658A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5129D">
        <w:rPr>
          <w:rStyle w:val="a3"/>
          <w:b w:val="0"/>
          <w:color w:val="0F1115"/>
          <w:sz w:val="28"/>
          <w:szCs w:val="28"/>
        </w:rPr>
        <w:t>Режим труда и отдыха:</w:t>
      </w:r>
    </w:p>
    <w:p w:rsidR="00012EC5" w:rsidRPr="00E5129D" w:rsidRDefault="00012EC5" w:rsidP="00A658A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Непрерывная работа за компьютером не должна превышать 2 часов.</w:t>
      </w:r>
    </w:p>
    <w:p w:rsidR="00012EC5" w:rsidRPr="00E5129D" w:rsidRDefault="00012EC5" w:rsidP="00A658A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Через каждый час работы – перерыв 5–10 минут для отдыха глаз и разминки.</w:t>
      </w:r>
    </w:p>
    <w:p w:rsidR="00012EC5" w:rsidRPr="00E5129D" w:rsidRDefault="00012EC5" w:rsidP="00A658A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Ежедневная продолжительность работы с ПК – не более 6 часов.</w:t>
      </w:r>
    </w:p>
    <w:p w:rsidR="00012EC5" w:rsidRPr="00E5129D" w:rsidRDefault="00012EC5" w:rsidP="00A658A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5129D">
        <w:rPr>
          <w:rStyle w:val="a3"/>
          <w:b w:val="0"/>
          <w:color w:val="0F1115"/>
          <w:sz w:val="28"/>
          <w:szCs w:val="28"/>
        </w:rPr>
        <w:t>Запрещается:</w:t>
      </w:r>
    </w:p>
    <w:p w:rsidR="00012EC5" w:rsidRPr="005F53E6" w:rsidRDefault="00012EC5" w:rsidP="00A658A3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F53E6">
        <w:rPr>
          <w:color w:val="0F1115"/>
          <w:sz w:val="28"/>
          <w:szCs w:val="28"/>
        </w:rPr>
        <w:t>самостоятельно вскрывать системный блок, монитор или другие устройства;</w:t>
      </w:r>
    </w:p>
    <w:p w:rsidR="00012EC5" w:rsidRPr="005F53E6" w:rsidRDefault="00012EC5" w:rsidP="00A658A3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F53E6">
        <w:rPr>
          <w:color w:val="0F1115"/>
          <w:sz w:val="28"/>
          <w:szCs w:val="28"/>
        </w:rPr>
        <w:t>отключать защитное заземление;</w:t>
      </w:r>
    </w:p>
    <w:p w:rsidR="00012EC5" w:rsidRPr="005F53E6" w:rsidRDefault="00012EC5" w:rsidP="00A658A3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F53E6">
        <w:rPr>
          <w:color w:val="0F1115"/>
          <w:sz w:val="28"/>
          <w:szCs w:val="28"/>
        </w:rPr>
        <w:t>работать с неисправным оборудованием (нехарактерный шум, запах гари, мерцание экрана).</w:t>
      </w:r>
    </w:p>
    <w:p w:rsidR="00012EC5" w:rsidRPr="005F53E6" w:rsidRDefault="00012EC5" w:rsidP="00A658A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F53E6">
        <w:rPr>
          <w:color w:val="0F1115"/>
          <w:sz w:val="28"/>
          <w:szCs w:val="28"/>
        </w:rPr>
        <w:t>При обнаружении неисправности необходимо немедленно отключить питание и сообщить руководителю практики.</w:t>
      </w:r>
    </w:p>
    <w:p w:rsidR="00012EC5" w:rsidRPr="005F53E6" w:rsidRDefault="00012EC5" w:rsidP="00A658A3">
      <w:pPr>
        <w:pStyle w:val="222222222222222222"/>
      </w:pPr>
      <w:bookmarkStart w:id="4" w:name="_Toc231205678"/>
      <w:r w:rsidRPr="005F53E6">
        <w:t xml:space="preserve">1.2. Инструкции по технике безопасности и </w:t>
      </w:r>
      <w:proofErr w:type="spellStart"/>
      <w:r w:rsidRPr="005F53E6">
        <w:t>пожароопасности</w:t>
      </w:r>
      <w:bookmarkEnd w:id="4"/>
      <w:proofErr w:type="spellEnd"/>
    </w:p>
    <w:p w:rsidR="00012EC5" w:rsidRPr="005F53E6" w:rsidRDefault="00012EC5" w:rsidP="00A658A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F53E6">
        <w:rPr>
          <w:color w:val="0F1115"/>
          <w:sz w:val="28"/>
          <w:szCs w:val="28"/>
        </w:rPr>
        <w:t>В АО «Концерн КЭМЗ» действует инструкция ИПБ-022 «О мерах пожарной безопасности в компьютерных классах и помещениях с вычислительной техникой».</w:t>
      </w:r>
    </w:p>
    <w:p w:rsidR="00012EC5" w:rsidRPr="00E5129D" w:rsidRDefault="00012EC5" w:rsidP="00A658A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5129D">
        <w:rPr>
          <w:rStyle w:val="a3"/>
          <w:b w:val="0"/>
          <w:color w:val="0F1115"/>
          <w:sz w:val="28"/>
          <w:szCs w:val="28"/>
        </w:rPr>
        <w:t>Основные правила пожарной безопасности:</w:t>
      </w:r>
    </w:p>
    <w:p w:rsidR="00012EC5" w:rsidRPr="00E5129D" w:rsidRDefault="00012EC5" w:rsidP="00A658A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lastRenderedPageBreak/>
        <w:t>Запрещается курить и пользоваться открытым огнём в помещении.</w:t>
      </w:r>
    </w:p>
    <w:p w:rsidR="00012EC5" w:rsidRPr="00E5129D" w:rsidRDefault="00012EC5" w:rsidP="00A658A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Не допускается эксплуатация неисправных розеток, удлинителей и кабелей.</w:t>
      </w:r>
    </w:p>
    <w:p w:rsidR="00012EC5" w:rsidRPr="00E5129D" w:rsidRDefault="00012EC5" w:rsidP="00A658A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Все электроприборы должны иметь сертификат соответствия и заземление.</w:t>
      </w:r>
    </w:p>
    <w:p w:rsidR="00012EC5" w:rsidRPr="00E5129D" w:rsidRDefault="00012EC5" w:rsidP="00A658A3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Проходы между рядами и пути эвакуации нельзя загромождать стульями, коробками или личными вещами.</w:t>
      </w:r>
    </w:p>
    <w:p w:rsidR="00012EC5" w:rsidRPr="00E5129D" w:rsidRDefault="00012EC5" w:rsidP="00A658A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5129D">
        <w:rPr>
          <w:rStyle w:val="a3"/>
          <w:b w:val="0"/>
          <w:color w:val="0F1115"/>
          <w:sz w:val="28"/>
          <w:szCs w:val="28"/>
        </w:rPr>
        <w:t>Действия при возникновении пожара:</w:t>
      </w:r>
    </w:p>
    <w:p w:rsidR="00012EC5" w:rsidRPr="00E5129D" w:rsidRDefault="00012EC5" w:rsidP="00A658A3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Немедленно отключить всё оборудование от электросети.</w:t>
      </w:r>
    </w:p>
    <w:p w:rsidR="00012EC5" w:rsidRPr="00E5129D" w:rsidRDefault="00012EC5" w:rsidP="00A658A3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Сообщить о пожаре по телефону 101 (или 112) и руководителю практики.</w:t>
      </w:r>
    </w:p>
    <w:p w:rsidR="00012EC5" w:rsidRPr="00E5129D" w:rsidRDefault="00012EC5" w:rsidP="00A658A3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Приступить к тушению очага возгорания углекислотным огнетушителем (типа ОУ-2 или ОУ-5) – использование воды или пенных огнетушителей на электроустановки запрещено.</w:t>
      </w:r>
    </w:p>
    <w:p w:rsidR="00012EC5" w:rsidRPr="00E5129D" w:rsidRDefault="00012EC5" w:rsidP="00A658A3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При невозможности потушить – эвакуироваться согласно плану эвакуации.</w:t>
      </w:r>
    </w:p>
    <w:p w:rsidR="00012EC5" w:rsidRPr="00E5129D" w:rsidRDefault="00012EC5" w:rsidP="00A658A3">
      <w:pPr>
        <w:pStyle w:val="222222222222222222"/>
        <w:rPr>
          <w:b w:val="0"/>
        </w:rPr>
      </w:pPr>
      <w:bookmarkStart w:id="5" w:name="_Toc231205679"/>
      <w:r w:rsidRPr="00E5129D">
        <w:rPr>
          <w:b w:val="0"/>
        </w:rPr>
        <w:t>1.3. Меры по обеспечению безопасности при работе с компьютерной техникой</w:t>
      </w:r>
      <w:bookmarkEnd w:id="5"/>
    </w:p>
    <w:p w:rsidR="00012EC5" w:rsidRPr="00E5129D" w:rsidRDefault="00012EC5" w:rsidP="00A658A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В период прохождения практики на рабочем месте были обеспечены следующие меры электробезопасности и общей безопасности:</w:t>
      </w:r>
    </w:p>
    <w:p w:rsidR="00012EC5" w:rsidRPr="00E5129D" w:rsidRDefault="00012EC5" w:rsidP="00A658A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5129D">
        <w:rPr>
          <w:rStyle w:val="a3"/>
          <w:b w:val="0"/>
          <w:color w:val="0F1115"/>
          <w:sz w:val="28"/>
          <w:szCs w:val="28"/>
        </w:rPr>
        <w:t>Электробезопасность:</w:t>
      </w:r>
    </w:p>
    <w:p w:rsidR="00012EC5" w:rsidRPr="00E5129D" w:rsidRDefault="00012EC5" w:rsidP="00A658A3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Все розетки имеют заземляющий контакт, сопротивление заземления проверено.</w:t>
      </w:r>
    </w:p>
    <w:p w:rsidR="00012EC5" w:rsidRPr="00E5129D" w:rsidRDefault="00012EC5" w:rsidP="00A658A3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Используются источники бесперебойного питания (ИБП), защищающие оборудование от скачков напряжения.</w:t>
      </w:r>
    </w:p>
    <w:p w:rsidR="00012EC5" w:rsidRPr="00E5129D" w:rsidRDefault="00012EC5" w:rsidP="00A658A3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Кабели проложены в кабель-каналах, исключающих механические повреждения и контакт с водой.</w:t>
      </w:r>
    </w:p>
    <w:p w:rsidR="00012EC5" w:rsidRPr="00E5129D" w:rsidRDefault="00012EC5" w:rsidP="00A658A3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Ежемесячно проводится визуальный осмотр проводки и розеток.</w:t>
      </w:r>
    </w:p>
    <w:p w:rsidR="00012EC5" w:rsidRPr="00E5129D" w:rsidRDefault="00012EC5" w:rsidP="00A658A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5129D">
        <w:rPr>
          <w:rStyle w:val="a3"/>
          <w:b w:val="0"/>
          <w:color w:val="0F1115"/>
          <w:sz w:val="28"/>
          <w:szCs w:val="28"/>
        </w:rPr>
        <w:t>Санитарно-гигиенические меры:</w:t>
      </w:r>
    </w:p>
    <w:p w:rsidR="00012EC5" w:rsidRPr="00E5129D" w:rsidRDefault="00012EC5" w:rsidP="00A658A3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Ежедневная влажная уборка помещения.</w:t>
      </w:r>
    </w:p>
    <w:p w:rsidR="00012EC5" w:rsidRPr="00E5129D" w:rsidRDefault="00012EC5" w:rsidP="00A658A3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lastRenderedPageBreak/>
        <w:t>Проветривание каждые 2 часа (в тёплое время – сквозное, в холодное – 5–10 минут).</w:t>
      </w:r>
    </w:p>
    <w:p w:rsidR="00012EC5" w:rsidRPr="00E5129D" w:rsidRDefault="00012EC5" w:rsidP="00A658A3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Контроль температуры воздуха (18–22 °C) и влажности (40–60%).</w:t>
      </w:r>
    </w:p>
    <w:p w:rsidR="00012EC5" w:rsidRPr="00E5129D" w:rsidRDefault="00012EC5" w:rsidP="00A658A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5129D">
        <w:rPr>
          <w:rStyle w:val="a3"/>
          <w:b w:val="0"/>
          <w:color w:val="0F1115"/>
          <w:sz w:val="28"/>
          <w:szCs w:val="28"/>
        </w:rPr>
        <w:t>Инструктаж:</w:t>
      </w:r>
    </w:p>
    <w:p w:rsidR="00012EC5" w:rsidRPr="00E5129D" w:rsidRDefault="00012EC5" w:rsidP="00A658A3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>Перед началом практики проведён вводный инструктаж по охране труда (запись в журнале).</w:t>
      </w:r>
    </w:p>
    <w:p w:rsidR="00012EC5" w:rsidRPr="00E5129D" w:rsidRDefault="00012EC5" w:rsidP="00A658A3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5129D">
        <w:rPr>
          <w:color w:val="0F1115"/>
          <w:sz w:val="28"/>
          <w:szCs w:val="28"/>
        </w:rPr>
        <w:t xml:space="preserve">Проверены знания правил электробезопасности (II группа допуска до 1000 </w:t>
      </w:r>
      <w:proofErr w:type="gramStart"/>
      <w:r w:rsidRPr="00E5129D">
        <w:rPr>
          <w:color w:val="0F1115"/>
          <w:sz w:val="28"/>
          <w:szCs w:val="28"/>
        </w:rPr>
        <w:t>В</w:t>
      </w:r>
      <w:proofErr w:type="gramEnd"/>
      <w:r w:rsidRPr="00E5129D">
        <w:rPr>
          <w:color w:val="0F1115"/>
          <w:sz w:val="28"/>
          <w:szCs w:val="28"/>
        </w:rPr>
        <w:t xml:space="preserve"> для работы с ПЭВМ).</w:t>
      </w:r>
    </w:p>
    <w:p w:rsidR="00012EC5" w:rsidRPr="00E5129D" w:rsidRDefault="00012EC5" w:rsidP="00A658A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5129D">
        <w:rPr>
          <w:rStyle w:val="a3"/>
          <w:b w:val="0"/>
          <w:color w:val="0F1115"/>
          <w:sz w:val="28"/>
          <w:szCs w:val="28"/>
        </w:rPr>
        <w:t>Средства индивидуальной защиты:</w:t>
      </w:r>
    </w:p>
    <w:p w:rsidR="00012EC5" w:rsidRPr="005F53E6" w:rsidRDefault="00012EC5" w:rsidP="00A658A3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F53E6">
        <w:rPr>
          <w:color w:val="0F1115"/>
          <w:sz w:val="28"/>
          <w:szCs w:val="28"/>
        </w:rPr>
        <w:t>При работе с ПЭВМ специальные средства не требуются, но рекомендуется использовать очки для защиты от бликов при длительной работе.</w:t>
      </w:r>
    </w:p>
    <w:p w:rsidR="00012EC5" w:rsidRPr="005F53E6" w:rsidRDefault="00012EC5" w:rsidP="00A658A3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012EC5" w:rsidRPr="005F53E6" w:rsidRDefault="00012EC5" w:rsidP="00A658A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>
            <wp:extent cx="4840629" cy="2838450"/>
            <wp:effectExtent l="0" t="0" r="0" b="0"/>
            <wp:docPr id="4" name="Рисунок 4" descr="C:\Users\rpk2024.6\Downloads\stol-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rpk2024.6\Downloads\stol-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450" cy="287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2EC5" w:rsidRPr="005F53E6" w:rsidRDefault="00012EC5" w:rsidP="00A658A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Скриншот </w:t>
      </w:r>
      <w:r w:rsidR="002B368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</w:t>
      </w:r>
      <w:r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– Фотография рабочего места.</w:t>
      </w:r>
    </w:p>
    <w:p w:rsidR="00FB6B50" w:rsidRPr="005F53E6" w:rsidRDefault="00FB6B50" w:rsidP="00A658A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012EC5" w:rsidRPr="005F53E6" w:rsidRDefault="00012EC5" w:rsidP="00A658A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FB6B50" w:rsidRPr="005F53E6" w:rsidRDefault="00FB6B50" w:rsidP="00A658A3">
      <w:pPr>
        <w:pStyle w:val="111111111111111"/>
      </w:pPr>
      <w:bookmarkStart w:id="6" w:name="_Toc231205680"/>
      <w:r w:rsidRPr="005F53E6">
        <w:lastRenderedPageBreak/>
        <w:t>2. АНАЛИЗ ПРЕДМЕТНОЙ ОБЛАСТИ</w:t>
      </w:r>
      <w:bookmarkEnd w:id="6"/>
    </w:p>
    <w:p w:rsidR="00FB6B50" w:rsidRPr="005F53E6" w:rsidRDefault="00FB6B50" w:rsidP="003E644D">
      <w:pPr>
        <w:pStyle w:val="222222222222222222"/>
      </w:pPr>
      <w:bookmarkStart w:id="7" w:name="_Toc231205681"/>
      <w:r w:rsidRPr="005F53E6">
        <w:t>2.1. Краткая технико-эконо</w:t>
      </w:r>
      <w:r w:rsidR="003E644D">
        <w:t xml:space="preserve">мическая характеристика объекта </w:t>
      </w:r>
      <w:r w:rsidRPr="005F53E6">
        <w:t>практики</w:t>
      </w:r>
      <w:bookmarkEnd w:id="7"/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Концерн КЭМЗ (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Кизлярский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электромеханический завод) – предприятие оборонно-промышленного комплекса РФ, расположенное в г. Кизляр (Республика Дагестан). Специализация: производство авиационного электрооборудования (генераторы, стартеры), наземной техники, деталей и узлов для авиастроения.</w:t>
      </w:r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Подразделение, где проходила практика – отдел материально-технического снабжения и учёта деталей. Основные задачи: приёмка деталей от поставщиков, регистрация выдачи в цеха и на борт самолёта, списание. До внедрения модуля учёт вёлся в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Excel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приводило к ошибкам и дублированию номеров.</w:t>
      </w:r>
    </w:p>
    <w:p w:rsidR="00012EC5" w:rsidRPr="005F53E6" w:rsidRDefault="00012EC5" w:rsidP="00A658A3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>
            <wp:extent cx="3743734" cy="3924300"/>
            <wp:effectExtent l="0" t="0" r="9525" b="0"/>
            <wp:docPr id="6" name="Рисунок 6" descr="C:\Users\rpk2024.6\Downloads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rpk2024.6\Downloads\i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639" cy="392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2EC5" w:rsidRPr="005F53E6" w:rsidRDefault="00012EC5" w:rsidP="00A658A3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Рисунок </w:t>
      </w:r>
      <w:r w:rsidR="002B368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</w:t>
      </w:r>
      <w:r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– Логотип АО «Концерн КЭМЗ»</w:t>
      </w:r>
    </w:p>
    <w:p w:rsidR="00C606BF" w:rsidRPr="005F53E6" w:rsidRDefault="00C606BF" w:rsidP="00A658A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Pr="005F53E6" w:rsidRDefault="00C606BF" w:rsidP="00A658A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Pr="005F53E6" w:rsidRDefault="00C606BF" w:rsidP="00A658A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</w:t>
      </w:r>
      <w:r w:rsidRPr="005F53E6">
        <w:rPr>
          <w:rStyle w:val="2222222222222222220"/>
          <w:rFonts w:eastAsiaTheme="minorHAnsi"/>
        </w:rPr>
        <w:t>.2. Состав технических средств подразделения</w:t>
      </w:r>
    </w:p>
    <w:p w:rsidR="00FB6B50" w:rsidRPr="00E5129D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512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Техническое оснащение представлено в таблице 1.</w:t>
      </w:r>
    </w:p>
    <w:p w:rsidR="00FB6B50" w:rsidRPr="00E5129D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Таблица 1 – Состав технических средств</w:t>
      </w:r>
    </w:p>
    <w:tbl>
      <w:tblPr>
        <w:tblW w:w="7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4810"/>
      </w:tblGrid>
      <w:tr w:rsidR="00FB6B50" w:rsidRPr="005F53E6" w:rsidTr="00BF48E0">
        <w:trPr>
          <w:trHeight w:val="21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Характеристики</w:t>
            </w:r>
          </w:p>
        </w:tc>
      </w:tr>
      <w:tr w:rsidR="00FB6B50" w:rsidRPr="00A436BB" w:rsidTr="00BF48E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Рабочая станция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Intel Core i5, 8 </w:t>
            </w: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ГБ</w:t>
            </w: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ОЗУ</w:t>
            </w: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SSD 256 </w:t>
            </w: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ГБ</w:t>
            </w:r>
          </w:p>
        </w:tc>
      </w:tr>
      <w:tr w:rsidR="00FB6B50" w:rsidRPr="005F53E6" w:rsidTr="00BF48E0">
        <w:trPr>
          <w:trHeight w:val="2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Операционная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Windows</w:t>
            </w:r>
            <w:proofErr w:type="spellEnd"/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10 </w:t>
            </w:r>
            <w:proofErr w:type="spellStart"/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</w:t>
            </w:r>
            <w:proofErr w:type="spellEnd"/>
          </w:p>
        </w:tc>
      </w:tr>
      <w:tr w:rsidR="00FB6B50" w:rsidRPr="005F53E6" w:rsidTr="00BF48E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HP </w:t>
            </w:r>
            <w:proofErr w:type="spellStart"/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LaserJet</w:t>
            </w:r>
            <w:proofErr w:type="spellEnd"/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</w:t>
            </w:r>
            <w:proofErr w:type="spellEnd"/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M404dn</w:t>
            </w:r>
          </w:p>
        </w:tc>
      </w:tr>
      <w:tr w:rsidR="00FB6B50" w:rsidRPr="005F53E6" w:rsidTr="00BF48E0">
        <w:trPr>
          <w:trHeight w:val="2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Сканер штрих-кодов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Honeywell</w:t>
            </w:r>
            <w:proofErr w:type="spellEnd"/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Voyager</w:t>
            </w:r>
            <w:proofErr w:type="spellEnd"/>
          </w:p>
        </w:tc>
      </w:tr>
      <w:tr w:rsidR="00FB6B50" w:rsidRPr="005F53E6" w:rsidTr="00BF48E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Сетевое оборудование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Коммутатор D-</w:t>
            </w:r>
            <w:proofErr w:type="spellStart"/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Link</w:t>
            </w:r>
            <w:proofErr w:type="spellEnd"/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</w:t>
            </w:r>
            <w:proofErr w:type="spellEnd"/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Гбит/с</w:t>
            </w:r>
          </w:p>
        </w:tc>
      </w:tr>
    </w:tbl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FB6B50" w:rsidRPr="005F53E6" w:rsidRDefault="00FB6B50" w:rsidP="00A658A3">
      <w:pPr>
        <w:pStyle w:val="222222222222222222"/>
      </w:pPr>
      <w:bookmarkStart w:id="8" w:name="_Toc231205682"/>
      <w:r w:rsidRPr="005F53E6">
        <w:t>2.3. Состав программного обеспечения и тематика решаемых задач структурным подразделением</w:t>
      </w:r>
      <w:bookmarkEnd w:id="8"/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Установленное ПО:</w:t>
      </w:r>
    </w:p>
    <w:p w:rsidR="00FB6B50" w:rsidRPr="005F53E6" w:rsidRDefault="00FB6B50" w:rsidP="00A658A3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Microsoft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10;</w:t>
      </w:r>
    </w:p>
    <w:p w:rsidR="00FB6B50" w:rsidRPr="005F53E6" w:rsidRDefault="00FB6B50" w:rsidP="00A658A3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Microsoft Office 365 (Excel – 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учёта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);</w:t>
      </w:r>
    </w:p>
    <w:p w:rsidR="00FB6B50" w:rsidRPr="005F53E6" w:rsidRDefault="00FB6B50" w:rsidP="00A658A3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proofErr w:type="gram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С:Предприятие</w:t>
      </w:r>
      <w:proofErr w:type="gram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(бухгалтерский учёт);</w:t>
      </w:r>
    </w:p>
    <w:p w:rsidR="00FB6B50" w:rsidRPr="005F53E6" w:rsidRDefault="00FB6B50" w:rsidP="00A658A3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PostgreSQL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Задачи, решаемые подразделением: приёмка, учёт, списание деталей. Специализированного ПО для учёта деталей самолётов не было, что обосновало разработку собственного модуля.</w:t>
      </w:r>
    </w:p>
    <w:p w:rsidR="00C606BF" w:rsidRPr="005F53E6" w:rsidRDefault="00C606BF" w:rsidP="00A658A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Pr="005F53E6" w:rsidRDefault="00C606BF" w:rsidP="00A658A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Pr="005F53E6" w:rsidRDefault="00C606BF" w:rsidP="00A658A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Pr="005F53E6" w:rsidRDefault="00C606BF" w:rsidP="00A658A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Pr="005F53E6" w:rsidRDefault="00C606BF" w:rsidP="00A658A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Pr="005F53E6" w:rsidRDefault="00C606BF" w:rsidP="00A658A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Pr="005F53E6" w:rsidRDefault="00C606BF" w:rsidP="00A658A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C606BF" w:rsidRPr="005F53E6" w:rsidRDefault="00C606BF" w:rsidP="00A658A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FB6B50" w:rsidRPr="005F53E6" w:rsidRDefault="00FB6B50" w:rsidP="00A658A3">
      <w:pPr>
        <w:pStyle w:val="222222222222222222"/>
      </w:pPr>
      <w:bookmarkStart w:id="9" w:name="_Toc231205683"/>
      <w:r w:rsidRPr="005F53E6">
        <w:lastRenderedPageBreak/>
        <w:t>2.4. Анализ требований к разрабатываемому программному модулю</w:t>
      </w:r>
      <w:bookmarkEnd w:id="9"/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основе опроса сотрудников сформулированы требования (таблица 2).</w:t>
      </w:r>
    </w:p>
    <w:p w:rsidR="00FB6B50" w:rsidRPr="00E5129D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Таблица 2 – Требования к программному модулю</w:t>
      </w:r>
    </w:p>
    <w:tbl>
      <w:tblPr>
        <w:tblW w:w="9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7117"/>
        <w:gridCol w:w="1587"/>
      </w:tblGrid>
      <w:tr w:rsidR="00FB6B50" w:rsidRPr="005F53E6" w:rsidTr="00FB6B50">
        <w:trPr>
          <w:trHeight w:val="29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Приоритет</w:t>
            </w:r>
          </w:p>
        </w:tc>
      </w:tr>
      <w:tr w:rsidR="00FB6B50" w:rsidRPr="005F53E6" w:rsidTr="00FB6B50">
        <w:trPr>
          <w:trHeight w:val="2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детали (наименование, номер, тип, дата, статус, описание)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FB6B50" w:rsidRPr="005F53E6" w:rsidTr="00FB6B50">
        <w:trPr>
          <w:trHeight w:val="2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детали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FB6B50" w:rsidRPr="005F53E6" w:rsidTr="00FB6B50">
        <w:trPr>
          <w:trHeight w:val="2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с подтверждением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FB6B50" w:rsidRPr="005F53E6" w:rsidTr="00FB6B50">
        <w:trPr>
          <w:trHeight w:val="2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по номеру или названию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  <w:tr w:rsidR="00FB6B50" w:rsidRPr="005F53E6" w:rsidTr="00FB6B50">
        <w:trPr>
          <w:trHeight w:val="2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 по статусу (на складе / установлена / списана)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  <w:tr w:rsidR="00FB6B50" w:rsidRPr="005F53E6" w:rsidTr="00FB6B50">
        <w:trPr>
          <w:trHeight w:val="2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Автосохранение</w:t>
            </w:r>
            <w:proofErr w:type="spellEnd"/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FB6B50" w:rsidRPr="005F53E6" w:rsidTr="00FB6B50">
        <w:trPr>
          <w:trHeight w:val="2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уникальности номера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FB6B50" w:rsidRPr="005F53E6" w:rsidTr="00FB6B50">
        <w:trPr>
          <w:trHeight w:val="2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Удобный интерфейс на русском языке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</w:tbl>
    <w:p w:rsidR="00FB6B50" w:rsidRPr="005F53E6" w:rsidRDefault="00FB6B50" w:rsidP="00A658A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FB6B50" w:rsidRPr="005F53E6" w:rsidRDefault="00FB6B50" w:rsidP="00A658A3">
      <w:pPr>
        <w:pStyle w:val="111111111111111"/>
      </w:pPr>
      <w:bookmarkStart w:id="10" w:name="_Toc231205684"/>
      <w:r w:rsidRPr="005F53E6">
        <w:lastRenderedPageBreak/>
        <w:t>3. РАЗРАБОТКА СПЕЦИФИКАЦИЙ</w:t>
      </w:r>
      <w:bookmarkEnd w:id="10"/>
    </w:p>
    <w:p w:rsidR="00FB6B50" w:rsidRPr="005F53E6" w:rsidRDefault="00FB6B50" w:rsidP="00A658A3">
      <w:pPr>
        <w:pStyle w:val="222222222222222222"/>
      </w:pPr>
      <w:bookmarkStart w:id="11" w:name="_Toc231205685"/>
      <w:r w:rsidRPr="005F53E6">
        <w:t>3.1. Описание функциональной спецификации модуля</w:t>
      </w:r>
      <w:bookmarkEnd w:id="11"/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Программный модуль выполняет следующие функции:</w:t>
      </w:r>
    </w:p>
    <w:p w:rsidR="00FB6B50" w:rsidRPr="005F53E6" w:rsidRDefault="00FB6B50" w:rsidP="00A658A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 списка деталей в виде таблицы.</w:t>
      </w:r>
    </w:p>
    <w:p w:rsidR="00FB6B50" w:rsidRPr="005F53E6" w:rsidRDefault="00FB6B50" w:rsidP="00A658A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Добавление новой детали через отдельную форму с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валидацией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FB6B50" w:rsidRPr="005F53E6" w:rsidRDefault="00FB6B50" w:rsidP="00A658A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Редактирование существующей детали.</w:t>
      </w:r>
    </w:p>
    <w:p w:rsidR="00FB6B50" w:rsidRPr="005F53E6" w:rsidRDefault="00FB6B50" w:rsidP="00A658A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Удаление детали с подтверждением.</w:t>
      </w:r>
    </w:p>
    <w:p w:rsidR="00FB6B50" w:rsidRPr="005F53E6" w:rsidRDefault="00FB6B50" w:rsidP="00A658A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по номеру или наименованию (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регистронезависимый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FB6B50" w:rsidRPr="005F53E6" w:rsidRDefault="00FB6B50" w:rsidP="00A658A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Фильтрация по статусу (все / на складе / установлена / списана).</w:t>
      </w:r>
    </w:p>
    <w:p w:rsidR="00FB6B50" w:rsidRPr="005F53E6" w:rsidRDefault="00FB6B50" w:rsidP="00A658A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Отображение статистики (количество деталей по статусам).</w:t>
      </w:r>
    </w:p>
    <w:p w:rsidR="00FB6B50" w:rsidRPr="005F53E6" w:rsidRDefault="00FB6B50" w:rsidP="00A658A3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Горячие клавиши (F5 – обновить,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Ctrl+N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добавить,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Ctrl+E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редактировать,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Delete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удалить).</w:t>
      </w:r>
    </w:p>
    <w:p w:rsidR="00C606BF" w:rsidRPr="005F53E6" w:rsidRDefault="00C606BF" w:rsidP="00A658A3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1AA034A8" wp14:editId="5564E00E">
            <wp:extent cx="3286824" cy="503872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4548" cy="505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6BF" w:rsidRPr="005F53E6" w:rsidRDefault="00C606BF" w:rsidP="00A658A3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Рисунок </w:t>
      </w:r>
      <w:r w:rsidR="002B368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3</w:t>
      </w:r>
      <w:r w:rsidR="00F44EE9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-</w:t>
      </w:r>
      <w:r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Диаграмма </w:t>
      </w:r>
      <w:r w:rsidR="00F44EE9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ПМ «Система учёта деталей самолёта»</w:t>
      </w:r>
    </w:p>
    <w:p w:rsidR="00FB6B50" w:rsidRPr="005F53E6" w:rsidRDefault="00FB6B50" w:rsidP="00A658A3">
      <w:pPr>
        <w:pStyle w:val="222222222222222222"/>
      </w:pPr>
      <w:bookmarkStart w:id="12" w:name="_Toc231205686"/>
      <w:r w:rsidRPr="005F53E6">
        <w:lastRenderedPageBreak/>
        <w:t>3.2. Описание синтаксической спецификации входа модуля</w:t>
      </w:r>
      <w:bookmarkEnd w:id="12"/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 «Добавление / Редактирование детали» содержит поля, описанные в таблице 3.</w:t>
      </w:r>
    </w:p>
    <w:p w:rsidR="00FB6B50" w:rsidRPr="00E5129D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Таблица 3 – Спецификация входных данных</w:t>
      </w:r>
    </w:p>
    <w:tbl>
      <w:tblPr>
        <w:tblW w:w="9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341"/>
        <w:gridCol w:w="2098"/>
        <w:gridCol w:w="2800"/>
      </w:tblGrid>
      <w:tr w:rsidR="00FB6B50" w:rsidRPr="005F53E6" w:rsidTr="002B368E">
        <w:trPr>
          <w:trHeight w:val="20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условия</w:t>
            </w:r>
          </w:p>
        </w:tc>
      </w:tr>
      <w:tr w:rsidR="00FB6B50" w:rsidRPr="005F53E6" w:rsidTr="002B368E">
        <w:trPr>
          <w:trHeight w:val="2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1…100 символов</w:t>
            </w:r>
          </w:p>
        </w:tc>
      </w:tr>
      <w:tr w:rsidR="00FB6B50" w:rsidRPr="005F53E6" w:rsidTr="002B368E">
        <w:trPr>
          <w:trHeight w:val="2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детали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Уникальный, 1…30 символов</w:t>
            </w:r>
          </w:p>
        </w:tc>
      </w:tr>
      <w:tr w:rsidR="00FB6B50" w:rsidRPr="005F53E6" w:rsidTr="002B368E">
        <w:trPr>
          <w:trHeight w:val="3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выпадающий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Фюзеляж, Крыло, Двигатель, Шасси, Авионика, Другое</w:t>
            </w:r>
          </w:p>
        </w:tc>
      </w:tr>
      <w:tr w:rsidR="00FB6B50" w:rsidRPr="005F53E6" w:rsidTr="002B368E">
        <w:trPr>
          <w:trHeight w:val="2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изготовления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больше текущей даты</w:t>
            </w:r>
          </w:p>
        </w:tc>
      </w:tr>
      <w:tr w:rsidR="00FB6B50" w:rsidRPr="005F53E6" w:rsidTr="002B368E">
        <w:trPr>
          <w:trHeight w:val="3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выпадающий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складе / Установлена / Списана</w:t>
            </w:r>
          </w:p>
        </w:tc>
      </w:tr>
      <w:tr w:rsidR="00FB6B50" w:rsidRPr="005F53E6" w:rsidTr="002B368E">
        <w:trPr>
          <w:trHeight w:val="3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Борт самолёта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Обязателен, если статус = «Установлена»</w:t>
            </w:r>
          </w:p>
        </w:tc>
      </w:tr>
      <w:tr w:rsidR="00FB6B50" w:rsidRPr="005F53E6" w:rsidTr="002B368E">
        <w:trPr>
          <w:trHeight w:val="3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(многострочный)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500 символов</w:t>
            </w:r>
          </w:p>
        </w:tc>
      </w:tr>
    </w:tbl>
    <w:p w:rsidR="002B368E" w:rsidRDefault="002B368E" w:rsidP="00A658A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2B368E" w:rsidRDefault="002B368E" w:rsidP="00A658A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867AC35" wp14:editId="3C4652C8">
            <wp:extent cx="4391025" cy="2505075"/>
            <wp:effectExtent l="0" t="0" r="9525" b="9525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68E" w:rsidRDefault="002B368E" w:rsidP="00A658A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4 – Главное окно программы.</w:t>
      </w:r>
    </w:p>
    <w:p w:rsidR="00F44EE9" w:rsidRPr="005F53E6" w:rsidRDefault="00F44EE9" w:rsidP="00A658A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1B729773" wp14:editId="35DE318B">
            <wp:extent cx="4086225" cy="492123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1592" cy="49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EE9" w:rsidRPr="005F53E6" w:rsidRDefault="00F44EE9" w:rsidP="00A658A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5 – Окно добавления детали с заполненными полями.</w:t>
      </w:r>
    </w:p>
    <w:p w:rsidR="00F44EE9" w:rsidRPr="005F53E6" w:rsidRDefault="00F44EE9" w:rsidP="00A658A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FB6B50" w:rsidRPr="005F53E6" w:rsidRDefault="00FB6B50" w:rsidP="00A658A3">
      <w:pPr>
        <w:pStyle w:val="222222222222222222"/>
      </w:pPr>
      <w:bookmarkStart w:id="13" w:name="_Toc231205687"/>
      <w:r w:rsidRPr="005F53E6">
        <w:t>3.3. Описание структуры данных модуля</w:t>
      </w:r>
      <w:bookmarkEnd w:id="13"/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Модуль использует библиотеку классов 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AircraftPartsLibrary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 ней определены перечисления и основной класс 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Part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FB6B50" w:rsidRPr="00E5129D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Перечисление </w:t>
      </w:r>
      <w:proofErr w:type="spellStart"/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PartType</w:t>
      </w:r>
      <w:proofErr w:type="spellEnd"/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(типы деталей):</w:t>
      </w:r>
    </w:p>
    <w:p w:rsidR="00FB6B50" w:rsidRPr="00E5129D" w:rsidRDefault="00FB6B50" w:rsidP="00A658A3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512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Фюзеляж, Крыло, Двигатель, Шасси, Авионика, Другое.</w:t>
      </w:r>
    </w:p>
    <w:p w:rsidR="00FB6B50" w:rsidRPr="00E5129D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Перечисление </w:t>
      </w:r>
      <w:proofErr w:type="spellStart"/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PartStatus</w:t>
      </w:r>
      <w:proofErr w:type="spellEnd"/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(статусы):</w:t>
      </w:r>
    </w:p>
    <w:p w:rsidR="00FB6B50" w:rsidRPr="00E5129D" w:rsidRDefault="00FB6B50" w:rsidP="00A658A3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512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НаСкладе</w:t>
      </w:r>
      <w:proofErr w:type="spellEnd"/>
      <w:r w:rsidRPr="00E512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Установлена, Списана.</w:t>
      </w:r>
    </w:p>
    <w:p w:rsidR="00FB6B50" w:rsidRPr="00E5129D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Класс </w:t>
      </w:r>
      <w:proofErr w:type="spellStart"/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Part</w:t>
      </w:r>
      <w:proofErr w:type="spellEnd"/>
      <w:r w:rsidRPr="00E5129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содержит атрибуты:</w:t>
      </w:r>
    </w:p>
    <w:p w:rsidR="00FB6B50" w:rsidRPr="005F53E6" w:rsidRDefault="00FB6B50" w:rsidP="00A658A3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Id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уникальный идентификатор;</w:t>
      </w:r>
    </w:p>
    <w:p w:rsidR="00FB6B50" w:rsidRPr="005F53E6" w:rsidRDefault="00FB6B50" w:rsidP="00A658A3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Name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string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наименование;</w:t>
      </w:r>
    </w:p>
    <w:p w:rsidR="00FB6B50" w:rsidRPr="005F53E6" w:rsidRDefault="00FB6B50" w:rsidP="00A658A3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PartNumber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string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уникальный номер детали;</w:t>
      </w:r>
    </w:p>
    <w:p w:rsidR="00FB6B50" w:rsidRPr="005F53E6" w:rsidRDefault="00FB6B50" w:rsidP="00A658A3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lastRenderedPageBreak/>
        <w:t>Type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PartType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тип;</w:t>
      </w:r>
    </w:p>
    <w:p w:rsidR="00FB6B50" w:rsidRPr="005F53E6" w:rsidRDefault="00FB6B50" w:rsidP="00A658A3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ManufactureDate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DateTime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дата изготовления;</w:t>
      </w:r>
    </w:p>
    <w:p w:rsidR="00FB6B50" w:rsidRPr="005F53E6" w:rsidRDefault="00FB6B50" w:rsidP="00A658A3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Status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PartStatus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статус;</w:t>
      </w:r>
    </w:p>
    <w:p w:rsidR="00FB6B50" w:rsidRPr="005F53E6" w:rsidRDefault="00FB6B50" w:rsidP="00A658A3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AircraftId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string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борт самолёта (если установлена);</w:t>
      </w:r>
    </w:p>
    <w:p w:rsidR="00FB6B50" w:rsidRPr="005F53E6" w:rsidRDefault="00FB6B50" w:rsidP="00A658A3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Description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string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– описание.</w:t>
      </w:r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работы с данными реализован интерфейс 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IPartRepository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его реализация 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JsonPartRepository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которая сохраняет данные в файл 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parts.json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помощью библиотеки 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Newtonsoft.Json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373BD9" w:rsidRPr="005F53E6" w:rsidRDefault="00373BD9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F44EE9" w:rsidRPr="005F53E6" w:rsidRDefault="00F44EE9" w:rsidP="00A658A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5BC44F60" wp14:editId="7CA1245E">
            <wp:extent cx="3869761" cy="53435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3493" cy="534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EE9" w:rsidRPr="005F53E6" w:rsidRDefault="00F44EE9" w:rsidP="00A658A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Рисунок 6</w:t>
      </w:r>
      <w:r w:rsidR="00FB6B50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– Код класса </w:t>
      </w:r>
      <w:proofErr w:type="spellStart"/>
      <w:r w:rsidR="00FB6B50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Part</w:t>
      </w:r>
      <w:proofErr w:type="spellEnd"/>
      <w:r w:rsidR="00FB6B50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в </w:t>
      </w:r>
      <w:proofErr w:type="spellStart"/>
      <w:r w:rsidR="00FB6B50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Visual</w:t>
      </w:r>
      <w:proofErr w:type="spellEnd"/>
      <w:r w:rsidR="00FB6B50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="00FB6B50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Studio</w:t>
      </w:r>
      <w:proofErr w:type="spellEnd"/>
      <w:r w:rsidR="00FB6B50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:rsidR="00FB6B50" w:rsidRPr="005F53E6" w:rsidRDefault="00F44EE9" w:rsidP="00A658A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7310FCE5" wp14:editId="28109923">
            <wp:extent cx="5219700" cy="1752547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0891" cy="176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B50"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="005A5F92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Рисунок 7</w:t>
      </w:r>
      <w:r w:rsidR="00FB6B50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– Содержимое файла </w:t>
      </w:r>
      <w:proofErr w:type="spellStart"/>
      <w:r w:rsidR="00FB6B50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parts.json</w:t>
      </w:r>
      <w:proofErr w:type="spellEnd"/>
      <w:r w:rsidR="00FB6B50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в блокноте.</w:t>
      </w:r>
    </w:p>
    <w:p w:rsidR="00FB6B50" w:rsidRPr="005F53E6" w:rsidRDefault="00FB6B50" w:rsidP="00A658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3BD9" w:rsidRPr="005F53E6" w:rsidRDefault="00373BD9" w:rsidP="00A658A3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373BD9" w:rsidRPr="005F53E6" w:rsidRDefault="00373BD9" w:rsidP="00A658A3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373BD9" w:rsidRPr="005F53E6" w:rsidRDefault="00373BD9" w:rsidP="00A658A3">
      <w:pPr>
        <w:spacing w:after="0" w:line="36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FB6B50" w:rsidRPr="005F53E6" w:rsidRDefault="00FB6B50" w:rsidP="00A658A3">
      <w:pPr>
        <w:pStyle w:val="111111111111111"/>
      </w:pPr>
      <w:bookmarkStart w:id="14" w:name="_Toc231205688"/>
      <w:r w:rsidRPr="005F53E6">
        <w:lastRenderedPageBreak/>
        <w:t>4. РАЗРАБОТКА КОДА ПРОГРАММНОГО МОДУЛЯ</w:t>
      </w:r>
      <w:bookmarkEnd w:id="14"/>
    </w:p>
    <w:p w:rsidR="00FB6B50" w:rsidRPr="005F53E6" w:rsidRDefault="00FB6B50" w:rsidP="00A658A3">
      <w:pPr>
        <w:pStyle w:val="222222222222222222"/>
      </w:pPr>
      <w:bookmarkStart w:id="15" w:name="_Toc231205689"/>
      <w:r w:rsidRPr="005F53E6">
        <w:t>4.1. Выбор языка программирования</w:t>
      </w:r>
      <w:bookmarkEnd w:id="15"/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велась на языке C# версии 10.0 с использованием платформы .NET 6. Выбор обусловлен:</w:t>
      </w:r>
    </w:p>
    <w:p w:rsidR="00FB6B50" w:rsidRPr="005F53E6" w:rsidRDefault="00FB6B50" w:rsidP="00A658A3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встроенной поддержкой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Forms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создания графического интерфейса;</w:t>
      </w:r>
    </w:p>
    <w:p w:rsidR="00FB6B50" w:rsidRPr="005F53E6" w:rsidRDefault="00FB6B50" w:rsidP="00A658A3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наличием библиотеки 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Newtonsoft.Json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удобной работы с JSON;</w:t>
      </w:r>
    </w:p>
    <w:p w:rsidR="00FB6B50" w:rsidRPr="005F53E6" w:rsidRDefault="00FB6B50" w:rsidP="00A658A3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возможностью разделения логики на библиотеку классов и исполняемое приложение;</w:t>
      </w:r>
    </w:p>
    <w:p w:rsidR="00FB6B50" w:rsidRPr="005F53E6" w:rsidRDefault="00FB6B50" w:rsidP="00A658A3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кроссплатформенностью (при необходимости).</w:t>
      </w:r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Среда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разработки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– Microsoft Visual Studio 2022 Community.</w:t>
      </w:r>
    </w:p>
    <w:p w:rsidR="005A5F92" w:rsidRPr="005F53E6" w:rsidRDefault="005A5F92" w:rsidP="00A658A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F53E6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503A34A0" wp14:editId="0EB00E50">
            <wp:extent cx="2422592" cy="47529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7516" cy="4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B50" w:rsidRPr="005F53E6" w:rsidRDefault="005A5F92" w:rsidP="00A658A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Рисунок 8 </w:t>
      </w:r>
      <w:r w:rsidR="00FB6B50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– Окно </w:t>
      </w:r>
      <w:proofErr w:type="spellStart"/>
      <w:r w:rsidR="00FB6B50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Visual</w:t>
      </w:r>
      <w:proofErr w:type="spellEnd"/>
      <w:r w:rsidR="00FB6B50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="00FB6B50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Studio</w:t>
      </w:r>
      <w:proofErr w:type="spellEnd"/>
      <w:r w:rsidR="00FB6B50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 открытым решением.</w:t>
      </w:r>
    </w:p>
    <w:p w:rsidR="005A5F92" w:rsidRPr="005F53E6" w:rsidRDefault="005A5F92" w:rsidP="00A658A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FB6B50" w:rsidRPr="005F53E6" w:rsidRDefault="00FB6B50" w:rsidP="00A658A3">
      <w:pPr>
        <w:pStyle w:val="222222222222222222"/>
      </w:pPr>
      <w:bookmarkStart w:id="16" w:name="_Toc231205690"/>
      <w:r w:rsidRPr="005F53E6">
        <w:t>4.2. Программирование модуля</w:t>
      </w:r>
      <w:bookmarkEnd w:id="16"/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Решение состоит из двух проектов:</w:t>
      </w:r>
    </w:p>
    <w:p w:rsidR="00FB6B50" w:rsidRPr="005F53E6" w:rsidRDefault="00FB6B50" w:rsidP="00A658A3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Style w:val="30"/>
          <w:rFonts w:eastAsiaTheme="minorHAnsi"/>
          <w:b w:val="0"/>
          <w:sz w:val="28"/>
          <w:szCs w:val="28"/>
        </w:rPr>
        <w:t>AircraftPartsLibrary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библиотека классов (модели данных,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репозиторий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);</w:t>
      </w:r>
    </w:p>
    <w:p w:rsidR="00FB6B50" w:rsidRPr="005F53E6" w:rsidRDefault="00FB6B50" w:rsidP="00A658A3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Style w:val="30"/>
          <w:rFonts w:eastAsiaTheme="minorHAnsi"/>
          <w:b w:val="0"/>
          <w:sz w:val="28"/>
          <w:szCs w:val="28"/>
        </w:rPr>
        <w:t>AircraftPartsManager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Forms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приложение (главная форма, форма редактирования).</w:t>
      </w:r>
    </w:p>
    <w:p w:rsidR="00FB6B50" w:rsidRPr="00E5129D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Основные методы:</w:t>
      </w:r>
    </w:p>
    <w:p w:rsidR="00FB6B50" w:rsidRPr="005F53E6" w:rsidRDefault="00FB6B50" w:rsidP="00A658A3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Style w:val="30"/>
          <w:rFonts w:eastAsiaTheme="minorHAnsi"/>
          <w:b w:val="0"/>
          <w:sz w:val="28"/>
          <w:szCs w:val="28"/>
        </w:rPr>
        <w:t>JsonPartRepository.LoadData</w:t>
      </w:r>
      <w:proofErr w:type="spellEnd"/>
      <w:r w:rsidRPr="005F53E6">
        <w:rPr>
          <w:rStyle w:val="30"/>
          <w:rFonts w:eastAsiaTheme="minorHAnsi"/>
          <w:b w:val="0"/>
          <w:sz w:val="28"/>
          <w:szCs w:val="28"/>
        </w:rPr>
        <w:t>()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десериализация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JSON при запуске;</w:t>
      </w:r>
    </w:p>
    <w:p w:rsidR="00FB6B50" w:rsidRPr="005F53E6" w:rsidRDefault="00FB6B50" w:rsidP="00A658A3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Style w:val="30"/>
          <w:rFonts w:eastAsiaTheme="minorHAnsi"/>
          <w:b w:val="0"/>
          <w:sz w:val="28"/>
          <w:szCs w:val="28"/>
        </w:rPr>
        <w:t>JsonPartRepository.SaveData</w:t>
      </w:r>
      <w:proofErr w:type="spellEnd"/>
      <w:r w:rsidRPr="005F53E6">
        <w:rPr>
          <w:rStyle w:val="30"/>
          <w:rFonts w:eastAsiaTheme="minorHAnsi"/>
          <w:b w:val="0"/>
          <w:sz w:val="28"/>
          <w:szCs w:val="28"/>
        </w:rPr>
        <w:t>()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сериализация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после каждого изменения;</w:t>
      </w:r>
    </w:p>
    <w:p w:rsidR="00FB6B50" w:rsidRPr="005F53E6" w:rsidRDefault="00FB6B50" w:rsidP="00A658A3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Style w:val="30"/>
          <w:rFonts w:eastAsiaTheme="minorHAnsi"/>
          <w:b w:val="0"/>
          <w:sz w:val="28"/>
          <w:szCs w:val="28"/>
        </w:rPr>
        <w:t>MainForm.LoadParts</w:t>
      </w:r>
      <w:proofErr w:type="spellEnd"/>
      <w:r w:rsidRPr="005F53E6">
        <w:rPr>
          <w:rStyle w:val="30"/>
          <w:rFonts w:eastAsiaTheme="minorHAnsi"/>
          <w:b w:val="0"/>
          <w:sz w:val="28"/>
          <w:szCs w:val="28"/>
        </w:rPr>
        <w:t>() 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 загрузка данных, поиск, фильтрация, обновление таблицы;</w:t>
      </w:r>
    </w:p>
    <w:p w:rsidR="00FB6B50" w:rsidRPr="005F53E6" w:rsidRDefault="00FB6B50" w:rsidP="00A658A3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Style w:val="30"/>
          <w:rFonts w:eastAsiaTheme="minorHAnsi"/>
          <w:b w:val="0"/>
          <w:sz w:val="28"/>
          <w:szCs w:val="28"/>
        </w:rPr>
        <w:t>PartEditForm.BtnSave_</w:t>
      </w:r>
      <w:proofErr w:type="gramStart"/>
      <w:r w:rsidRPr="005F53E6">
        <w:rPr>
          <w:rStyle w:val="30"/>
          <w:rFonts w:eastAsiaTheme="minorHAnsi"/>
          <w:b w:val="0"/>
          <w:sz w:val="28"/>
          <w:szCs w:val="28"/>
        </w:rPr>
        <w:t>Click</w:t>
      </w:r>
      <w:proofErr w:type="spellEnd"/>
      <w:r w:rsidRPr="005F53E6">
        <w:rPr>
          <w:rStyle w:val="30"/>
          <w:rFonts w:eastAsiaTheme="minorHAnsi"/>
          <w:b w:val="0"/>
          <w:sz w:val="28"/>
          <w:szCs w:val="28"/>
        </w:rPr>
        <w:t>(</w:t>
      </w:r>
      <w:proofErr w:type="gramEnd"/>
      <w:r w:rsidRPr="005F53E6">
        <w:rPr>
          <w:rStyle w:val="30"/>
          <w:rFonts w:eastAsiaTheme="minorHAnsi"/>
          <w:b w:val="0"/>
          <w:sz w:val="28"/>
          <w:szCs w:val="28"/>
        </w:rPr>
        <w:t>)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полей, проверка уникальности номера, сохранение.</w:t>
      </w:r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Реализована логика, при которой поле «Борт самолёта» становится активным только при выборе статуса «Установлена». Номер детали проверяется на уникальность при добавлении.</w:t>
      </w:r>
    </w:p>
    <w:p w:rsidR="009D6ECC" w:rsidRPr="005F53E6" w:rsidRDefault="009D6ECC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476490" w:rsidRPr="00E5129D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Фрагмент кода метода </w:t>
      </w:r>
      <w:proofErr w:type="spellStart"/>
      <w:r w:rsidRPr="00E5129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BtnSave_Click</w:t>
      </w:r>
      <w:proofErr w:type="spellEnd"/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 (проверка уникальности).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5F53E6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private</w:t>
      </w:r>
      <w:proofErr w:type="gramEnd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void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BtnSave_Click</w:t>
      </w:r>
      <w:proofErr w:type="spell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5F53E6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object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sender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5F53E6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EventArgs</w:t>
      </w:r>
      <w:proofErr w:type="spellEnd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{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5F53E6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</w:t>
      </w:r>
      <w:r w:rsidRPr="005F53E6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 xml:space="preserve">// </w:t>
      </w:r>
      <w:proofErr w:type="spellStart"/>
      <w:r w:rsidRPr="005F53E6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Валидация</w:t>
      </w:r>
      <w:proofErr w:type="spellEnd"/>
      <w:r w:rsidRPr="005F53E6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 xml:space="preserve"> полей (пустые наименование/номер)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gramStart"/>
      <w:r w:rsidRPr="005F53E6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if</w:t>
      </w:r>
      <w:proofErr w:type="gramEnd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5F53E6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string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IsNullOrWhiteSpace</w:t>
      </w:r>
      <w:proofErr w:type="spell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txtName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proofErr w:type="spell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))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..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gramStart"/>
      <w:r w:rsidRPr="005F53E6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if</w:t>
      </w:r>
      <w:proofErr w:type="gramEnd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5F53E6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string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IsNullOrWhiteSpace</w:t>
      </w:r>
      <w:proofErr w:type="spell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txtPartNumber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proofErr w:type="spell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))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..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</w:t>
      </w:r>
      <w:r w:rsidRPr="005F53E6">
        <w:rPr>
          <w:rFonts w:ascii="Times New Roman" w:hAnsi="Times New Roman" w:cs="Times New Roman"/>
          <w:color w:val="70AD47" w:themeColor="accent6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// *** Проверка уникальности номера (только для новой детали) ***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gramStart"/>
      <w:r w:rsidRPr="005F53E6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if</w:t>
      </w:r>
      <w:proofErr w:type="gramEnd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Part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Id</w:t>
      </w:r>
      <w:proofErr w:type="spellEnd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==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0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F53E6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var</w:t>
      </w:r>
      <w:proofErr w:type="spellEnd"/>
      <w:proofErr w:type="gramEnd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existing 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_</w:t>
      </w:r>
      <w:proofErr w:type="spellStart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repository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GetByPartNumber</w:t>
      </w:r>
      <w:proofErr w:type="spell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txtPartNumber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Trim</w:t>
      </w:r>
      <w:proofErr w:type="spell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());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proofErr w:type="spellStart"/>
      <w:r w:rsidRPr="005F53E6">
        <w:rPr>
          <w:rStyle w:val="token"/>
          <w:rFonts w:ascii="Times New Roman" w:hAnsi="Times New Roman" w:cs="Times New Roman"/>
          <w:color w:val="A626A4"/>
          <w:sz w:val="28"/>
          <w:szCs w:val="28"/>
        </w:rPr>
        <w:t>if</w:t>
      </w:r>
      <w:proofErr w:type="spellEnd"/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proofErr w:type="spellStart"/>
      <w:proofErr w:type="gramStart"/>
      <w:r w:rsidRPr="005F53E6">
        <w:rPr>
          <w:rFonts w:ascii="Times New Roman" w:hAnsi="Times New Roman" w:cs="Times New Roman"/>
          <w:color w:val="0F1115"/>
          <w:sz w:val="28"/>
          <w:szCs w:val="28"/>
        </w:rPr>
        <w:t>existing</w:t>
      </w:r>
      <w:proofErr w:type="spellEnd"/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</w:rPr>
        <w:t>!</w:t>
      </w:r>
      <w:proofErr w:type="gramEnd"/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</w:rPr>
        <w:t>=</w:t>
      </w:r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5F53E6">
        <w:rPr>
          <w:rStyle w:val="token"/>
          <w:rFonts w:ascii="Times New Roman" w:hAnsi="Times New Roman" w:cs="Times New Roman"/>
          <w:color w:val="A626A4"/>
          <w:sz w:val="28"/>
          <w:szCs w:val="28"/>
        </w:rPr>
        <w:t>null</w:t>
      </w:r>
      <w:proofErr w:type="spell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)</w:t>
      </w:r>
    </w:p>
    <w:p w:rsidR="009D6ECC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{</w:t>
      </w:r>
      <w:r w:rsidR="009D6ECC"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5F53E6">
        <w:rPr>
          <w:rFonts w:ascii="Times New Roman" w:hAnsi="Times New Roman" w:cs="Times New Roman"/>
          <w:color w:val="0F1115"/>
          <w:sz w:val="28"/>
          <w:szCs w:val="28"/>
        </w:rPr>
        <w:lastRenderedPageBreak/>
        <w:t>MessageBox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</w:rPr>
        <w:t>Show</w:t>
      </w:r>
      <w:proofErr w:type="spell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r w:rsidRPr="005F53E6">
        <w:rPr>
          <w:rStyle w:val="token"/>
          <w:rFonts w:ascii="Times New Roman" w:hAnsi="Times New Roman" w:cs="Times New Roman"/>
          <w:color w:val="50A14F"/>
          <w:sz w:val="28"/>
          <w:szCs w:val="28"/>
        </w:rPr>
        <w:t>"Деталь с таким номером уже существует!"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50A14F"/>
          <w:sz w:val="28"/>
          <w:szCs w:val="28"/>
        </w:rPr>
        <w:t>"Ошибка"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               </w:t>
      </w:r>
      <w:proofErr w:type="spellStart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MessageBoxButtons</w:t>
      </w:r>
      <w:proofErr w:type="spell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OK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MessageBoxIcon</w:t>
      </w:r>
      <w:proofErr w:type="spell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Warning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           </w:t>
      </w:r>
      <w:proofErr w:type="gramStart"/>
      <w:r w:rsidRPr="005F53E6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return</w:t>
      </w:r>
      <w:proofErr w:type="gram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;</w:t>
      </w:r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      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}}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5F53E6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</w:t>
      </w:r>
      <w:r w:rsidRPr="005F53E6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// Если статус "Установлена" и борт не указан – ошибка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gramStart"/>
      <w:r w:rsidRPr="005F53E6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if</w:t>
      </w:r>
      <w:proofErr w:type="gramEnd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cmbStatus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SelectedItem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ToString</w:t>
      </w:r>
      <w:proofErr w:type="spell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==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5F53E6">
        <w:rPr>
          <w:rStyle w:val="token"/>
          <w:rFonts w:ascii="Times New Roman" w:hAnsi="Times New Roman" w:cs="Times New Roman"/>
          <w:color w:val="50A14F"/>
          <w:sz w:val="28"/>
          <w:szCs w:val="28"/>
        </w:rPr>
        <w:t>Установлена</w:t>
      </w:r>
      <w:r w:rsidRPr="005F53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&amp;&amp;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5F53E6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string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IsNullOrWhiteSpace</w:t>
      </w:r>
      <w:proofErr w:type="spell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txtAircraftId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proofErr w:type="spell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))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{</w:t>
      </w:r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</w:rPr>
        <w:t>..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}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5F53E6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</w:t>
      </w:r>
      <w:r w:rsidRPr="005F53E6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 xml:space="preserve">// Сохранение данных в объект </w:t>
      </w:r>
      <w:proofErr w:type="spellStart"/>
      <w:r w:rsidRPr="005F53E6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Part</w:t>
      </w:r>
      <w:proofErr w:type="spellEnd"/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spellStart"/>
      <w:r w:rsidRPr="005F53E6">
        <w:rPr>
          <w:rFonts w:ascii="Times New Roman" w:hAnsi="Times New Roman" w:cs="Times New Roman"/>
          <w:color w:val="0F1115"/>
          <w:sz w:val="28"/>
          <w:szCs w:val="28"/>
        </w:rPr>
        <w:t>Part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r w:rsidRPr="005F53E6">
        <w:rPr>
          <w:rFonts w:ascii="Times New Roman" w:hAnsi="Times New Roman" w:cs="Times New Roman"/>
          <w:color w:val="0F1115"/>
          <w:sz w:val="28"/>
          <w:szCs w:val="28"/>
        </w:rPr>
        <w:t>Name</w:t>
      </w:r>
      <w:proofErr w:type="spellEnd"/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</w:rPr>
        <w:t>=</w:t>
      </w:r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5F53E6">
        <w:rPr>
          <w:rFonts w:ascii="Times New Roman" w:hAnsi="Times New Roman" w:cs="Times New Roman"/>
          <w:color w:val="0F1115"/>
          <w:sz w:val="28"/>
          <w:szCs w:val="28"/>
        </w:rPr>
        <w:t>txtName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r w:rsidRPr="005F53E6">
        <w:rPr>
          <w:rFonts w:ascii="Times New Roman" w:hAnsi="Times New Roman" w:cs="Times New Roman"/>
          <w:color w:val="0F1115"/>
          <w:sz w:val="28"/>
          <w:szCs w:val="28"/>
        </w:rPr>
        <w:t>Text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</w:rPr>
        <w:t>Trim</w:t>
      </w:r>
      <w:proofErr w:type="spell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();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F53E6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spellStart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Part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PartNumber</w:t>
      </w:r>
      <w:proofErr w:type="spellEnd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txtPartNumber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Trim</w:t>
      </w:r>
      <w:proofErr w:type="spell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70AD47" w:themeColor="accent6"/>
          <w:sz w:val="28"/>
          <w:szCs w:val="28"/>
          <w:lang w:val="en-US"/>
        </w:rPr>
      </w:pPr>
      <w:r w:rsidRPr="005F53E6">
        <w:rPr>
          <w:rFonts w:ascii="Times New Roman" w:hAnsi="Times New Roman" w:cs="Times New Roman"/>
          <w:color w:val="70AD47" w:themeColor="accent6"/>
          <w:sz w:val="28"/>
          <w:szCs w:val="28"/>
          <w:lang w:val="en-US"/>
        </w:rPr>
        <w:t xml:space="preserve">    </w:t>
      </w:r>
      <w:r w:rsidRPr="005F53E6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  <w:lang w:val="en-US"/>
        </w:rPr>
        <w:t xml:space="preserve">// ... </w:t>
      </w:r>
      <w:r w:rsidRPr="005F53E6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остальные</w:t>
      </w:r>
      <w:r w:rsidRPr="005F53E6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i/>
          <w:iCs/>
          <w:color w:val="70AD47" w:themeColor="accent6"/>
          <w:sz w:val="28"/>
          <w:szCs w:val="28"/>
        </w:rPr>
        <w:t>присвоения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DialogResult</w:t>
      </w:r>
      <w:proofErr w:type="spellEnd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DialogResult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>OK</w:t>
      </w:r>
      <w:proofErr w:type="spell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:rsidR="00476490" w:rsidRPr="005F53E6" w:rsidRDefault="00476490" w:rsidP="00A658A3">
      <w:pPr>
        <w:pStyle w:val="HTML0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gramStart"/>
      <w:r w:rsidRPr="005F53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Close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  <w:r w:rsidR="009D6ECC" w:rsidRPr="005F53E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5F53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:rsidR="00FB6B50" w:rsidRPr="00E5129D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Фрагмент</w:t>
      </w: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 xml:space="preserve"> </w:t>
      </w: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кода</w:t>
      </w: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репозитория</w:t>
      </w:r>
      <w:proofErr w:type="spellEnd"/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 </w:t>
      </w:r>
      <w:proofErr w:type="spellStart"/>
      <w:r w:rsidRPr="00E5129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JsonPartRepository</w:t>
      </w:r>
      <w:proofErr w:type="spellEnd"/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 (</w:t>
      </w: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методы</w:t>
      </w: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 xml:space="preserve"> Add, </w:t>
      </w:r>
      <w:proofErr w:type="spellStart"/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SaveData</w:t>
      </w:r>
      <w:proofErr w:type="spellEnd"/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).</w:t>
      </w:r>
    </w:p>
    <w:p w:rsidR="00476490" w:rsidRPr="00E5129D" w:rsidRDefault="00476490" w:rsidP="00A658A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</w:pP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Фрагмент</w:t>
      </w: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 xml:space="preserve"> </w:t>
      </w: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метода</w:t>
      </w: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 </w:t>
      </w: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shd w:val="clear" w:color="auto" w:fill="EBEEF2"/>
          <w:lang w:val="en-US" w:eastAsia="ru-RU"/>
        </w:rPr>
        <w:t>Add</w:t>
      </w: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:</w:t>
      </w:r>
    </w:p>
    <w:p w:rsidR="00476490" w:rsidRPr="005F53E6" w:rsidRDefault="00476490" w:rsidP="00A658A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csharp</w:t>
      </w:r>
      <w:proofErr w:type="spellEnd"/>
      <w:proofErr w:type="gramEnd"/>
    </w:p>
    <w:p w:rsidR="00476490" w:rsidRPr="005F53E6" w:rsidRDefault="00476490" w:rsidP="00A6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F53E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public</w:t>
      </w:r>
      <w:proofErr w:type="gram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F53E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void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F53E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Add</w:t>
      </w: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F53E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Part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part</w:t>
      </w: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="009D6ECC"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476490" w:rsidRPr="005F53E6" w:rsidRDefault="00476490" w:rsidP="00A6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</w:t>
      </w: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F53E6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_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nextId</w:t>
      </w:r>
      <w:proofErr w:type="spellEnd"/>
      <w:r w:rsidRPr="005F53E6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++</w:t>
      </w: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;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</w:t>
      </w:r>
      <w:r w:rsidRPr="005F53E6">
        <w:rPr>
          <w:rFonts w:ascii="Times New Roman" w:eastAsia="Times New Roman" w:hAnsi="Times New Roman" w:cs="Times New Roman"/>
          <w:i/>
          <w:iCs/>
          <w:color w:val="70AD47" w:themeColor="accent6"/>
          <w:sz w:val="28"/>
          <w:szCs w:val="28"/>
          <w:lang w:eastAsia="ru-RU"/>
        </w:rPr>
        <w:t>// присваиваем новый уникальный ID</w:t>
      </w:r>
    </w:p>
    <w:p w:rsidR="00476490" w:rsidRPr="005F53E6" w:rsidRDefault="00476490" w:rsidP="00A6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_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parts</w:t>
      </w: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5F53E6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Add</w:t>
      </w:r>
      <w:proofErr w:type="spellEnd"/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</w:t>
      </w:r>
      <w:proofErr w:type="spellEnd"/>
      <w:proofErr w:type="gramStart"/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);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proofErr w:type="gram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</w:t>
      </w:r>
      <w:r w:rsidRPr="005F53E6">
        <w:rPr>
          <w:rFonts w:ascii="Times New Roman" w:eastAsia="Times New Roman" w:hAnsi="Times New Roman" w:cs="Times New Roman"/>
          <w:i/>
          <w:iCs/>
          <w:color w:val="70AD47" w:themeColor="accent6"/>
          <w:sz w:val="28"/>
          <w:szCs w:val="28"/>
          <w:lang w:eastAsia="ru-RU"/>
        </w:rPr>
        <w:t>// добавляем в список</w:t>
      </w:r>
    </w:p>
    <w:p w:rsidR="009D6ECC" w:rsidRPr="005F53E6" w:rsidRDefault="00476490" w:rsidP="00A6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5F53E6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SaveData</w:t>
      </w:r>
      <w:proofErr w:type="spellEnd"/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gramEnd"/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);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         </w:t>
      </w:r>
      <w:r w:rsidRPr="005F53E6">
        <w:rPr>
          <w:rFonts w:ascii="Times New Roman" w:eastAsia="Times New Roman" w:hAnsi="Times New Roman" w:cs="Times New Roman"/>
          <w:i/>
          <w:iCs/>
          <w:color w:val="70AD47" w:themeColor="accent6"/>
          <w:sz w:val="28"/>
          <w:szCs w:val="28"/>
          <w:lang w:eastAsia="ru-RU"/>
        </w:rPr>
        <w:t>// сохраняем изменения в файл</w:t>
      </w:r>
    </w:p>
    <w:p w:rsidR="00476490" w:rsidRPr="005F53E6" w:rsidRDefault="00476490" w:rsidP="00A6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:rsidR="00476490" w:rsidRPr="00E5129D" w:rsidRDefault="00476490" w:rsidP="00A658A3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Фрагмент метода </w:t>
      </w:r>
      <w:proofErr w:type="spellStart"/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shd w:val="clear" w:color="auto" w:fill="EBEEF2"/>
          <w:lang w:eastAsia="ru-RU"/>
        </w:rPr>
        <w:t>SaveData</w:t>
      </w:r>
      <w:proofErr w:type="spellEnd"/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 (или </w:t>
      </w:r>
      <w:proofErr w:type="spellStart"/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shd w:val="clear" w:color="auto" w:fill="EBEEF2"/>
          <w:lang w:eastAsia="ru-RU"/>
        </w:rPr>
        <w:t>Save</w:t>
      </w:r>
      <w:proofErr w:type="spellEnd"/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):</w:t>
      </w:r>
    </w:p>
    <w:p w:rsidR="00476490" w:rsidRPr="005F53E6" w:rsidRDefault="00476490" w:rsidP="00A658A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csharp</w:t>
      </w:r>
      <w:proofErr w:type="spellEnd"/>
      <w:proofErr w:type="gramEnd"/>
    </w:p>
    <w:p w:rsidR="00476490" w:rsidRPr="005F53E6" w:rsidRDefault="00476490" w:rsidP="00A6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F53E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private</w:t>
      </w:r>
      <w:proofErr w:type="gram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F53E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void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F53E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SaveData</w:t>
      </w:r>
      <w:proofErr w:type="spellEnd"/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</w:p>
    <w:p w:rsidR="00476490" w:rsidRPr="005F53E6" w:rsidRDefault="00476490" w:rsidP="00A6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476490" w:rsidRPr="005F53E6" w:rsidRDefault="00476490" w:rsidP="00A6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5F53E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string</w:t>
      </w:r>
      <w:proofErr w:type="gram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json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F53E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JsonConvert</w:t>
      </w: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F53E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SerializeObject</w:t>
      </w:r>
      <w:proofErr w:type="spellEnd"/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_parts</w:t>
      </w: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Formatting</w:t>
      </w: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Indented</w:t>
      </w:r>
      <w:proofErr w:type="spellEnd"/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:rsidR="00476490" w:rsidRPr="005F53E6" w:rsidRDefault="00476490" w:rsidP="00A6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File</w:t>
      </w: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F53E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WriteAllText</w:t>
      </w:r>
      <w:proofErr w:type="spellEnd"/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filePath</w:t>
      </w:r>
      <w:proofErr w:type="spellEnd"/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json</w:t>
      </w:r>
      <w:proofErr w:type="spellEnd"/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);}</w:t>
      </w:r>
    </w:p>
    <w:p w:rsidR="00FB6B50" w:rsidRPr="005F53E6" w:rsidRDefault="00FB6B50" w:rsidP="00A658A3">
      <w:pPr>
        <w:pStyle w:val="222222222222222222"/>
        <w:rPr>
          <w:lang w:val="en-US"/>
        </w:rPr>
      </w:pPr>
      <w:bookmarkStart w:id="17" w:name="_Toc231205691"/>
      <w:r w:rsidRPr="005F53E6">
        <w:rPr>
          <w:lang w:val="en-US"/>
        </w:rPr>
        <w:t xml:space="preserve">4.3. </w:t>
      </w:r>
      <w:r w:rsidRPr="005F53E6">
        <w:t>Компиляция</w:t>
      </w:r>
      <w:r w:rsidRPr="005F53E6">
        <w:rPr>
          <w:lang w:val="en-US"/>
        </w:rPr>
        <w:t xml:space="preserve"> </w:t>
      </w:r>
      <w:r w:rsidRPr="005F53E6">
        <w:t>модуля</w:t>
      </w:r>
      <w:bookmarkEnd w:id="17"/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Компиляция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выполняется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командой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Build → Build Solution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Visual Studio. 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Успешная сборка подтверждается сообщением в окне «Вывод»: «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Build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2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succeeded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0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failed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». В результате создаются файлы:</w:t>
      </w:r>
    </w:p>
    <w:p w:rsidR="00FB6B50" w:rsidRPr="005F53E6" w:rsidRDefault="00FB6B50" w:rsidP="00A658A3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AircraftPartsManager.exe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исполняемое приложение;</w:t>
      </w:r>
    </w:p>
    <w:p w:rsidR="00FB6B50" w:rsidRPr="005F53E6" w:rsidRDefault="00FB6B50" w:rsidP="00A658A3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AircraftPartsLibrary.dll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библиотека классов.</w:t>
      </w:r>
    </w:p>
    <w:p w:rsidR="00D65881" w:rsidRPr="005F53E6" w:rsidRDefault="00D65881" w:rsidP="00A658A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3CF584F1" wp14:editId="06C2E117">
            <wp:extent cx="5400040" cy="13525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5143" cy="136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B50" w:rsidRPr="005F53E6" w:rsidRDefault="00D65881" w:rsidP="00A658A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Рисунок 9</w:t>
      </w:r>
      <w:r w:rsidR="00FB6B50" w:rsidRPr="005F53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– Окно «Вывод» с сообщением об успешной сборке.</w:t>
      </w:r>
    </w:p>
    <w:p w:rsidR="00FB6B50" w:rsidRPr="005F53E6" w:rsidRDefault="00FB6B50" w:rsidP="00A658A3">
      <w:pPr>
        <w:pStyle w:val="222222222222222222"/>
      </w:pPr>
      <w:bookmarkStart w:id="18" w:name="_Toc231205692"/>
      <w:r w:rsidRPr="005F53E6">
        <w:t>4.4. Отладка модуля</w:t>
      </w:r>
      <w:bookmarkEnd w:id="18"/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Отладка производилась с использованием точек останова (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breakpoints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Установлены точки в методах 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Add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репозитория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 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GetByPartNumber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позволило пошагово проверить корректность проверки уникальности номера, а также правильность фильтрации и поиска. На рисунке 15 показан пример остановки выполнения в момент добавления детали с уже существующим номером.</w:t>
      </w:r>
    </w:p>
    <w:p w:rsidR="00FB6B50" w:rsidRPr="005F53E6" w:rsidRDefault="00FB6B50" w:rsidP="00A658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B6B50" w:rsidRPr="005F53E6" w:rsidRDefault="00FB6B50" w:rsidP="00A658A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FB6B50" w:rsidRPr="005F53E6" w:rsidRDefault="00FB6B50" w:rsidP="00A658A3">
      <w:pPr>
        <w:pStyle w:val="111111111111111"/>
      </w:pPr>
      <w:bookmarkStart w:id="19" w:name="_Toc231205693"/>
      <w:r w:rsidRPr="005F53E6">
        <w:lastRenderedPageBreak/>
        <w:t>5. ТЕСТИРОВАНИЕ ПРОГРАММНОГО МОДУЛЯ</w:t>
      </w:r>
      <w:bookmarkEnd w:id="19"/>
    </w:p>
    <w:p w:rsidR="00FB6B50" w:rsidRPr="005F53E6" w:rsidRDefault="00FB6B50" w:rsidP="00A658A3">
      <w:pPr>
        <w:pStyle w:val="222222222222222222"/>
      </w:pPr>
      <w:bookmarkStart w:id="20" w:name="_Toc231205694"/>
      <w:r w:rsidRPr="005F53E6">
        <w:t>5.1. Разработка тестовых сценариев</w:t>
      </w:r>
      <w:bookmarkEnd w:id="20"/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Разработано 10 тестовых сценариев. Основные из них представлены в таблице 4.</w:t>
      </w:r>
    </w:p>
    <w:p w:rsidR="00BF48E0" w:rsidRPr="00E5129D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E5129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Таблица 4 – Тестовые сценарии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3249"/>
        <w:gridCol w:w="3500"/>
        <w:gridCol w:w="2247"/>
      </w:tblGrid>
      <w:tr w:rsidR="00FB6B50" w:rsidRPr="005F53E6" w:rsidTr="00BF48E0">
        <w:trPr>
          <w:trHeight w:val="13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Фактический результат</w:t>
            </w:r>
          </w:p>
        </w:tc>
      </w:tr>
      <w:tr w:rsidR="00FB6B50" w:rsidRPr="005F53E6" w:rsidTr="00BF48E0">
        <w:trPr>
          <w:trHeight w:val="2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BF48E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детали с корректными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Деталь появляется в таблице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</w:tr>
      <w:tr w:rsidR="00FB6B50" w:rsidRPr="005F53E6" w:rsidTr="00BF48E0">
        <w:trPr>
          <w:trHeight w:val="1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BF48E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с пустым наименованием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</w:tr>
      <w:tr w:rsidR="00FB6B50" w:rsidRPr="005F53E6" w:rsidTr="00BF48E0">
        <w:trPr>
          <w:trHeight w:val="2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BF48E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с существующим номером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«Деталь с таким номером уже существует»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</w:tr>
      <w:tr w:rsidR="00FB6B50" w:rsidRPr="005F53E6" w:rsidTr="00BF48E0">
        <w:trPr>
          <w:trHeight w:val="2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BF48E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по номеру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 показывает только найденную деталь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</w:tr>
      <w:tr w:rsidR="00FB6B50" w:rsidRPr="005F53E6" w:rsidTr="00BF48E0">
        <w:trPr>
          <w:trHeight w:val="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BF48E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 «На складе»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Показаны только детали со статусом «На складе»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B50" w:rsidRPr="005F53E6" w:rsidRDefault="00FB6B5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</w:tr>
    </w:tbl>
    <w:p w:rsidR="00406636" w:rsidRPr="005F53E6" w:rsidRDefault="00406636" w:rsidP="00A658A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FB6B50" w:rsidRPr="005F53E6" w:rsidRDefault="00FB6B50" w:rsidP="00A658A3">
      <w:pPr>
        <w:pStyle w:val="222222222222222222"/>
      </w:pPr>
      <w:bookmarkStart w:id="21" w:name="_Toc231205695"/>
      <w:r w:rsidRPr="005F53E6">
        <w:t>5.2. Модульное тестирование</w:t>
      </w:r>
      <w:bookmarkEnd w:id="21"/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тестирования методов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репозитория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использован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фреймворк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NUnit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Написаны тесты для методов 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GetByPartNumber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Add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Пример теста:</w:t>
      </w:r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csharp</w:t>
      </w:r>
      <w:proofErr w:type="spellEnd"/>
    </w:p>
    <w:p w:rsidR="00FB6B50" w:rsidRPr="005F53E6" w:rsidRDefault="00FB6B50" w:rsidP="00A6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[</w:t>
      </w:r>
      <w:proofErr w:type="spellStart"/>
      <w:r w:rsidRPr="005F53E6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Test</w:t>
      </w:r>
      <w:proofErr w:type="spellEnd"/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]</w:t>
      </w:r>
    </w:p>
    <w:p w:rsidR="00FB6B50" w:rsidRPr="005F53E6" w:rsidRDefault="00FB6B50" w:rsidP="00A6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5F53E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public</w:t>
      </w:r>
      <w:proofErr w:type="gram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F53E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void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F53E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GetByPartNumber_Existing_ReturnsPart</w:t>
      </w:r>
      <w:proofErr w:type="spellEnd"/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()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:rsidR="00FB6B50" w:rsidRPr="005F53E6" w:rsidRDefault="00FB6B50" w:rsidP="00A6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F53E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var</w:t>
      </w:r>
      <w:proofErr w:type="spellEnd"/>
      <w:proofErr w:type="gram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repo </w:t>
      </w:r>
      <w:r w:rsidRPr="005F53E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F53E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new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F53E6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JsonPartRepository</w:t>
      </w:r>
      <w:proofErr w:type="spellEnd"/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F53E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5F53E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test.json</w:t>
      </w:r>
      <w:proofErr w:type="spellEnd"/>
      <w:r w:rsidRPr="005F53E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:rsidR="00FB6B50" w:rsidRPr="005F53E6" w:rsidRDefault="00FB6B50" w:rsidP="00A6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F53E6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var</w:t>
      </w:r>
      <w:proofErr w:type="spellEnd"/>
      <w:proofErr w:type="gram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part </w:t>
      </w:r>
      <w:r w:rsidRPr="005F53E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repo</w:t>
      </w: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5F53E6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GetByPartNumber</w:t>
      </w:r>
      <w:proofErr w:type="spellEnd"/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5F53E6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"PN-001"</w:t>
      </w: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:rsidR="00FB6B50" w:rsidRPr="005F53E6" w:rsidRDefault="00FB6B50" w:rsidP="00A6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Assert</w:t>
      </w: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5F53E6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IsNotNull</w:t>
      </w:r>
      <w:proofErr w:type="spellEnd"/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</w:t>
      </w:r>
      <w:proofErr w:type="spellEnd"/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);</w:t>
      </w:r>
    </w:p>
    <w:p w:rsidR="00FB6B50" w:rsidRPr="005F53E6" w:rsidRDefault="00FB6B50" w:rsidP="00A65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тесты выполнены успешно (результат – зелёная полоса в обозревателе тестов).</w:t>
      </w:r>
    </w:p>
    <w:p w:rsidR="004959D0" w:rsidRPr="005F53E6" w:rsidRDefault="004959D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FB6B50" w:rsidRPr="005F53E6" w:rsidRDefault="00FB6B50" w:rsidP="00A658A3">
      <w:pPr>
        <w:pStyle w:val="222222222222222222"/>
      </w:pPr>
      <w:bookmarkStart w:id="22" w:name="_Toc231205696"/>
      <w:r w:rsidRPr="005F53E6">
        <w:lastRenderedPageBreak/>
        <w:t>5.3. Тестирование производительности</w:t>
      </w:r>
      <w:bookmarkEnd w:id="22"/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Проведены замеры времени выполнения с помощью класса 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Stopwatch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FB6B50" w:rsidRPr="005F53E6" w:rsidRDefault="00FB6B50" w:rsidP="00A658A3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Загрузка 1000 записей в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DataGridView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 </w:t>
      </w:r>
      <w:r w:rsidRPr="005F53E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0,2 с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FB6B50" w:rsidRPr="005F53E6" w:rsidRDefault="00FB6B50" w:rsidP="00A658A3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по номеру среди 1000 записей – </w:t>
      </w:r>
      <w:r w:rsidRPr="005F53E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&lt;0,05 с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FB6B50" w:rsidRPr="005F53E6" w:rsidRDefault="00FB6B50" w:rsidP="00A658A3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 1000 записей в JSON – </w:t>
      </w:r>
      <w:r w:rsidRPr="005F53E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0,1 с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FB6B5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Размер файла 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parts.json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1000 деталей составляет ~45 КБ, что вполне приемлемо для локального хранения.</w:t>
      </w:r>
    </w:p>
    <w:p w:rsidR="004959D0" w:rsidRPr="005F53E6" w:rsidRDefault="004959D0" w:rsidP="00A658A3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5F53E6">
        <w:rPr>
          <w:rFonts w:ascii="Segoe UI" w:eastAsia="Times New Roman" w:hAnsi="Segoe UI" w:cs="Segoe UI"/>
          <w:bCs/>
          <w:color w:val="0F1115"/>
          <w:sz w:val="28"/>
          <w:szCs w:val="28"/>
          <w:lang w:eastAsia="ru-RU"/>
        </w:rPr>
        <w:t>Таблица 5 – Результаты тестирования производительности</w:t>
      </w:r>
    </w:p>
    <w:tbl>
      <w:tblPr>
        <w:tblW w:w="7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8"/>
        <w:gridCol w:w="2818"/>
      </w:tblGrid>
      <w:tr w:rsidR="004959D0" w:rsidRPr="005F53E6" w:rsidTr="004959D0">
        <w:trPr>
          <w:trHeight w:val="27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9D0" w:rsidRPr="005F53E6" w:rsidRDefault="004959D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59D0" w:rsidRPr="005F53E6" w:rsidRDefault="004959D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выполнения</w:t>
            </w:r>
          </w:p>
        </w:tc>
      </w:tr>
      <w:tr w:rsidR="004959D0" w:rsidRPr="005F53E6" w:rsidTr="004959D0">
        <w:trPr>
          <w:trHeight w:val="2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9D0" w:rsidRPr="005F53E6" w:rsidRDefault="004959D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Загрузка 1000 записей в </w:t>
            </w:r>
            <w:proofErr w:type="spellStart"/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DataGridView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59D0" w:rsidRPr="005F53E6" w:rsidRDefault="004959D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 с</w:t>
            </w:r>
          </w:p>
        </w:tc>
      </w:tr>
      <w:tr w:rsidR="004959D0" w:rsidRPr="005F53E6" w:rsidTr="004959D0">
        <w:trPr>
          <w:trHeight w:val="2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9D0" w:rsidRPr="005F53E6" w:rsidRDefault="004959D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по номеру среди 1000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59D0" w:rsidRPr="005F53E6" w:rsidRDefault="004959D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&lt;0,05 с</w:t>
            </w:r>
          </w:p>
        </w:tc>
      </w:tr>
      <w:tr w:rsidR="004959D0" w:rsidRPr="005F53E6" w:rsidTr="004959D0">
        <w:trPr>
          <w:trHeight w:val="2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59D0" w:rsidRPr="005F53E6" w:rsidRDefault="004959D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 1000 записей в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59D0" w:rsidRPr="005F53E6" w:rsidRDefault="004959D0" w:rsidP="00A658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 с</w:t>
            </w:r>
          </w:p>
        </w:tc>
      </w:tr>
    </w:tbl>
    <w:p w:rsidR="00C322D9" w:rsidRPr="005F53E6" w:rsidRDefault="00C322D9" w:rsidP="00A658A3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FB6B50" w:rsidRPr="005F53E6" w:rsidRDefault="00FB6B50" w:rsidP="00A658A3">
      <w:pPr>
        <w:pStyle w:val="222222222222222222"/>
      </w:pPr>
      <w:bookmarkStart w:id="23" w:name="_Toc231205697"/>
      <w:r w:rsidRPr="005F53E6">
        <w:t xml:space="preserve">5.4. Загрузка программного модуля в </w:t>
      </w:r>
      <w:proofErr w:type="spellStart"/>
      <w:r w:rsidRPr="005F53E6">
        <w:t>репозиторий</w:t>
      </w:r>
      <w:bookmarkEnd w:id="23"/>
      <w:proofErr w:type="spellEnd"/>
    </w:p>
    <w:p w:rsidR="004959D0" w:rsidRPr="005F53E6" w:rsidRDefault="00FB6B5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контроля версий использовалась система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Создан удалённый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репозиторий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В локальной папке проекта инициализирован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Git-репозиторий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все файлы добавлены под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версионный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контроль, выполнен первый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коммит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Затем добавлена ссылка на удалённый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репозиторий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выполнена отправка изменений на сервер. Все ф</w:t>
      </w:r>
      <w:r w:rsidR="004959D0"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айлы проекта успешно загружены.</w:t>
      </w:r>
    </w:p>
    <w:p w:rsidR="004959D0" w:rsidRPr="005F53E6" w:rsidRDefault="004959D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Ссылка на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репозитарий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:</w:t>
      </w:r>
    </w:p>
    <w:p w:rsidR="00A436BB" w:rsidRDefault="004959D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hyperlink r:id="rId17" w:history="1">
        <w:r w:rsidR="00A436BB" w:rsidRPr="00FB10E5">
          <w:rPr>
            <w:rStyle w:val="a4"/>
            <w:rFonts w:ascii="Times New Roman" w:eastAsia="Times New Roman" w:hAnsi="Times New Roman" w:cs="Times New Roman"/>
            <w:sz w:val="28"/>
            <w:szCs w:val="28"/>
            <w:shd w:val="clear" w:color="auto" w:fill="EBEEF2"/>
            <w:lang w:eastAsia="ru-RU"/>
          </w:rPr>
          <w:t>https://github.com/</w:t>
        </w:r>
        <w:r w:rsidR="00A436BB" w:rsidRPr="00FB10E5">
          <w:rPr>
            <w:rStyle w:val="a4"/>
            <w:rFonts w:ascii="Times New Roman" w:eastAsia="Times New Roman" w:hAnsi="Times New Roman" w:cs="Times New Roman"/>
            <w:sz w:val="28"/>
            <w:szCs w:val="28"/>
            <w:shd w:val="clear" w:color="auto" w:fill="EBEEF2"/>
            <w:lang w:val="en-US" w:eastAsia="ru-RU"/>
          </w:rPr>
          <w:t>name</w:t>
        </w:r>
        <w:r w:rsidR="00A436BB" w:rsidRPr="00FB10E5">
          <w:rPr>
            <w:rStyle w:val="a4"/>
            <w:rFonts w:ascii="Times New Roman" w:eastAsia="Times New Roman" w:hAnsi="Times New Roman" w:cs="Times New Roman"/>
            <w:sz w:val="28"/>
            <w:szCs w:val="28"/>
            <w:shd w:val="clear" w:color="auto" w:fill="EBEEF2"/>
            <w:lang w:eastAsia="ru-RU"/>
          </w:rPr>
          <w:t>/AircraftPartsManager</w:t>
        </w:r>
      </w:hyperlink>
      <w:r w:rsidR="00FB6B50"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A436BB" w:rsidRDefault="00A436BB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436BB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79075A1A" wp14:editId="2F27B854">
            <wp:extent cx="4972050" cy="1625284"/>
            <wp:effectExtent l="0" t="0" r="0" b="0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6777" cy="163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6BB" w:rsidRPr="00A436BB" w:rsidRDefault="00A436BB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Рисунок 10 – Демонстрация успешной отправки файла в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GitHab</w:t>
      </w:r>
      <w:proofErr w:type="spellEnd"/>
      <w:r w:rsidR="00BF48E0" w:rsidRPr="005F53E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FB6B50" w:rsidRPr="005F53E6" w:rsidRDefault="00FB6B50" w:rsidP="00A658A3">
      <w:pPr>
        <w:pStyle w:val="111111111111111"/>
      </w:pPr>
      <w:bookmarkStart w:id="24" w:name="_Toc231205698"/>
      <w:r w:rsidRPr="005F53E6">
        <w:lastRenderedPageBreak/>
        <w:t>ЗАКЛЮЧЕНИЕ</w:t>
      </w:r>
      <w:bookmarkEnd w:id="24"/>
    </w:p>
    <w:p w:rsidR="004959D0" w:rsidRPr="005F53E6" w:rsidRDefault="004959D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Целью данной практической работы стало создание автоматизированной информационной системы, обеспечивающей эффективный учёт деталей самолётов предприятия, оптимизацию поиска и контроля статуса авиационных компонентов. Основные задачи заключались в следующем:</w:t>
      </w:r>
    </w:p>
    <w:p w:rsidR="004959D0" w:rsidRPr="005F53E6" w:rsidRDefault="004959D0" w:rsidP="00A658A3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 структуру данных для учёта деталей, включающую наименование, уникальный номер, тип, дату изготовления, статус, привязку к борту самолёта и описание.</w:t>
      </w:r>
    </w:p>
    <w:p w:rsidR="004959D0" w:rsidRPr="005F53E6" w:rsidRDefault="004959D0" w:rsidP="00A658A3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Автоматизировать процессы добавления, редактирования и удаления записей о деталях.</w:t>
      </w:r>
    </w:p>
    <w:p w:rsidR="004959D0" w:rsidRPr="005F53E6" w:rsidRDefault="004959D0" w:rsidP="00A658A3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удобный графический интерфейс взаимодействия пользователя с системой учёта на русском языке.</w:t>
      </w:r>
    </w:p>
    <w:p w:rsidR="004959D0" w:rsidRPr="005F53E6" w:rsidRDefault="004959D0" w:rsidP="00A658A3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механизмы поиска и фильтрации деталей по статусу («на складе», «установлена», «списана»).</w:t>
      </w:r>
    </w:p>
    <w:p w:rsidR="004959D0" w:rsidRPr="005F53E6" w:rsidRDefault="004959D0" w:rsidP="00A658A3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Обеспечить автоматическое сохранение данных в файл формата JSON, а также экспорт в CSV для дальнейшего анализа.</w:t>
      </w:r>
    </w:p>
    <w:p w:rsidR="004959D0" w:rsidRPr="005F53E6" w:rsidRDefault="004959D0" w:rsidP="00A658A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результате реализации поставленных целей была создана функционирующая информационная система учёта деталей самолётов, позволяющая повысить оперативность принятия решений относительно остатков деталей на складе, отслеживать их установку на воздушные суда и своевременно списывать неисправные компоненты. Кроме того, эта работа значительно повлияла на развитие профессиональных навыков и компетенций в области проектирования информационных систем, программирования на C# и анализа эффективности методов учёта. Применение полученных знаний позволило разработать новую систему, повышающую качество управления авиационными деталями и снижающую риск ошибок в учёте.</w:t>
      </w:r>
    </w:p>
    <w:p w:rsidR="00BF48E0" w:rsidRPr="005F53E6" w:rsidRDefault="00BF48E0" w:rsidP="00A658A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FB6B50" w:rsidRPr="005F53E6" w:rsidRDefault="00FB6B50" w:rsidP="00A658A3">
      <w:pPr>
        <w:pStyle w:val="111111111111111"/>
      </w:pPr>
      <w:bookmarkStart w:id="25" w:name="_Toc231205699"/>
      <w:r w:rsidRPr="005F53E6">
        <w:lastRenderedPageBreak/>
        <w:t>СПИСОК ИСПОЛЬЗОВАННЫХ ИСТОЧНИКОВ</w:t>
      </w:r>
      <w:bookmarkEnd w:id="25"/>
    </w:p>
    <w:p w:rsidR="00FB6B50" w:rsidRPr="005F53E6" w:rsidRDefault="00FB6B50" w:rsidP="00A658A3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Концерн КЭМЗ (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Кизлярский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электромеханический завод). Официальный сайт. – URL: </w:t>
      </w:r>
      <w:hyperlink r:id="rId19" w:tgtFrame="_blank" w:history="1">
        <w:r w:rsidRPr="005F53E6">
          <w:rPr>
            <w:rFonts w:ascii="Times New Roman" w:eastAsia="Times New Roman" w:hAnsi="Times New Roman" w:cs="Times New Roman"/>
            <w:color w:val="3964FE"/>
            <w:sz w:val="28"/>
            <w:szCs w:val="28"/>
            <w:lang w:eastAsia="ru-RU"/>
          </w:rPr>
          <w:t>https://kemz.ru</w:t>
        </w:r>
      </w:hyperlink>
      <w:r w:rsidR="00340182"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FB6B50" w:rsidRPr="005F53E6" w:rsidRDefault="00FB6B50" w:rsidP="00A658A3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ГОСТ 12.2.032-78. ССБТ. Рабочее место при выполнении работ сидя. – М.: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Стандартинформ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2000.</w:t>
      </w:r>
    </w:p>
    <w:p w:rsidR="00FB6B50" w:rsidRPr="005F53E6" w:rsidRDefault="00FB6B50" w:rsidP="00A658A3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СанПиН 1.2.3685-21 «Гигиенические нормативы и требования к обеспечению безопасности…». – М.: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Роспотребнадзор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2021.</w:t>
      </w:r>
    </w:p>
    <w:p w:rsidR="00FB6B50" w:rsidRPr="005F53E6" w:rsidRDefault="00FB6B50" w:rsidP="00A658A3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Microsoft Docs. Windows Forms 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.NET. – URL: </w:t>
      </w:r>
      <w:hyperlink r:id="rId20" w:tgtFrame="_blank" w:history="1">
        <w:r w:rsidRPr="005F53E6">
          <w:rPr>
            <w:rFonts w:ascii="Times New Roman" w:eastAsia="Times New Roman" w:hAnsi="Times New Roman" w:cs="Times New Roman"/>
            <w:color w:val="3964FE"/>
            <w:sz w:val="28"/>
            <w:szCs w:val="28"/>
            <w:lang w:val="en-US" w:eastAsia="ru-RU"/>
          </w:rPr>
          <w:t>https://learn.microsoft.com/ru-ru/dotnet/desktop/winforms/</w:t>
        </w:r>
      </w:hyperlink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:rsidR="00340182" w:rsidRPr="005F53E6" w:rsidRDefault="00FB6B50" w:rsidP="00A658A3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Newtonsoft.Json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</w:p>
    <w:p w:rsidR="00FB6B50" w:rsidRPr="005F53E6" w:rsidRDefault="00FB6B50" w:rsidP="00A658A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Документация. – URL: </w:t>
      </w:r>
      <w:hyperlink r:id="rId21" w:tgtFrame="_blank" w:history="1">
        <w:r w:rsidRPr="005F53E6">
          <w:rPr>
            <w:rFonts w:ascii="Times New Roman" w:eastAsia="Times New Roman" w:hAnsi="Times New Roman" w:cs="Times New Roman"/>
            <w:color w:val="3964FE"/>
            <w:sz w:val="28"/>
            <w:szCs w:val="28"/>
            <w:lang w:eastAsia="ru-RU"/>
          </w:rPr>
          <w:t>https://www.newtonsoft.com/json</w:t>
        </w:r>
      </w:hyperlink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FB6B50" w:rsidRPr="005F53E6" w:rsidRDefault="00FB6B50" w:rsidP="00A658A3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Албахари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Д. C# 9.0. Справочник. – М.: Вильямс, 2021. – 1040 с.</w:t>
      </w:r>
    </w:p>
    <w:p w:rsidR="00FB6B50" w:rsidRPr="005F53E6" w:rsidRDefault="00FB6B50" w:rsidP="00A658A3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Троелсен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Э.,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Джепикс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Ф. C# 7.0 и платформа .NET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– М.: ДМК Пресс, 2018. – 1328 с.</w:t>
      </w:r>
    </w:p>
    <w:p w:rsidR="00FB6B50" w:rsidRPr="005F53E6" w:rsidRDefault="00FB6B50" w:rsidP="00A658A3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Guides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Работа с удалёнными </w:t>
      </w:r>
      <w:proofErr w:type="spellStart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репозиториями</w:t>
      </w:r>
      <w:proofErr w:type="spellEnd"/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– URL: </w:t>
      </w:r>
      <w:hyperlink r:id="rId22" w:tgtFrame="_blank" w:history="1">
        <w:r w:rsidRPr="005F53E6">
          <w:rPr>
            <w:rFonts w:ascii="Times New Roman" w:eastAsia="Times New Roman" w:hAnsi="Times New Roman" w:cs="Times New Roman"/>
            <w:color w:val="3964FE"/>
            <w:sz w:val="28"/>
            <w:szCs w:val="28"/>
            <w:lang w:eastAsia="ru-RU"/>
          </w:rPr>
          <w:t>https://docs.github.com/ru</w:t>
        </w:r>
      </w:hyperlink>
      <w:r w:rsidR="00340182"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FB6B50" w:rsidRPr="005F53E6" w:rsidRDefault="00FB6B50" w:rsidP="00A658A3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Методические указания по прохождению практики (внутренний документ техникума).</w:t>
      </w:r>
    </w:p>
    <w:p w:rsidR="00FB6B50" w:rsidRPr="005F53E6" w:rsidRDefault="00FB6B50" w:rsidP="00A658A3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53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Инструкция по охране труда оператора ПЭВМ (АО «Концерн КЭМЗ», 2024 г.).</w:t>
      </w:r>
    </w:p>
    <w:p w:rsidR="009703A4" w:rsidRPr="005F53E6" w:rsidRDefault="009703A4" w:rsidP="00A658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703A4" w:rsidRPr="005F53E6" w:rsidSect="001C7BEB">
      <w:footerReference w:type="default" r:id="rId2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5E6F" w:rsidRDefault="00155E6F" w:rsidP="00C8128A">
      <w:pPr>
        <w:spacing w:after="0" w:line="240" w:lineRule="auto"/>
      </w:pPr>
      <w:r>
        <w:separator/>
      </w:r>
    </w:p>
  </w:endnote>
  <w:endnote w:type="continuationSeparator" w:id="0">
    <w:p w:rsidR="00155E6F" w:rsidRDefault="00155E6F" w:rsidP="00C81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59204203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C8128A" w:rsidRPr="005F53E6" w:rsidRDefault="00C8128A">
        <w:pPr>
          <w:pStyle w:val="a7"/>
          <w:jc w:val="center"/>
          <w:rPr>
            <w:sz w:val="28"/>
            <w:szCs w:val="28"/>
          </w:rPr>
        </w:pPr>
        <w:r w:rsidRPr="005F53E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F53E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F53E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B14F0">
          <w:rPr>
            <w:rFonts w:ascii="Times New Roman" w:hAnsi="Times New Roman" w:cs="Times New Roman"/>
            <w:noProof/>
            <w:sz w:val="28"/>
            <w:szCs w:val="28"/>
          </w:rPr>
          <w:t>12</w:t>
        </w:r>
        <w:r w:rsidRPr="005F53E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C8128A" w:rsidRDefault="00C8128A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5E6F" w:rsidRDefault="00155E6F" w:rsidP="00C8128A">
      <w:pPr>
        <w:spacing w:after="0" w:line="240" w:lineRule="auto"/>
      </w:pPr>
      <w:r>
        <w:separator/>
      </w:r>
    </w:p>
  </w:footnote>
  <w:footnote w:type="continuationSeparator" w:id="0">
    <w:p w:rsidR="00155E6F" w:rsidRDefault="00155E6F" w:rsidP="00C81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71702F"/>
    <w:multiLevelType w:val="multilevel"/>
    <w:tmpl w:val="2620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42CF3"/>
    <w:multiLevelType w:val="multilevel"/>
    <w:tmpl w:val="A7E47D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E3B00"/>
    <w:multiLevelType w:val="multilevel"/>
    <w:tmpl w:val="7012D3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81A14"/>
    <w:multiLevelType w:val="multilevel"/>
    <w:tmpl w:val="48B4AB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B6748"/>
    <w:multiLevelType w:val="multilevel"/>
    <w:tmpl w:val="EC60B3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45F47"/>
    <w:multiLevelType w:val="multilevel"/>
    <w:tmpl w:val="D08663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4349A"/>
    <w:multiLevelType w:val="multilevel"/>
    <w:tmpl w:val="C52CDB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D5946"/>
    <w:multiLevelType w:val="multilevel"/>
    <w:tmpl w:val="4F2826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7518E"/>
    <w:multiLevelType w:val="multilevel"/>
    <w:tmpl w:val="A906CD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E0E03"/>
    <w:multiLevelType w:val="multilevel"/>
    <w:tmpl w:val="743A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B2693"/>
    <w:multiLevelType w:val="multilevel"/>
    <w:tmpl w:val="89BEC2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571B4"/>
    <w:multiLevelType w:val="multilevel"/>
    <w:tmpl w:val="A71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26417"/>
    <w:multiLevelType w:val="multilevel"/>
    <w:tmpl w:val="98B61F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42C65"/>
    <w:multiLevelType w:val="multilevel"/>
    <w:tmpl w:val="B28054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9058F"/>
    <w:multiLevelType w:val="multilevel"/>
    <w:tmpl w:val="ECEE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8220E"/>
    <w:multiLevelType w:val="multilevel"/>
    <w:tmpl w:val="4350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524D46"/>
    <w:multiLevelType w:val="multilevel"/>
    <w:tmpl w:val="EE163F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17A05"/>
    <w:multiLevelType w:val="multilevel"/>
    <w:tmpl w:val="0A9C6F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A54FF"/>
    <w:multiLevelType w:val="multilevel"/>
    <w:tmpl w:val="0FB6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C2C6C"/>
    <w:multiLevelType w:val="multilevel"/>
    <w:tmpl w:val="BEE4C2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D7CDB"/>
    <w:multiLevelType w:val="multilevel"/>
    <w:tmpl w:val="63320E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B053E"/>
    <w:multiLevelType w:val="multilevel"/>
    <w:tmpl w:val="90A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11B56"/>
    <w:multiLevelType w:val="multilevel"/>
    <w:tmpl w:val="14426A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13112"/>
    <w:multiLevelType w:val="multilevel"/>
    <w:tmpl w:val="7E3C69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4C740C"/>
    <w:multiLevelType w:val="multilevel"/>
    <w:tmpl w:val="BB2652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F454D"/>
    <w:multiLevelType w:val="multilevel"/>
    <w:tmpl w:val="F6E0B6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21B5D"/>
    <w:multiLevelType w:val="multilevel"/>
    <w:tmpl w:val="C672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210CA7"/>
    <w:multiLevelType w:val="multilevel"/>
    <w:tmpl w:val="1BE81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6"/>
  </w:num>
  <w:num w:numId="3">
    <w:abstractNumId w:val="11"/>
  </w:num>
  <w:num w:numId="4">
    <w:abstractNumId w:val="0"/>
  </w:num>
  <w:num w:numId="5">
    <w:abstractNumId w:val="25"/>
  </w:num>
  <w:num w:numId="6">
    <w:abstractNumId w:val="14"/>
  </w:num>
  <w:num w:numId="7">
    <w:abstractNumId w:val="7"/>
  </w:num>
  <w:num w:numId="8">
    <w:abstractNumId w:val="1"/>
  </w:num>
  <w:num w:numId="9">
    <w:abstractNumId w:val="22"/>
  </w:num>
  <w:num w:numId="10">
    <w:abstractNumId w:val="23"/>
  </w:num>
  <w:num w:numId="11">
    <w:abstractNumId w:val="13"/>
  </w:num>
  <w:num w:numId="12">
    <w:abstractNumId w:val="2"/>
  </w:num>
  <w:num w:numId="13">
    <w:abstractNumId w:val="12"/>
  </w:num>
  <w:num w:numId="14">
    <w:abstractNumId w:val="20"/>
  </w:num>
  <w:num w:numId="15">
    <w:abstractNumId w:val="9"/>
  </w:num>
  <w:num w:numId="16">
    <w:abstractNumId w:val="27"/>
  </w:num>
  <w:num w:numId="17">
    <w:abstractNumId w:val="21"/>
  </w:num>
  <w:num w:numId="18">
    <w:abstractNumId w:val="15"/>
  </w:num>
  <w:num w:numId="19">
    <w:abstractNumId w:val="4"/>
  </w:num>
  <w:num w:numId="20">
    <w:abstractNumId w:val="6"/>
  </w:num>
  <w:num w:numId="21">
    <w:abstractNumId w:val="10"/>
  </w:num>
  <w:num w:numId="22">
    <w:abstractNumId w:val="5"/>
  </w:num>
  <w:num w:numId="23">
    <w:abstractNumId w:val="17"/>
  </w:num>
  <w:num w:numId="24">
    <w:abstractNumId w:val="3"/>
  </w:num>
  <w:num w:numId="25">
    <w:abstractNumId w:val="24"/>
  </w:num>
  <w:num w:numId="26">
    <w:abstractNumId w:val="16"/>
  </w:num>
  <w:num w:numId="27">
    <w:abstractNumId w:val="19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DAA"/>
    <w:rsid w:val="00012EC5"/>
    <w:rsid w:val="00155E6F"/>
    <w:rsid w:val="00183E26"/>
    <w:rsid w:val="001916FB"/>
    <w:rsid w:val="001C7BEB"/>
    <w:rsid w:val="002B368E"/>
    <w:rsid w:val="00340182"/>
    <w:rsid w:val="00361C41"/>
    <w:rsid w:val="00373B36"/>
    <w:rsid w:val="00373BD9"/>
    <w:rsid w:val="003E644D"/>
    <w:rsid w:val="00406636"/>
    <w:rsid w:val="0041256D"/>
    <w:rsid w:val="00452E7A"/>
    <w:rsid w:val="00476490"/>
    <w:rsid w:val="004959D0"/>
    <w:rsid w:val="004C34CB"/>
    <w:rsid w:val="00563DDB"/>
    <w:rsid w:val="005A5F92"/>
    <w:rsid w:val="005F53E6"/>
    <w:rsid w:val="00893DAA"/>
    <w:rsid w:val="008A4CB6"/>
    <w:rsid w:val="009703A4"/>
    <w:rsid w:val="009D6ECC"/>
    <w:rsid w:val="00A436BB"/>
    <w:rsid w:val="00A658A3"/>
    <w:rsid w:val="00A83FEF"/>
    <w:rsid w:val="00AC2986"/>
    <w:rsid w:val="00BF48E0"/>
    <w:rsid w:val="00C322D9"/>
    <w:rsid w:val="00C34DAD"/>
    <w:rsid w:val="00C606BF"/>
    <w:rsid w:val="00C72685"/>
    <w:rsid w:val="00C8128A"/>
    <w:rsid w:val="00D65881"/>
    <w:rsid w:val="00E5129D"/>
    <w:rsid w:val="00E70B26"/>
    <w:rsid w:val="00E855C5"/>
    <w:rsid w:val="00EB14F0"/>
    <w:rsid w:val="00F4236C"/>
    <w:rsid w:val="00F44EE9"/>
    <w:rsid w:val="00FB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E56F3F-CFC0-4ECB-AD7B-E386E708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B6B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B6B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B6B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B5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B6B5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B6B5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B6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B6B50"/>
    <w:rPr>
      <w:b/>
      <w:bCs/>
    </w:rPr>
  </w:style>
  <w:style w:type="character" w:styleId="HTML">
    <w:name w:val="HTML Code"/>
    <w:basedOn w:val="a0"/>
    <w:uiPriority w:val="99"/>
    <w:semiHidden/>
    <w:unhideWhenUsed/>
    <w:rsid w:val="00FB6B5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B6B50"/>
  </w:style>
  <w:style w:type="paragraph" w:styleId="HTML0">
    <w:name w:val="HTML Preformatted"/>
    <w:basedOn w:val="a"/>
    <w:link w:val="HTML1"/>
    <w:uiPriority w:val="99"/>
    <w:semiHidden/>
    <w:unhideWhenUsed/>
    <w:rsid w:val="00FB6B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B6B5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B6B50"/>
  </w:style>
  <w:style w:type="character" w:styleId="a4">
    <w:name w:val="Hyperlink"/>
    <w:basedOn w:val="a0"/>
    <w:uiPriority w:val="99"/>
    <w:unhideWhenUsed/>
    <w:rsid w:val="00FB6B50"/>
    <w:rPr>
      <w:color w:val="0000FF"/>
      <w:u w:val="single"/>
    </w:rPr>
  </w:style>
  <w:style w:type="paragraph" w:customStyle="1" w:styleId="111111111111111">
    <w:name w:val="111111111111111"/>
    <w:basedOn w:val="a"/>
    <w:link w:val="1111111111111110"/>
    <w:qFormat/>
    <w:rsid w:val="00A83FEF"/>
    <w:pPr>
      <w:shd w:val="clear" w:color="auto" w:fill="FFFFFF"/>
      <w:spacing w:after="0" w:line="360" w:lineRule="auto"/>
      <w:ind w:firstLine="709"/>
      <w:jc w:val="center"/>
      <w:outlineLvl w:val="1"/>
    </w:pPr>
    <w:rPr>
      <w:rFonts w:ascii="Times New Roman" w:eastAsia="Times New Roman" w:hAnsi="Times New Roman" w:cs="Times New Roman"/>
      <w:b/>
      <w:bCs/>
      <w:color w:val="0F1115"/>
      <w:sz w:val="28"/>
      <w:szCs w:val="28"/>
      <w:lang w:eastAsia="ru-RU"/>
    </w:rPr>
  </w:style>
  <w:style w:type="paragraph" w:customStyle="1" w:styleId="222222222222222222">
    <w:name w:val="222222222222222222"/>
    <w:basedOn w:val="3"/>
    <w:link w:val="2222222222222222220"/>
    <w:qFormat/>
    <w:rsid w:val="00A83FEF"/>
    <w:pPr>
      <w:shd w:val="clear" w:color="auto" w:fill="FFFFFF"/>
      <w:spacing w:before="0" w:beforeAutospacing="0" w:after="0" w:afterAutospacing="0" w:line="360" w:lineRule="auto"/>
      <w:ind w:firstLine="709"/>
      <w:jc w:val="both"/>
    </w:pPr>
    <w:rPr>
      <w:color w:val="0F1115"/>
      <w:sz w:val="28"/>
      <w:szCs w:val="28"/>
    </w:rPr>
  </w:style>
  <w:style w:type="character" w:customStyle="1" w:styleId="1111111111111110">
    <w:name w:val="111111111111111 Знак"/>
    <w:basedOn w:val="a0"/>
    <w:link w:val="111111111111111"/>
    <w:rsid w:val="00A83FEF"/>
    <w:rPr>
      <w:rFonts w:ascii="Times New Roman" w:eastAsia="Times New Roman" w:hAnsi="Times New Roman" w:cs="Times New Roman"/>
      <w:b/>
      <w:bCs/>
      <w:color w:val="0F1115"/>
      <w:sz w:val="28"/>
      <w:szCs w:val="28"/>
      <w:shd w:val="clear" w:color="auto" w:fill="FFFFF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83FEF"/>
    <w:pPr>
      <w:spacing w:after="100"/>
    </w:pPr>
  </w:style>
  <w:style w:type="character" w:customStyle="1" w:styleId="2222222222222222220">
    <w:name w:val="222222222222222222 Знак"/>
    <w:basedOn w:val="30"/>
    <w:link w:val="222222222222222222"/>
    <w:rsid w:val="00A83FEF"/>
    <w:rPr>
      <w:rFonts w:ascii="Times New Roman" w:eastAsia="Times New Roman" w:hAnsi="Times New Roman" w:cs="Times New Roman"/>
      <w:b/>
      <w:bCs/>
      <w:color w:val="0F1115"/>
      <w:sz w:val="28"/>
      <w:szCs w:val="28"/>
      <w:shd w:val="clear" w:color="auto" w:fill="FFFFFF"/>
      <w:lang w:eastAsia="ru-RU"/>
    </w:rPr>
  </w:style>
  <w:style w:type="paragraph" w:styleId="a5">
    <w:name w:val="header"/>
    <w:basedOn w:val="a"/>
    <w:link w:val="a6"/>
    <w:uiPriority w:val="99"/>
    <w:unhideWhenUsed/>
    <w:rsid w:val="00C812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8128A"/>
  </w:style>
  <w:style w:type="paragraph" w:styleId="a7">
    <w:name w:val="footer"/>
    <w:basedOn w:val="a"/>
    <w:link w:val="a8"/>
    <w:uiPriority w:val="99"/>
    <w:unhideWhenUsed/>
    <w:rsid w:val="00C812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12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6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89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8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1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6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9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1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4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06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7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65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9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www.newtonsoft.com/jso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name/AircraftPartsManager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learn.microsoft.com/ru-ru/dotnet/desktop/winform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kemz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docs.github.com/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534BD-BCA2-4539-BDA9-D1896E3DB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22</Pages>
  <Words>2932</Words>
  <Characters>16718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rpk2024.6</dc:creator>
  <cp:keywords/>
  <dc:description/>
  <cp:lastModifiedBy>rpk2024.6</cp:lastModifiedBy>
  <cp:revision>25</cp:revision>
  <dcterms:created xsi:type="dcterms:W3CDTF">2026-05-29T10:22:00Z</dcterms:created>
  <dcterms:modified xsi:type="dcterms:W3CDTF">2026-06-03T09:05:00Z</dcterms:modified>
</cp:coreProperties>
</file>