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F95" w:rsidRPr="00CE3F62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3F62">
        <w:rPr>
          <w:rFonts w:ascii="Times New Roman" w:hAnsi="Times New Roman" w:cs="Times New Roman"/>
          <w:b/>
          <w:sz w:val="24"/>
          <w:szCs w:val="24"/>
        </w:rPr>
        <w:t>Практическая работа №3,4</w:t>
      </w:r>
    </w:p>
    <w:p w:rsidR="00BF3F95" w:rsidRPr="00CE3F62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3F62">
        <w:rPr>
          <w:rFonts w:ascii="Times New Roman" w:hAnsi="Times New Roman" w:cs="Times New Roman"/>
          <w:b/>
          <w:sz w:val="24"/>
          <w:szCs w:val="24"/>
        </w:rPr>
        <w:t>Тестирование «Черным ящиком»</w:t>
      </w:r>
    </w:p>
    <w:p w:rsidR="005576AB" w:rsidRPr="00CE3F62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E3F62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:rsidR="005576AB" w:rsidRPr="00CE3F62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E3F62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:rsidR="003F7FEB" w:rsidRPr="00CE3F62" w:rsidRDefault="005576AB" w:rsidP="003F7FEB">
      <w:pPr>
        <w:ind w:firstLine="284"/>
        <w:rPr>
          <w:rFonts w:ascii="Times New Roman" w:hAnsi="Times New Roman" w:cs="Times New Roman"/>
        </w:rPr>
      </w:pPr>
      <w:r w:rsidRPr="00CE3F62">
        <w:rPr>
          <w:rFonts w:ascii="Times New Roman" w:hAnsi="Times New Roman" w:cs="Times New Roman"/>
          <w:b/>
        </w:rPr>
        <w:t>Задание 1.</w:t>
      </w:r>
      <w:r w:rsidRPr="00CE3F62">
        <w:rPr>
          <w:rFonts w:ascii="Times New Roman" w:hAnsi="Times New Roman" w:cs="Times New Roman"/>
        </w:rPr>
        <w:t xml:space="preserve"> </w:t>
      </w:r>
      <w:r w:rsidR="00EB7A2C" w:rsidRPr="00CE3F62">
        <w:rPr>
          <w:rFonts w:ascii="Times New Roman" w:hAnsi="Times New Roman" w:cs="Times New Roman"/>
        </w:rPr>
        <w:t xml:space="preserve">Написать приложение для </w:t>
      </w:r>
      <w:r w:rsidR="003C2E45">
        <w:rPr>
          <w:rFonts w:ascii="Times New Roman" w:hAnsi="Times New Roman" w:cs="Times New Roman"/>
          <w:lang w:val="en-US"/>
        </w:rPr>
        <w:t>Q</w:t>
      </w:r>
      <w:bookmarkStart w:id="0" w:name="_GoBack"/>
      <w:bookmarkEnd w:id="0"/>
      <w:r w:rsidR="00EB7A2C" w:rsidRPr="00CE3F62">
        <w:rPr>
          <w:rFonts w:ascii="Times New Roman" w:hAnsi="Times New Roman" w:cs="Times New Roman"/>
          <w:lang w:val="en-US"/>
        </w:rPr>
        <w:t>r</w:t>
      </w:r>
      <w:r w:rsidR="00EB7A2C" w:rsidRPr="00CE3F62">
        <w:rPr>
          <w:rFonts w:ascii="Times New Roman" w:hAnsi="Times New Roman" w:cs="Times New Roman"/>
        </w:rPr>
        <w:t>-кодов</w:t>
      </w:r>
      <w:r w:rsidR="003F7FEB" w:rsidRPr="00CE3F62">
        <w:rPr>
          <w:rFonts w:ascii="Times New Roman" w:hAnsi="Times New Roman" w:cs="Times New Roman"/>
        </w:rPr>
        <w:t xml:space="preserve"> с небольшими багами.</w:t>
      </w:r>
    </w:p>
    <w:p w:rsidR="003F7FEB" w:rsidRPr="00CE3F62" w:rsidRDefault="003C2E45" w:rsidP="003F7FEB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201pt">
            <v:imagedata r:id="rId5" o:title="Снимок"/>
          </v:shape>
        </w:pict>
      </w:r>
    </w:p>
    <w:p w:rsidR="003F7FEB" w:rsidRPr="00CE3F62" w:rsidRDefault="003F7FEB" w:rsidP="003F7FEB">
      <w:pPr>
        <w:ind w:firstLine="284"/>
        <w:rPr>
          <w:rFonts w:ascii="Times New Roman" w:hAnsi="Times New Roman" w:cs="Times New Roman"/>
        </w:rPr>
      </w:pPr>
      <w:r w:rsidRPr="00CE3F62">
        <w:rPr>
          <w:rFonts w:ascii="Times New Roman" w:hAnsi="Times New Roman" w:cs="Times New Roman"/>
          <w:b/>
        </w:rPr>
        <w:t>Задание 2.</w:t>
      </w:r>
      <w:r w:rsidRPr="00CE3F62">
        <w:rPr>
          <w:rFonts w:ascii="Times New Roman" w:hAnsi="Times New Roman" w:cs="Times New Roman"/>
        </w:rPr>
        <w:t xml:space="preserve"> Обменяться программой с другими студентами. Провест</w:t>
      </w:r>
      <w:r w:rsidR="00BD7C31" w:rsidRPr="00CE3F62">
        <w:rPr>
          <w:rFonts w:ascii="Times New Roman" w:hAnsi="Times New Roman" w:cs="Times New Roman"/>
        </w:rPr>
        <w:t>и тестирование и написать отчет в тетради.</w:t>
      </w:r>
    </w:p>
    <w:p w:rsidR="003F7FEB" w:rsidRPr="00CE3F62" w:rsidRDefault="003F7FEB" w:rsidP="003F7FEB">
      <w:pPr>
        <w:ind w:firstLine="284"/>
        <w:rPr>
          <w:rFonts w:ascii="Times New Roman" w:hAnsi="Times New Roman" w:cs="Times New Roman"/>
        </w:rPr>
      </w:pPr>
      <w:r w:rsidRPr="00CE3F62">
        <w:rPr>
          <w:rFonts w:ascii="Times New Roman" w:hAnsi="Times New Roman" w:cs="Times New Roman"/>
        </w:rPr>
        <w:t>Пример: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050"/>
        <w:gridCol w:w="1634"/>
        <w:gridCol w:w="1475"/>
        <w:gridCol w:w="1411"/>
        <w:gridCol w:w="1953"/>
        <w:gridCol w:w="1828"/>
        <w:gridCol w:w="1105"/>
      </w:tblGrid>
      <w:tr w:rsidR="00BD7C31" w:rsidRPr="00CE3F62" w:rsidTr="00BD7C31">
        <w:tc>
          <w:tcPr>
            <w:tcW w:w="1050" w:type="dxa"/>
          </w:tcPr>
          <w:p w:rsidR="00BD7C31" w:rsidRPr="00CE3F62" w:rsidRDefault="00BD7C31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1634" w:type="dxa"/>
          </w:tcPr>
          <w:p w:rsidR="00BD7C31" w:rsidRPr="00CE3F62" w:rsidRDefault="00BD7C31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Описание сценария</w:t>
            </w:r>
          </w:p>
        </w:tc>
        <w:tc>
          <w:tcPr>
            <w:tcW w:w="1475" w:type="dxa"/>
          </w:tcPr>
          <w:p w:rsidR="00BD7C31" w:rsidRPr="00CE3F62" w:rsidRDefault="00BD7C31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411" w:type="dxa"/>
          </w:tcPr>
          <w:p w:rsidR="00BD7C31" w:rsidRPr="00CE3F62" w:rsidRDefault="00BD7C31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Выходные данные</w:t>
            </w:r>
          </w:p>
        </w:tc>
        <w:tc>
          <w:tcPr>
            <w:tcW w:w="1953" w:type="dxa"/>
          </w:tcPr>
          <w:p w:rsidR="00BD7C31" w:rsidRPr="00CE3F62" w:rsidRDefault="00BD7C31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Удачное/неудачное тестирование</w:t>
            </w:r>
          </w:p>
        </w:tc>
        <w:tc>
          <w:tcPr>
            <w:tcW w:w="1828" w:type="dxa"/>
          </w:tcPr>
          <w:p w:rsidR="00BD7C31" w:rsidRPr="00CE3F62" w:rsidRDefault="00BD7C31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Предложения по исправлению найденных ошибок.</w:t>
            </w:r>
          </w:p>
        </w:tc>
        <w:tc>
          <w:tcPr>
            <w:tcW w:w="1105" w:type="dxa"/>
          </w:tcPr>
          <w:p w:rsidR="00BD7C31" w:rsidRPr="00CE3F62" w:rsidRDefault="00BD7C31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Пожелания пользователей</w:t>
            </w:r>
          </w:p>
        </w:tc>
      </w:tr>
      <w:tr w:rsidR="00BD7C31" w:rsidRPr="00CE3F62" w:rsidTr="00BD7C31">
        <w:tc>
          <w:tcPr>
            <w:tcW w:w="1050" w:type="dxa"/>
          </w:tcPr>
          <w:p w:rsidR="00BD7C31" w:rsidRPr="00CE3F62" w:rsidRDefault="00585D8D" w:rsidP="00CE3F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E3F62">
              <w:rPr>
                <w:rStyle w:val="a6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Кодирование QR</w:t>
            </w:r>
          </w:p>
        </w:tc>
        <w:tc>
          <w:tcPr>
            <w:tcW w:w="1634" w:type="dxa"/>
          </w:tcPr>
          <w:p w:rsidR="00BD7C31" w:rsidRPr="00CE3F62" w:rsidRDefault="00585D8D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Ввод текста и нажатие кнопки «Закодировать»</w:t>
            </w:r>
          </w:p>
        </w:tc>
        <w:tc>
          <w:tcPr>
            <w:tcW w:w="1475" w:type="dxa"/>
          </w:tcPr>
          <w:p w:rsidR="00BD7C31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Текст: "Привет, мир!"</w:t>
            </w:r>
          </w:p>
        </w:tc>
        <w:tc>
          <w:tcPr>
            <w:tcW w:w="1411" w:type="dxa"/>
          </w:tcPr>
          <w:p w:rsidR="00BD7C31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QR-код отобразился в pictureBox1</w:t>
            </w:r>
          </w:p>
        </w:tc>
        <w:tc>
          <w:tcPr>
            <w:tcW w:w="1953" w:type="dxa"/>
          </w:tcPr>
          <w:p w:rsidR="00BD7C31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Удачное</w:t>
            </w:r>
          </w:p>
        </w:tc>
        <w:tc>
          <w:tcPr>
            <w:tcW w:w="1828" w:type="dxa"/>
          </w:tcPr>
          <w:p w:rsidR="00BD7C31" w:rsidRPr="00CE3F62" w:rsidRDefault="00BD7C31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-</w:t>
            </w:r>
            <w:r w:rsidR="00CE3F62" w:rsidRPr="00CE3F6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05" w:type="dxa"/>
          </w:tcPr>
          <w:p w:rsidR="00BD7C31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Добавить выбор цвета QR</w:t>
            </w:r>
          </w:p>
        </w:tc>
      </w:tr>
      <w:tr w:rsidR="00D71186" w:rsidRPr="00CE3F62" w:rsidTr="00BD7C31">
        <w:tc>
          <w:tcPr>
            <w:tcW w:w="1050" w:type="dxa"/>
          </w:tcPr>
          <w:p w:rsidR="00D71186" w:rsidRPr="00CE3F62" w:rsidRDefault="00585D8D" w:rsidP="00CE3F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E3F62">
              <w:rPr>
                <w:rStyle w:val="a6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Сохранение QR</w:t>
            </w:r>
          </w:p>
        </w:tc>
        <w:tc>
          <w:tcPr>
            <w:tcW w:w="1634" w:type="dxa"/>
          </w:tcPr>
          <w:p w:rsidR="00D71186" w:rsidRPr="00CE3F62" w:rsidRDefault="00585D8D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После генерации нажать «Сохранить»</w:t>
            </w:r>
          </w:p>
        </w:tc>
        <w:tc>
          <w:tcPr>
            <w:tcW w:w="1475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Файл: test.png, путь: Рабочий стол</w:t>
            </w:r>
          </w:p>
        </w:tc>
        <w:tc>
          <w:tcPr>
            <w:tcW w:w="1411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Файл сохранён, открывается корректно</w:t>
            </w:r>
          </w:p>
        </w:tc>
        <w:tc>
          <w:tcPr>
            <w:tcW w:w="1953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Удачное</w:t>
            </w:r>
          </w:p>
        </w:tc>
        <w:tc>
          <w:tcPr>
            <w:tcW w:w="1828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05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Добавить поддержку SVG, EPS</w:t>
            </w:r>
          </w:p>
        </w:tc>
      </w:tr>
      <w:tr w:rsidR="00D71186" w:rsidRPr="00CE3F62" w:rsidTr="00CE3F62">
        <w:trPr>
          <w:trHeight w:val="1590"/>
        </w:trPr>
        <w:tc>
          <w:tcPr>
            <w:tcW w:w="1050" w:type="dxa"/>
          </w:tcPr>
          <w:p w:rsidR="00D71186" w:rsidRPr="00CE3F62" w:rsidRDefault="00585D8D" w:rsidP="00CE3F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E3F62">
              <w:rPr>
                <w:rStyle w:val="a6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Загрузка QR</w:t>
            </w:r>
          </w:p>
        </w:tc>
        <w:tc>
          <w:tcPr>
            <w:tcW w:w="1634" w:type="dxa"/>
          </w:tcPr>
          <w:p w:rsidR="00D71186" w:rsidRPr="00CE3F62" w:rsidRDefault="00585D8D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Нажать «Загрузить» выбрать файл с QR-кодом</w:t>
            </w:r>
          </w:p>
        </w:tc>
        <w:tc>
          <w:tcPr>
            <w:tcW w:w="1475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Файл: qr_sample.png</w:t>
            </w:r>
          </w:p>
        </w:tc>
        <w:tc>
          <w:tcPr>
            <w:tcW w:w="1411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Изображение загружено в pictureBox1</w:t>
            </w:r>
          </w:p>
        </w:tc>
        <w:tc>
          <w:tcPr>
            <w:tcW w:w="1953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Удачное</w:t>
            </w:r>
          </w:p>
        </w:tc>
        <w:tc>
          <w:tcPr>
            <w:tcW w:w="1828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05" w:type="dxa"/>
          </w:tcPr>
          <w:p w:rsidR="00CE3F62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CE3F62">
              <w:rPr>
                <w:rFonts w:ascii="Times New Roman" w:hAnsi="Times New Roman" w:cs="Times New Roman"/>
                <w:color w:val="0F1115"/>
              </w:rPr>
              <w:t>Добавить загрузку перетаскиванием (</w:t>
            </w:r>
            <w:proofErr w:type="spellStart"/>
            <w:r w:rsidRPr="00CE3F62">
              <w:rPr>
                <w:rFonts w:ascii="Times New Roman" w:hAnsi="Times New Roman" w:cs="Times New Roman"/>
                <w:color w:val="0F1115"/>
              </w:rPr>
              <w:t>drag-and-drop</w:t>
            </w:r>
            <w:proofErr w:type="spellEnd"/>
            <w:r w:rsidRPr="00CE3F62">
              <w:rPr>
                <w:rFonts w:ascii="Times New Roman" w:hAnsi="Times New Roman" w:cs="Times New Roman"/>
                <w:color w:val="0F1115"/>
              </w:rPr>
              <w:t>)</w:t>
            </w:r>
          </w:p>
          <w:p w:rsidR="00D71186" w:rsidRPr="00CE3F62" w:rsidRDefault="00D71186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RPr="00CE3F62" w:rsidTr="00CE3F62">
        <w:trPr>
          <w:trHeight w:val="755"/>
        </w:trPr>
        <w:tc>
          <w:tcPr>
            <w:tcW w:w="1050" w:type="dxa"/>
          </w:tcPr>
          <w:p w:rsidR="00D71186" w:rsidRPr="00CE3F62" w:rsidRDefault="00585D8D" w:rsidP="00CE3F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E3F62">
              <w:rPr>
                <w:rStyle w:val="a6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Распознавание QR</w:t>
            </w:r>
          </w:p>
        </w:tc>
        <w:tc>
          <w:tcPr>
            <w:tcW w:w="1634" w:type="dxa"/>
          </w:tcPr>
          <w:p w:rsidR="00585D8D" w:rsidRPr="00CE3F62" w:rsidRDefault="00585D8D" w:rsidP="00CE3F62">
            <w:pPr>
              <w:spacing w:line="240" w:lineRule="auto"/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CE3F62">
              <w:rPr>
                <w:rFonts w:ascii="Times New Roman" w:hAnsi="Times New Roman" w:cs="Times New Roman"/>
                <w:color w:val="0F1115"/>
              </w:rPr>
              <w:t>Загрузить QR-код, нажать «Распознать»</w:t>
            </w:r>
          </w:p>
          <w:p w:rsidR="00D71186" w:rsidRPr="00CE3F62" w:rsidRDefault="00D71186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Изображение с QR "Тест123"</w:t>
            </w:r>
          </w:p>
        </w:tc>
        <w:tc>
          <w:tcPr>
            <w:tcW w:w="1411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В textBox2 отобразилось "Тест123"</w:t>
            </w:r>
          </w:p>
        </w:tc>
        <w:tc>
          <w:tcPr>
            <w:tcW w:w="1953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Удачное</w:t>
            </w:r>
          </w:p>
        </w:tc>
        <w:tc>
          <w:tcPr>
            <w:tcW w:w="1828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05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-</w:t>
            </w:r>
          </w:p>
        </w:tc>
      </w:tr>
      <w:tr w:rsidR="00D71186" w:rsidRPr="00CE3F62" w:rsidTr="00BD7C31">
        <w:tc>
          <w:tcPr>
            <w:tcW w:w="1050" w:type="dxa"/>
          </w:tcPr>
          <w:p w:rsidR="00585D8D" w:rsidRPr="00CE3F62" w:rsidRDefault="00585D8D" w:rsidP="00CE3F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</w:pPr>
            <w:r w:rsidRPr="00CE3F62">
              <w:rPr>
                <w:rStyle w:val="a6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Распознавание без QR</w:t>
            </w:r>
          </w:p>
        </w:tc>
        <w:tc>
          <w:tcPr>
            <w:tcW w:w="1634" w:type="dxa"/>
          </w:tcPr>
          <w:p w:rsidR="00D71186" w:rsidRPr="00CE3F62" w:rsidRDefault="00585D8D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Нажать «Распознать» без загруженного изображения</w:t>
            </w:r>
          </w:p>
        </w:tc>
        <w:tc>
          <w:tcPr>
            <w:tcW w:w="1475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Нет изображения</w:t>
            </w:r>
          </w:p>
        </w:tc>
        <w:tc>
          <w:tcPr>
            <w:tcW w:w="1411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Ошибка: "нет распознаваемого образа"</w:t>
            </w:r>
          </w:p>
        </w:tc>
        <w:tc>
          <w:tcPr>
            <w:tcW w:w="1953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Удачное</w:t>
            </w:r>
          </w:p>
        </w:tc>
        <w:tc>
          <w:tcPr>
            <w:tcW w:w="1828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05" w:type="dxa"/>
          </w:tcPr>
          <w:p w:rsidR="00D71186" w:rsidRPr="00CE3F62" w:rsidRDefault="00CE3F62" w:rsidP="00CE3F6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E3F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Сделать сообщение об ошибке более понятным</w:t>
            </w:r>
          </w:p>
        </w:tc>
      </w:tr>
    </w:tbl>
    <w:p w:rsidR="003F7FEB" w:rsidRPr="00CE3F62" w:rsidRDefault="003F7FEB" w:rsidP="003F7FEB">
      <w:pPr>
        <w:ind w:firstLine="284"/>
        <w:rPr>
          <w:rFonts w:ascii="Times New Roman" w:hAnsi="Times New Roman" w:cs="Times New Roman"/>
        </w:rPr>
      </w:pPr>
    </w:p>
    <w:sectPr w:rsidR="003F7FEB" w:rsidRPr="00CE3F62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261"/>
    <w:rsid w:val="00231103"/>
    <w:rsid w:val="003C2E45"/>
    <w:rsid w:val="003F7FEB"/>
    <w:rsid w:val="005576AB"/>
    <w:rsid w:val="00585D8D"/>
    <w:rsid w:val="00BD7C31"/>
    <w:rsid w:val="00BF3F95"/>
    <w:rsid w:val="00C52261"/>
    <w:rsid w:val="00C6534B"/>
    <w:rsid w:val="00CE3F62"/>
    <w:rsid w:val="00D71186"/>
    <w:rsid w:val="00EB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6BBDC0-1F9C-4B0E-B7B2-043E406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585D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rpk2024.6</cp:lastModifiedBy>
  <cp:revision>5</cp:revision>
  <dcterms:created xsi:type="dcterms:W3CDTF">2026-01-16T07:34:00Z</dcterms:created>
  <dcterms:modified xsi:type="dcterms:W3CDTF">2026-01-30T06:02:00Z</dcterms:modified>
</cp:coreProperties>
</file>