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6E40" w:rsidRDefault="00666E40" w:rsidP="00B03055">
      <w:pPr>
        <w:spacing w:after="0" w:line="360" w:lineRule="auto"/>
        <w:jc w:val="center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666E40">
        <w:rPr>
          <w:rFonts w:ascii="Times New Roman" w:eastAsiaTheme="majorEastAsia" w:hAnsi="Times New Roman" w:cstheme="majorBidi"/>
          <w:b/>
          <w:sz w:val="28"/>
          <w:szCs w:val="32"/>
        </w:rPr>
        <w:t>СОДЕРЖАНИЕ</w:t>
      </w:r>
    </w:p>
    <w:p w:rsidR="00B33032" w:rsidRDefault="00B3303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zCs w:val="28"/>
        </w:rPr>
        <w:fldChar w:fldCharType="begin"/>
      </w:r>
      <w:r>
        <w:rPr>
          <w:szCs w:val="28"/>
        </w:rPr>
        <w:instrText xml:space="preserve"> TOC \h \z \t "11111111111111111;1" </w:instrText>
      </w:r>
      <w:r>
        <w:rPr>
          <w:szCs w:val="28"/>
        </w:rPr>
        <w:fldChar w:fldCharType="separate"/>
      </w:r>
      <w:hyperlink w:anchor="_Toc231401153" w:history="1">
        <w:r w:rsidRPr="00B712AD">
          <w:rPr>
            <w:rStyle w:val="a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_Toc231401153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33032" w:rsidRDefault="004F18D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4" w:history="1">
        <w:r w:rsidR="00B33032" w:rsidRPr="00B712AD">
          <w:rPr>
            <w:rStyle w:val="aa"/>
            <w:noProof/>
          </w:rPr>
          <w:t xml:space="preserve">1. </w:t>
        </w:r>
        <w:r w:rsidR="00D60847" w:rsidRPr="00D60847">
          <w:rPr>
            <w:rStyle w:val="aa"/>
            <w:noProof/>
          </w:rPr>
          <w:t>ТЕХНИКА БЕЗОПАСНОСТИ. ОХРАНА ТРУДА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_Toc231401154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4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4F18D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5" w:history="1">
        <w:r w:rsidR="00B33032" w:rsidRPr="00B712AD">
          <w:rPr>
            <w:rStyle w:val="aa"/>
            <w:noProof/>
          </w:rPr>
          <w:t xml:space="preserve">2. </w:t>
        </w:r>
        <w:r w:rsidR="00D60847" w:rsidRPr="00B712AD">
          <w:rPr>
            <w:rStyle w:val="aa"/>
            <w:noProof/>
          </w:rPr>
          <w:t>РАЗРАБОТКА ПРИЛОЖЕНИЯ</w:t>
        </w:r>
        <w:r w:rsidR="00B33032" w:rsidRPr="00B712AD">
          <w:rPr>
            <w:rStyle w:val="aa"/>
            <w:noProof/>
          </w:rPr>
          <w:t>.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_Toc231401155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7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4F18D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6" w:history="1">
        <w:r w:rsidR="00B33032" w:rsidRPr="00B712AD">
          <w:rPr>
            <w:rStyle w:val="aa"/>
            <w:noProof/>
          </w:rPr>
          <w:t>3. ТЕСТИРОВАНИЕ БЕЛЫМ ЯЩИКОМ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_Toc231401156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11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4F18D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7" w:history="1">
        <w:r w:rsidR="00B33032" w:rsidRPr="00B712AD">
          <w:rPr>
            <w:rStyle w:val="aa"/>
            <w:noProof/>
          </w:rPr>
          <w:t>4. ТЕСТИРОВАНИЕ ЧЁРНЫМ ЯЩИКОМ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_Toc231401157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12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4F18D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8" w:history="1">
        <w:r w:rsidR="00B33032" w:rsidRPr="00B712AD">
          <w:rPr>
            <w:rStyle w:val="aa"/>
            <w:noProof/>
          </w:rPr>
          <w:t>5. МОДУЛЬНОЕ ТЕСТИРОВАНИЕ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_Toc231401158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13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4F18D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9" w:history="1">
        <w:r w:rsidR="00B33032" w:rsidRPr="00B712AD">
          <w:rPr>
            <w:rStyle w:val="aa"/>
            <w:noProof/>
          </w:rPr>
          <w:t>6. ИНТЕГРАЦИОННОЕ ТЕСТИРОВАНИЕ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_Toc231401159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14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4F18D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60" w:history="1">
        <w:r w:rsidR="00B33032" w:rsidRPr="00B712AD">
          <w:rPr>
            <w:rStyle w:val="aa"/>
            <w:noProof/>
          </w:rPr>
          <w:t>7. Оформление документации на программные средства с использованием инструментальных средств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_Toc231401160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15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4F18D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61" w:history="1">
        <w:r w:rsidR="00B33032" w:rsidRPr="00B712AD">
          <w:rPr>
            <w:rStyle w:val="aa"/>
            <w:noProof/>
          </w:rPr>
          <w:t>ЗАКЛЮЧЕНИЕ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_Toc231401161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17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4F18D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62" w:history="1">
        <w:r w:rsidR="00B33032" w:rsidRPr="00B712AD">
          <w:rPr>
            <w:rStyle w:val="aa"/>
            <w:noProof/>
          </w:rPr>
          <w:t>СПИСОК ИСПОЛЬЗОВАННЫХ ИСТОЧНИКОВ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_Toc231401162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18</w:t>
        </w:r>
        <w:r w:rsidR="00B33032">
          <w:rPr>
            <w:noProof/>
            <w:webHidden/>
          </w:rPr>
          <w:fldChar w:fldCharType="end"/>
        </w:r>
      </w:hyperlink>
    </w:p>
    <w:p w:rsidR="00C1543C" w:rsidRPr="00C1543C" w:rsidRDefault="00B33032" w:rsidP="00B33032">
      <w:pPr>
        <w:tabs>
          <w:tab w:val="right" w:leader="dot" w:pos="9923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8"/>
          <w:szCs w:val="28"/>
        </w:rPr>
        <w:fldChar w:fldCharType="end"/>
      </w:r>
    </w:p>
    <w:p w:rsidR="00C1543C" w:rsidRDefault="00C1543C" w:rsidP="00B03055">
      <w:pPr>
        <w:tabs>
          <w:tab w:val="right" w:leader="dot" w:pos="10478"/>
        </w:tabs>
        <w:spacing w:after="0" w:line="360" w:lineRule="auto"/>
        <w:ind w:firstLine="709"/>
      </w:pPr>
    </w:p>
    <w:p w:rsidR="00C1543C" w:rsidRDefault="00867290" w:rsidP="00B03055">
      <w:pPr>
        <w:tabs>
          <w:tab w:val="left" w:pos="1313"/>
          <w:tab w:val="right" w:leader="dot" w:pos="10478"/>
        </w:tabs>
        <w:spacing w:after="0" w:line="360" w:lineRule="auto"/>
        <w:ind w:firstLine="709"/>
      </w:pPr>
      <w:r>
        <w:tab/>
      </w:r>
    </w:p>
    <w:p w:rsidR="00C1543C" w:rsidRPr="00EB72A8" w:rsidRDefault="00C1543C" w:rsidP="00B03055">
      <w:pPr>
        <w:spacing w:after="0" w:line="360" w:lineRule="auto"/>
        <w:ind w:firstLine="709"/>
        <w:jc w:val="both"/>
      </w:pPr>
    </w:p>
    <w:p w:rsidR="00D85357" w:rsidRPr="00EB72A8" w:rsidRDefault="00D85357" w:rsidP="00B03055">
      <w:pPr>
        <w:spacing w:after="0" w:line="360" w:lineRule="auto"/>
        <w:ind w:firstLine="709"/>
        <w:jc w:val="both"/>
      </w:pPr>
    </w:p>
    <w:p w:rsidR="00D85357" w:rsidRPr="00EB72A8" w:rsidRDefault="00D85357" w:rsidP="00B03055">
      <w:pPr>
        <w:spacing w:after="0" w:line="360" w:lineRule="auto"/>
        <w:ind w:firstLine="709"/>
        <w:jc w:val="both"/>
      </w:pPr>
    </w:p>
    <w:p w:rsidR="00F27E8C" w:rsidRDefault="00F27E8C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Default="00141EF7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Pr="00F27E8C" w:rsidRDefault="00141EF7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43C86" w:rsidRDefault="00E43C86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rPr>
          <w:rFonts w:eastAsiaTheme="majorEastAsia"/>
        </w:rPr>
        <w:br w:type="page"/>
      </w:r>
    </w:p>
    <w:p w:rsidR="00666E40" w:rsidRDefault="00666E40" w:rsidP="00B03055">
      <w:pPr>
        <w:pStyle w:val="11111111111111111"/>
      </w:pPr>
      <w:bookmarkStart w:id="0" w:name="_Toc231295286"/>
      <w:bookmarkStart w:id="1" w:name="_Toc231401153"/>
      <w:r w:rsidRPr="00666E40">
        <w:lastRenderedPageBreak/>
        <w:t>ВВЕДЕНИЕ</w:t>
      </w:r>
      <w:bookmarkEnd w:id="0"/>
      <w:bookmarkEnd w:id="1"/>
    </w:p>
    <w:p w:rsidR="00E43C86" w:rsidRPr="00E43C86" w:rsidRDefault="00E43C86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Учебная практика по профессиональному модулю ПМ.01 «Разработка модулей программного обеспечения для компьютерных систем» является важной частью образовательного процесса в ЧПОУ «Республиканский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полипрофессиональный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колледж». Практика направлена на закрепление и углубление теоретических знаний, полученных в ходе изучения дисциплин, а также на формирование профессиональных компетенций, необходимых для будущей работы в сфере информационных технологий и программирования.</w:t>
      </w:r>
    </w:p>
    <w:p w:rsidR="00E43C86" w:rsidRPr="00E43C86" w:rsidRDefault="00E43C86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практики являлась разработка программного приложения «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Task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Manager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 на языке C# с использованием платформы .NET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технологии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В задачи практики входило: анализ требований к приложению, проектирование пользовательского интерфейса, реализация бизнес-логики, организация сохранения данных в текстовый файл, проведение тестирования различными методами, а также освоение системы контроля версий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оформления документации на программное средство.</w:t>
      </w:r>
    </w:p>
    <w:p w:rsidR="00E43C86" w:rsidRPr="00E43C86" w:rsidRDefault="00E43C86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прохождения практики было разработано функциональное приложение для управления задачами, позволяющее добавлять, удалять и отмечать задачи как выполненные, с возможностью сохранения данных на рабочем столе пользователя. Приложение прошло успешное тестирование методами «белого ящика», «чёрного ящика», модульного и интеграционного тестирования.</w:t>
      </w:r>
    </w:p>
    <w:p w:rsidR="00E43C86" w:rsidRDefault="00E43C86" w:rsidP="00B030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br w:type="page"/>
      </w:r>
    </w:p>
    <w:p w:rsidR="00141EF7" w:rsidRPr="007968A6" w:rsidRDefault="00141EF7" w:rsidP="00B03055">
      <w:pPr>
        <w:pStyle w:val="11111111111111111"/>
      </w:pPr>
      <w:bookmarkStart w:id="2" w:name="_Toc231295287"/>
      <w:bookmarkStart w:id="3" w:name="_Toc231401154"/>
      <w:r w:rsidRPr="007968A6">
        <w:lastRenderedPageBreak/>
        <w:t>1</w:t>
      </w:r>
      <w:r w:rsidR="007968A6" w:rsidRPr="007968A6">
        <w:t>.</w:t>
      </w:r>
      <w:r w:rsidRPr="007968A6">
        <w:t xml:space="preserve"> Техника безопасности. Охрана труда</w:t>
      </w:r>
      <w:bookmarkEnd w:id="2"/>
      <w:bookmarkEnd w:id="3"/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Прохождение учебной практики по разработке программного обеспечения неразрывно связано с использованием вычислительной техники. В связи с этим важным аспектом является соблюдение правил техники безопасности и охраны труда при работе с компьютерами, периферийными устройствами и другим электрооборудованием. Целью данных правил является предотвращение поражения электрическим током, возникновения пожаров, а также снижение утомляемости и сохранение здоровья оператора.</w:t>
      </w:r>
    </w:p>
    <w:p w:rsidR="00905936" w:rsidRDefault="00905936" w:rsidP="00B03055">
      <w:pPr>
        <w:pStyle w:val="2222222222222"/>
      </w:pPr>
    </w:p>
    <w:p w:rsidR="00362462" w:rsidRPr="00AD47BC" w:rsidRDefault="00362462" w:rsidP="00B03055">
      <w:pPr>
        <w:pStyle w:val="2222222222222"/>
      </w:pPr>
      <w:r w:rsidRPr="00AD47BC">
        <w:t>1.1 Общие требования безопасности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К работе с программным обеспечением и компьютерной техникой допускаются лица, прошедшие инструктаж по технике безопасности, не имеющие противопоказаний по состоянию здоровья. В процессе работы на оператора могут воздействовать следующие опасные и вредные факторы: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повышенный уровень шума;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или пониженная температура воздуха;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отсутствие или недостаток естественного света;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яркость светового изображения на экране монитора;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статическое электричество;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риск поражения электрическим током при неисправном оборудовании.</w:t>
      </w:r>
    </w:p>
    <w:p w:rsidR="00905936" w:rsidRDefault="00905936" w:rsidP="00B03055">
      <w:pPr>
        <w:pStyle w:val="2222222222222"/>
      </w:pPr>
    </w:p>
    <w:p w:rsidR="00362462" w:rsidRPr="00AD47BC" w:rsidRDefault="00362462" w:rsidP="00B03055">
      <w:pPr>
        <w:pStyle w:val="2222222222222"/>
      </w:pPr>
      <w:r w:rsidRPr="00AD47BC">
        <w:t>1.2 Требования безопасности перед началом работы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Перед началом работы с компьютерным оборудованием необходимо: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отсутствии видимых повреждений кабелей питания, розеток и соединительных шнуров.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Осмотреть рабочее место, убедиться в его чистоте, отсутствии посторонних предметов.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Проверить правильность установки стола, стула, положения монитора (на уровне глаз) и клавиатуры.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исправности системы вентиляции и охлаждения компьютера (отсутствие сильного гула, запаха гари).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lastRenderedPageBreak/>
        <w:t>При необходимости отрегулировать освещение, чтобы избежать бликов на экране монитора.</w:t>
      </w:r>
    </w:p>
    <w:p w:rsidR="00905936" w:rsidRDefault="00905936" w:rsidP="00B03055">
      <w:pPr>
        <w:pStyle w:val="2222222222222"/>
      </w:pPr>
    </w:p>
    <w:p w:rsidR="00362462" w:rsidRPr="00AD47BC" w:rsidRDefault="00362462" w:rsidP="00B03055">
      <w:pPr>
        <w:pStyle w:val="2222222222222"/>
      </w:pPr>
      <w:r w:rsidRPr="00AD47BC">
        <w:t>1.3 Требования безопасности во время работы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В процессе выполнения работ по разработке и тестированию приложения (тестирование «белым ящиком», «черным ящиком», модульное и интеграционное тестирование) программист обязан соблюдать следующие правила: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Строго выполнять указания руководителя практики и соблюдать режим труда и отдыха (делать перерывы каждые 45-60 минут работы за компьютером).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Содержать рабочее место в чистоте; не допускать скопления бумаг и пыли, которые могут воспламениться.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 прикасаться к задней стенке системного блока и экрану монитора мокрыми руками или влажной тканью при включённом питании.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самостоятельно вскрывать корпуса компьютеров, мониторов или блоков питания, а также переключать разъёмы оборудования при включённом напряжении.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устанавливать нелицензионное или непроверенное программное обеспечение, не предусмотренное заданием на практику.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Сидеть на расстоянии не менее 50 см от экрана монитора, сохраняя правильную осанку.</w:t>
      </w:r>
    </w:p>
    <w:p w:rsidR="00905936" w:rsidRDefault="00905936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b/>
          <w:bCs/>
          <w:sz w:val="28"/>
          <w:szCs w:val="32"/>
        </w:rPr>
      </w:pP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t>1.4 Требования безопасности в аварийных ситуациях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возникновении аварийной ситуации необходимо: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Немедленно отключить питание оборудования (вынуть вилку из розетки или отключить сетевой фильтр) при появлении запаха гари, дыма, искрении или неестественного шума.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о происшествии руководителю практики или администратору сети.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поражении человека электрическим током освободить пострадавшего от контакта с проводом (используя сухую палку, деревянный предмет или отключив питание) и вызвать медицинскую помощь.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lastRenderedPageBreak/>
        <w:t>При пожаре вызвать пожарную охрану и приступить к тушению очага возгорания с помощью углекислотного огнетушителя (порошкового), не используя воду.</w:t>
      </w:r>
    </w:p>
    <w:p w:rsidR="00583C99" w:rsidRDefault="00583C99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b/>
          <w:bCs/>
          <w:sz w:val="28"/>
          <w:szCs w:val="32"/>
        </w:rPr>
      </w:pPr>
    </w:p>
    <w:p w:rsidR="00362462" w:rsidRPr="00AD47BC" w:rsidRDefault="00362462" w:rsidP="00B03055">
      <w:pPr>
        <w:pStyle w:val="2222222222222"/>
      </w:pPr>
      <w:r w:rsidRPr="00AD47BC">
        <w:t>1.5 Требования безопасности по окончании работы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 завершении работы необходимо: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Завершить все работающие программы и корректно выключить операционную систему.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Отключить питание компьютера и периферийных устройств от электросети.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Привести в порядок рабочее место (убрать документы, накопители).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Провести влажную уборку поверхностей и проветрить помещение (при необходимости и наличии возможности).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руководителю практики обо всех замеченных неисправностях.</w:t>
      </w:r>
    </w:p>
    <w:p w:rsidR="00362462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Соблюдение вышеуказанных правил техники безопасности и охраны труда является обязательным условием для успешного и безопасного прохождения производственной практики, сохранения здоровья и предотвращения несчастных случаев.</w:t>
      </w:r>
    </w:p>
    <w:p w:rsidR="00141EF7" w:rsidRDefault="00141EF7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E2498C" w:rsidRPr="007968A6" w:rsidRDefault="00E2498C" w:rsidP="00B03055">
      <w:pPr>
        <w:pStyle w:val="11111111111111111"/>
      </w:pPr>
      <w:bookmarkStart w:id="4" w:name="_Toc231295288"/>
      <w:bookmarkStart w:id="5" w:name="_Toc231401155"/>
      <w:r w:rsidRPr="007968A6">
        <w:lastRenderedPageBreak/>
        <w:t>2</w:t>
      </w:r>
      <w:r w:rsidR="00C607D6" w:rsidRPr="00905936">
        <w:t>.</w:t>
      </w:r>
      <w:r w:rsidRPr="007968A6">
        <w:t xml:space="preserve"> Разработка приложения</w:t>
      </w:r>
      <w:r w:rsidR="004C7A38">
        <w:t>.</w:t>
      </w:r>
      <w:bookmarkEnd w:id="4"/>
      <w:bookmarkEnd w:id="5"/>
    </w:p>
    <w:p w:rsidR="00E2498C" w:rsidRPr="00044796" w:rsidRDefault="00E2498C" w:rsidP="00B03055">
      <w:pPr>
        <w:pStyle w:val="2222222222222"/>
        <w:rPr>
          <w:i/>
        </w:rPr>
      </w:pPr>
      <w:r w:rsidRPr="00044796">
        <w:t>2.1 Общий вид приложения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На рисунке 1 представлен главный экран разработанного приложения «</w:t>
      </w:r>
      <w:proofErr w:type="spellStart"/>
      <w:r w:rsidRPr="009B20DD">
        <w:rPr>
          <w:color w:val="0F1115"/>
          <w:sz w:val="28"/>
          <w:szCs w:val="28"/>
        </w:rPr>
        <w:t>Task</w:t>
      </w:r>
      <w:proofErr w:type="spellEnd"/>
      <w:r w:rsidRPr="009B20DD">
        <w:rPr>
          <w:color w:val="0F1115"/>
          <w:sz w:val="28"/>
          <w:szCs w:val="28"/>
        </w:rPr>
        <w:t xml:space="preserve"> </w:t>
      </w:r>
      <w:proofErr w:type="spellStart"/>
      <w:r w:rsidRPr="009B20DD">
        <w:rPr>
          <w:color w:val="0F1115"/>
          <w:sz w:val="28"/>
          <w:szCs w:val="28"/>
        </w:rPr>
        <w:t>Manager</w:t>
      </w:r>
      <w:proofErr w:type="spellEnd"/>
      <w:r w:rsidRPr="009B20DD">
        <w:rPr>
          <w:color w:val="0F1115"/>
          <w:sz w:val="28"/>
          <w:szCs w:val="28"/>
        </w:rPr>
        <w:t>» после запуска.</w:t>
      </w: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1 представлен главный интерфейс программы.</w:t>
      </w:r>
    </w:p>
    <w:p w:rsidR="00E2498C" w:rsidRPr="009B20DD" w:rsidRDefault="00362462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425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noProof/>
          <w:color w:val="0F1115"/>
          <w:sz w:val="28"/>
          <w:szCs w:val="28"/>
        </w:rPr>
        <w:drawing>
          <wp:inline distT="0" distB="0" distL="0" distR="0" wp14:anchorId="559C3125" wp14:editId="613B06A5">
            <wp:extent cx="3111689" cy="330220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6925" cy="3307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1 – Главное окно приложения «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Task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Manager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>»</w:t>
      </w: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E2498C" w:rsidRPr="009B20DD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Приложение содержит следующие элементы управления: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Поле ввода названия задачи (</w:t>
      </w:r>
      <w:proofErr w:type="spellStart"/>
      <w:r w:rsidRPr="009B20DD">
        <w:rPr>
          <w:color w:val="0F1115"/>
          <w:sz w:val="28"/>
          <w:szCs w:val="28"/>
        </w:rPr>
        <w:t>Title</w:t>
      </w:r>
      <w:proofErr w:type="spellEnd"/>
      <w:r w:rsidRPr="009B20DD">
        <w:rPr>
          <w:color w:val="0F1115"/>
          <w:sz w:val="28"/>
          <w:szCs w:val="28"/>
        </w:rPr>
        <w:t>)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Поле ввода описания задачи (</w:t>
      </w:r>
      <w:proofErr w:type="spellStart"/>
      <w:r w:rsidRPr="009B20DD">
        <w:rPr>
          <w:color w:val="0F1115"/>
          <w:sz w:val="28"/>
          <w:szCs w:val="28"/>
        </w:rPr>
        <w:t>Description</w:t>
      </w:r>
      <w:proofErr w:type="spellEnd"/>
      <w:r w:rsidRPr="009B20DD">
        <w:rPr>
          <w:color w:val="0F1115"/>
          <w:sz w:val="28"/>
          <w:szCs w:val="28"/>
        </w:rPr>
        <w:t>)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Кнопка «Добавить»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Кнопка «Удалить»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Кнопка «Отметить выполненной»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Список задач (</w:t>
      </w:r>
      <w:proofErr w:type="spellStart"/>
      <w:r w:rsidRPr="009B20DD">
        <w:rPr>
          <w:color w:val="0F1115"/>
          <w:sz w:val="28"/>
          <w:szCs w:val="28"/>
        </w:rPr>
        <w:t>ListBox</w:t>
      </w:r>
      <w:proofErr w:type="spellEnd"/>
      <w:r w:rsidRPr="009B20DD">
        <w:rPr>
          <w:color w:val="0F1115"/>
          <w:sz w:val="28"/>
          <w:szCs w:val="28"/>
        </w:rPr>
        <w:t>)</w:t>
      </w:r>
    </w:p>
    <w:p w:rsidR="00905936" w:rsidRDefault="00905936" w:rsidP="00B03055">
      <w:pPr>
        <w:pStyle w:val="2222222222222"/>
      </w:pPr>
    </w:p>
    <w:p w:rsidR="00E2498C" w:rsidRPr="00905936" w:rsidRDefault="00E2498C" w:rsidP="00B03055">
      <w:pPr>
        <w:pStyle w:val="2222222222222"/>
        <w:rPr>
          <w:i/>
        </w:rPr>
      </w:pPr>
      <w:r w:rsidRPr="00905936">
        <w:t>2.2 Добавление новой задачи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При добавлении задачи пользователь заполняет поля «Название» и «Описание», после чего нажимает кнопку «Добавить».</w:t>
      </w:r>
    </w:p>
    <w:p w:rsid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На рисунке 2 представлены заполненные поля для добавления задачи.</w:t>
      </w:r>
    </w:p>
    <w:p w:rsidR="00E2498C" w:rsidRPr="009B20DD" w:rsidRDefault="00362462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425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noProof/>
          <w:color w:val="0F1115"/>
          <w:sz w:val="28"/>
          <w:szCs w:val="28"/>
        </w:rPr>
        <w:drawing>
          <wp:inline distT="0" distB="0" distL="0" distR="0" wp14:anchorId="6231C634" wp14:editId="14BB9C2D">
            <wp:extent cx="3098042" cy="2259748"/>
            <wp:effectExtent l="0" t="0" r="762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4614" cy="2264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2 – Заполнение полей для добавления задачи</w:t>
      </w: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044796" w:rsidRDefault="004B48E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905936">
        <w:rPr>
          <w:color w:val="0F1115"/>
          <w:sz w:val="28"/>
          <w:szCs w:val="28"/>
          <w:shd w:val="clear" w:color="auto" w:fill="FFFFFF"/>
        </w:rPr>
        <w:t>После добавления задача появляется в списке с автоматически присвоенным идентификатором и статусом.</w:t>
      </w:r>
    </w:p>
    <w:p w:rsidR="00905936" w:rsidRP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shd w:val="clear" w:color="auto" w:fill="FFFFFF"/>
        </w:rPr>
        <w:t xml:space="preserve">На рисунке 3 </w:t>
      </w:r>
      <w:r w:rsidR="004F0850">
        <w:rPr>
          <w:color w:val="0F1115"/>
          <w:sz w:val="28"/>
          <w:szCs w:val="28"/>
          <w:shd w:val="clear" w:color="auto" w:fill="FFFFFF"/>
        </w:rPr>
        <w:t>представлено</w:t>
      </w:r>
      <w:r>
        <w:rPr>
          <w:color w:val="0F1115"/>
          <w:sz w:val="28"/>
          <w:szCs w:val="28"/>
          <w:shd w:val="clear" w:color="auto" w:fill="FFFFFF"/>
        </w:rPr>
        <w:t xml:space="preserve"> добавленная задача.</w:t>
      </w:r>
    </w:p>
    <w:p w:rsidR="00E2498C" w:rsidRPr="009B20DD" w:rsidRDefault="00362462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425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noProof/>
          <w:color w:val="0F1115"/>
          <w:sz w:val="28"/>
          <w:szCs w:val="28"/>
        </w:rPr>
        <w:drawing>
          <wp:inline distT="0" distB="0" distL="0" distR="0" wp14:anchorId="3A5E4065" wp14:editId="2CE32EED">
            <wp:extent cx="3111690" cy="202856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8729" cy="203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3 – Отображение добавленных задач в списке</w:t>
      </w:r>
    </w:p>
    <w:p w:rsidR="00905936" w:rsidRPr="00E2498C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E2498C" w:rsidRP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В коде добавление задачи реализовано следующим образом:</w:t>
      </w:r>
    </w:p>
    <w:p w:rsidR="00E2498C" w:rsidRPr="00E2498C" w:rsidRDefault="00E2498C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E2498C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  <w:proofErr w:type="spellEnd"/>
      <w:proofErr w:type="gramEnd"/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private</w:t>
      </w:r>
      <w:proofErr w:type="gram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AddButton_Click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object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sender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EventArgs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newTask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Title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titleTextBox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Description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descriptionTextBox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lastRenderedPageBreak/>
        <w:t xml:space="preserve">       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IsCompleted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false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};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taskManager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proofErr w:type="gram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newTask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UpdateTaskList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);}</w:t>
      </w:r>
    </w:p>
    <w:p w:rsidR="00905936" w:rsidRDefault="00905936" w:rsidP="00B03055">
      <w:pPr>
        <w:pStyle w:val="2222222222222"/>
        <w:rPr>
          <w:lang w:val="en-US"/>
        </w:rPr>
      </w:pPr>
    </w:p>
    <w:p w:rsidR="00E2498C" w:rsidRPr="00044796" w:rsidRDefault="00E2498C" w:rsidP="00B03055">
      <w:pPr>
        <w:pStyle w:val="2222222222222"/>
        <w:rPr>
          <w:i/>
          <w:lang w:val="en-US"/>
        </w:rPr>
      </w:pPr>
      <w:proofErr w:type="gramStart"/>
      <w:r w:rsidRPr="00044796">
        <w:rPr>
          <w:lang w:val="en-US"/>
        </w:rPr>
        <w:t>2.3</w:t>
      </w:r>
      <w:proofErr w:type="gramEnd"/>
      <w:r w:rsidRPr="00044796">
        <w:rPr>
          <w:lang w:val="en-US"/>
        </w:rPr>
        <w:t xml:space="preserve"> </w:t>
      </w:r>
      <w:r w:rsidRPr="00044796">
        <w:t>Удаление</w:t>
      </w:r>
      <w:r w:rsidRPr="00044796">
        <w:rPr>
          <w:lang w:val="en-US"/>
        </w:rPr>
        <w:t xml:space="preserve"> </w:t>
      </w:r>
      <w:r w:rsidRPr="00044796">
        <w:t>задачи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Для удаления задачи пользователь выделяет её в списке и нажимает кнопку «Удалить».</w:t>
      </w:r>
    </w:p>
    <w:p w:rsidR="00905936" w:rsidRPr="00E2498C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4 представлен выбор задачи для удаления.</w:t>
      </w:r>
    </w:p>
    <w:p w:rsidR="00044796" w:rsidRDefault="00D05F0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09D3CDF2" wp14:editId="4AF21575">
            <wp:extent cx="3231505" cy="2490951"/>
            <wp:effectExtent l="0" t="0" r="762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7059" cy="250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9B20DD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4 – Выбор задачи для удаления</w:t>
      </w:r>
    </w:p>
    <w:p w:rsidR="00044796" w:rsidRPr="00E2498C" w:rsidRDefault="0004479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E2498C" w:rsidRPr="00044796" w:rsidRDefault="00E2498C" w:rsidP="00B03055">
      <w:pPr>
        <w:pStyle w:val="2222222222222"/>
        <w:rPr>
          <w:i/>
        </w:rPr>
      </w:pPr>
      <w:r w:rsidRPr="00044796">
        <w:t>2</w:t>
      </w:r>
      <w:r w:rsidRPr="00E43C86">
        <w:t>.4 Отметка о выполнении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Для отметки задачи как выполненной пользователь выделяет задачу и нажимает кнопку «Отметить выполненной». После этого перед задачей появляется символ</w:t>
      </w:r>
      <w:r w:rsidR="00044796">
        <w:rPr>
          <w:color w:val="0F1115"/>
          <w:sz w:val="28"/>
          <w:szCs w:val="28"/>
        </w:rPr>
        <w:t>.</w:t>
      </w:r>
    </w:p>
    <w:p w:rsidR="00905936" w:rsidRPr="00E2498C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5 представле</w:t>
      </w:r>
      <w:r w:rsidR="004F0850">
        <w:rPr>
          <w:color w:val="0F1115"/>
          <w:sz w:val="28"/>
          <w:szCs w:val="28"/>
        </w:rPr>
        <w:t>но</w:t>
      </w:r>
      <w:r>
        <w:rPr>
          <w:color w:val="0F1115"/>
          <w:sz w:val="28"/>
          <w:szCs w:val="28"/>
        </w:rPr>
        <w:t xml:space="preserve"> отображение выполненной задачи.</w:t>
      </w:r>
    </w:p>
    <w:p w:rsidR="00E32918" w:rsidRDefault="00D05F0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2ECDE247" wp14:editId="4B96C0B7">
            <wp:extent cx="3330825" cy="1765738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4003" cy="177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055" w:rsidRPr="00B03055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5 – Отображение выполненной задачи</w:t>
      </w:r>
    </w:p>
    <w:p w:rsidR="00E2498C" w:rsidRPr="00044796" w:rsidRDefault="00E2498C" w:rsidP="00B03055">
      <w:pPr>
        <w:pStyle w:val="2222222222222"/>
        <w:rPr>
          <w:i/>
        </w:rPr>
      </w:pPr>
      <w:r w:rsidRPr="00044796">
        <w:lastRenderedPageBreak/>
        <w:t>2.5 Сохранение данных в файл</w:t>
      </w:r>
    </w:p>
    <w:p w:rsidR="00E32918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Все задачи автоматически сохраняются в файл </w:t>
      </w:r>
      <w:proofErr w:type="spellStart"/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tasks</w:t>
      </w:r>
      <w:proofErr w:type="spellEnd"/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.</w:t>
      </w:r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txt</w:t>
      </w:r>
      <w:r w:rsidR="00C607D6">
        <w:rPr>
          <w:color w:val="0F1115"/>
          <w:sz w:val="28"/>
          <w:szCs w:val="28"/>
        </w:rPr>
        <w:t> при каждом изменении.</w:t>
      </w:r>
    </w:p>
    <w:p w:rsidR="00905936" w:rsidRP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0"/>
          <w:b w:val="0"/>
          <w:bCs w:val="0"/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6 представлен </w:t>
      </w:r>
      <w:r w:rsidRPr="009B20DD">
        <w:rPr>
          <w:rStyle w:val="af0"/>
          <w:b w:val="0"/>
          <w:color w:val="0F1115"/>
          <w:sz w:val="28"/>
          <w:szCs w:val="28"/>
        </w:rPr>
        <w:t xml:space="preserve">– Формат хранения данных в </w:t>
      </w:r>
      <w:r w:rsidRPr="009B20DD">
        <w:rPr>
          <w:rStyle w:val="af0"/>
          <w:b w:val="0"/>
          <w:color w:val="0F1115"/>
          <w:sz w:val="28"/>
          <w:szCs w:val="28"/>
          <w:lang w:val="en-US"/>
        </w:rPr>
        <w:t>TXT</w:t>
      </w:r>
      <w:r>
        <w:rPr>
          <w:rStyle w:val="af0"/>
          <w:b w:val="0"/>
          <w:color w:val="0F1115"/>
          <w:sz w:val="28"/>
          <w:szCs w:val="28"/>
        </w:rPr>
        <w:t>.</w:t>
      </w:r>
    </w:p>
    <w:p w:rsidR="00FF3509" w:rsidRDefault="00D05F0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237C6545" wp14:editId="3C18F0AB">
            <wp:extent cx="3724275" cy="7334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1428"/>
                    <a:stretch/>
                  </pic:blipFill>
                  <pic:spPr bwMode="auto">
                    <a:xfrm>
                      <a:off x="0" y="0"/>
                      <a:ext cx="3724795" cy="7335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07D6" w:rsidRPr="009B20DD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6</w:t>
      </w:r>
      <w:r w:rsidR="00FF3509" w:rsidRPr="009B20DD">
        <w:rPr>
          <w:rStyle w:val="af0"/>
          <w:b w:val="0"/>
          <w:color w:val="0F1115"/>
          <w:sz w:val="28"/>
          <w:szCs w:val="28"/>
        </w:rPr>
        <w:t xml:space="preserve"> – Формат хранения данных в </w:t>
      </w:r>
      <w:r w:rsidR="00FF3509" w:rsidRPr="009B20DD">
        <w:rPr>
          <w:rStyle w:val="af0"/>
          <w:b w:val="0"/>
          <w:color w:val="0F1115"/>
          <w:sz w:val="28"/>
          <w:szCs w:val="28"/>
          <w:lang w:val="en-US"/>
        </w:rPr>
        <w:t>TXT</w:t>
      </w:r>
      <w:r w:rsidRPr="009B20DD">
        <w:rPr>
          <w:b/>
          <w:sz w:val="28"/>
          <w:szCs w:val="28"/>
        </w:rPr>
        <w:br w:type="page"/>
      </w:r>
      <w:bookmarkStart w:id="6" w:name="_GoBack"/>
      <w:bookmarkEnd w:id="6"/>
    </w:p>
    <w:p w:rsidR="00E32918" w:rsidRPr="00C607D6" w:rsidRDefault="007968A6" w:rsidP="00B03055">
      <w:pPr>
        <w:pStyle w:val="11111111111111111"/>
      </w:pPr>
      <w:bookmarkStart w:id="7" w:name="_Toc231401156"/>
      <w:r w:rsidRPr="00C607D6">
        <w:rPr>
          <w:rStyle w:val="111111111111111110"/>
          <w:b/>
          <w:caps/>
        </w:rPr>
        <w:lastRenderedPageBreak/>
        <w:t>3. ТЕСТИРОВАНИЕ БЕЛЫМ ЯЩИКОМ</w:t>
      </w:r>
      <w:bookmarkEnd w:id="7"/>
    </w:p>
    <w:p w:rsidR="00E32918" w:rsidRPr="00E43C86" w:rsidRDefault="00E32918" w:rsidP="00B03055">
      <w:pPr>
        <w:pStyle w:val="2222222222222"/>
      </w:pPr>
      <w:r w:rsidRPr="00E43C86">
        <w:t>3.1 Цель тестирования</w:t>
      </w:r>
    </w:p>
    <w:p w:rsidR="00905936" w:rsidRDefault="00E32918" w:rsidP="008266D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Проверка внутренней логики и структуры кода приложения «</w:t>
      </w:r>
      <w:proofErr w:type="spellStart"/>
      <w:r w:rsidRPr="00E32918">
        <w:rPr>
          <w:color w:val="0F1115"/>
          <w:sz w:val="28"/>
          <w:szCs w:val="28"/>
        </w:rPr>
        <w:t>Task</w:t>
      </w:r>
      <w:proofErr w:type="spellEnd"/>
      <w:r w:rsidRPr="00E32918">
        <w:rPr>
          <w:color w:val="0F1115"/>
          <w:sz w:val="28"/>
          <w:szCs w:val="28"/>
        </w:rPr>
        <w:t xml:space="preserve"> </w:t>
      </w:r>
      <w:proofErr w:type="spellStart"/>
      <w:r w:rsidRPr="00E32918">
        <w:rPr>
          <w:color w:val="0F1115"/>
          <w:sz w:val="28"/>
          <w:szCs w:val="28"/>
        </w:rPr>
        <w:t>Manager</w:t>
      </w:r>
      <w:proofErr w:type="spellEnd"/>
      <w:r w:rsidRPr="00E32918">
        <w:rPr>
          <w:color w:val="0F1115"/>
          <w:sz w:val="28"/>
          <w:szCs w:val="28"/>
        </w:rPr>
        <w:t>». Тестирование проводилось путём анализа работы методов классов </w:t>
      </w:r>
      <w:proofErr w:type="spellStart"/>
      <w:r w:rsidRPr="00E3291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E32918">
        <w:rPr>
          <w:color w:val="0F1115"/>
          <w:sz w:val="28"/>
          <w:szCs w:val="28"/>
        </w:rPr>
        <w:t> (добавление, удаление, изменение статуса задачи) и </w:t>
      </w:r>
      <w:proofErr w:type="spellStart"/>
      <w:r w:rsidRPr="00E3291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proofErr w:type="spellEnd"/>
      <w:r w:rsidRPr="00E32918">
        <w:rPr>
          <w:color w:val="0F1115"/>
          <w:sz w:val="28"/>
          <w:szCs w:val="28"/>
        </w:rPr>
        <w:t> (сохранение и загрузка данных в файл).</w:t>
      </w:r>
    </w:p>
    <w:p w:rsidR="008266D9" w:rsidRPr="008266D9" w:rsidRDefault="008266D9" w:rsidP="008266D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E32918" w:rsidRDefault="00E32918" w:rsidP="00B03055">
      <w:pPr>
        <w:pStyle w:val="2222222222222"/>
      </w:pPr>
      <w:r w:rsidRPr="00E43C86">
        <w:t>3.2 Пример тестирования</w:t>
      </w:r>
    </w:p>
    <w:p w:rsidR="008266D9" w:rsidRPr="008266D9" w:rsidRDefault="008266D9" w:rsidP="00B03055">
      <w:pPr>
        <w:pStyle w:val="2222222222222"/>
        <w:rPr>
          <w:b w:val="0"/>
        </w:rPr>
      </w:pPr>
      <w:r w:rsidRPr="008266D9">
        <w:rPr>
          <w:b w:val="0"/>
        </w:rPr>
        <w:t>На Таблице 1 представлены примеры</w:t>
      </w:r>
      <w:r>
        <w:rPr>
          <w:b w:val="0"/>
        </w:rPr>
        <w:t xml:space="preserve"> тестирования белым ящиком.</w:t>
      </w:r>
    </w:p>
    <w:p w:rsidR="008266D9" w:rsidRPr="008266D9" w:rsidRDefault="008266D9" w:rsidP="00B03055">
      <w:pPr>
        <w:pStyle w:val="2222222222222"/>
        <w:rPr>
          <w:b w:val="0"/>
        </w:rPr>
      </w:pPr>
      <w:r w:rsidRPr="008266D9">
        <w:rPr>
          <w:b w:val="0"/>
        </w:rPr>
        <w:t>Таблице 1</w:t>
      </w:r>
      <w:r w:rsidRPr="008266D9">
        <w:rPr>
          <w:b w:val="0"/>
        </w:rPr>
        <w:t xml:space="preserve"> - п</w:t>
      </w:r>
      <w:r w:rsidRPr="008266D9">
        <w:rPr>
          <w:b w:val="0"/>
        </w:rPr>
        <w:t>ример тестирования</w:t>
      </w:r>
      <w:r>
        <w:rPr>
          <w:b w:val="0"/>
        </w:rPr>
        <w:t xml:space="preserve"> белым ящиком.</w:t>
      </w:r>
    </w:p>
    <w:tbl>
      <w:tblPr>
        <w:tblW w:w="95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2161"/>
        <w:gridCol w:w="2589"/>
        <w:gridCol w:w="2356"/>
        <w:gridCol w:w="1986"/>
      </w:tblGrid>
      <w:tr w:rsidR="00E32918" w:rsidRPr="00E32918" w:rsidTr="00905936">
        <w:trPr>
          <w:trHeight w:val="36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Проверяемый 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E32918" w:rsidRPr="00E32918" w:rsidTr="00905936">
        <w:trPr>
          <w:trHeight w:val="72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AddTask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= "Купить продукты", </w:t>
            </w:r>
            <w:proofErr w:type="spellStart"/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= "Молоко, хлеб"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Задача</w:t>
            </w:r>
            <w:r w:rsidRPr="009059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создана</w:t>
            </w:r>
            <w:r w:rsidRPr="009059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 </w:t>
            </w:r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>Id = 1</w:t>
            </w:r>
            <w:r w:rsidRPr="009059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 </w:t>
            </w: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>IsCompleted</w:t>
            </w:r>
            <w:proofErr w:type="spellEnd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 xml:space="preserve"> =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905936">
        <w:trPr>
          <w:trHeight w:val="54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ToggleComplete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Вызов для задачи с </w:t>
            </w: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Id</w:t>
            </w:r>
            <w:proofErr w:type="spellEnd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 xml:space="preserve"> = 1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 (статус </w:t>
            </w: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false</w:t>
            </w:r>
            <w:proofErr w:type="spellEnd"/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Статус меняется на </w:t>
            </w: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true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905936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RemoveTask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Вызов для задачи с </w:t>
            </w: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Id</w:t>
            </w:r>
            <w:proofErr w:type="spellEnd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 xml:space="preserve"> =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Задача удалена из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905936" w:rsidRDefault="00905936" w:rsidP="00B03055">
      <w:pPr>
        <w:pStyle w:val="2222222222222"/>
      </w:pPr>
    </w:p>
    <w:p w:rsidR="00E32918" w:rsidRPr="00E43C86" w:rsidRDefault="00E32918" w:rsidP="00B03055">
      <w:pPr>
        <w:pStyle w:val="2222222222222"/>
      </w:pPr>
      <w:r w:rsidRPr="00E43C86">
        <w:t>3.3 Вывод по разделу</w:t>
      </w:r>
    </w:p>
    <w:p w:rsidR="00E32918" w:rsidRPr="00E32918" w:rsidRDefault="00E32918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Все проверенные методы работают корректно. Обработка штатных ситуаций выполняется без ошибок. Дефектов не выявлено.</w:t>
      </w:r>
    </w:p>
    <w:p w:rsidR="00E32918" w:rsidRDefault="00E32918" w:rsidP="00B03055">
      <w:pPr>
        <w:pStyle w:val="2"/>
        <w:shd w:val="clear" w:color="auto" w:fill="FFFFFF"/>
        <w:spacing w:before="0" w:line="360" w:lineRule="auto"/>
        <w:ind w:firstLine="709"/>
        <w:rPr>
          <w:rFonts w:cs="Times New Roman"/>
          <w:color w:val="0F1115"/>
          <w:szCs w:val="28"/>
        </w:rPr>
      </w:pPr>
    </w:p>
    <w:p w:rsidR="00E32918" w:rsidRDefault="00E32918" w:rsidP="00B03055">
      <w:pPr>
        <w:pStyle w:val="2"/>
        <w:shd w:val="clear" w:color="auto" w:fill="FFFFFF"/>
        <w:spacing w:before="0" w:line="360" w:lineRule="auto"/>
        <w:ind w:firstLine="709"/>
        <w:rPr>
          <w:rFonts w:cs="Times New Roman"/>
          <w:color w:val="0F1115"/>
          <w:szCs w:val="28"/>
        </w:rPr>
      </w:pPr>
    </w:p>
    <w:p w:rsidR="00E32918" w:rsidRPr="00E32918" w:rsidRDefault="00E32918" w:rsidP="00B03055">
      <w:pPr>
        <w:spacing w:after="0" w:line="360" w:lineRule="auto"/>
        <w:ind w:firstLine="709"/>
        <w:rPr>
          <w:rFonts w:ascii="Times New Roman" w:eastAsiaTheme="majorEastAsia" w:hAnsi="Times New Roman" w:cs="Times New Roman"/>
          <w:b/>
          <w:color w:val="0F1115"/>
          <w:sz w:val="28"/>
          <w:szCs w:val="28"/>
        </w:rPr>
      </w:pPr>
      <w:r>
        <w:rPr>
          <w:rFonts w:cs="Times New Roman"/>
          <w:color w:val="0F1115"/>
          <w:szCs w:val="28"/>
        </w:rPr>
        <w:br w:type="page"/>
      </w:r>
    </w:p>
    <w:p w:rsidR="00E32918" w:rsidRPr="00583C99" w:rsidRDefault="007968A6" w:rsidP="00B03055">
      <w:pPr>
        <w:pStyle w:val="11111111111111111"/>
      </w:pPr>
      <w:bookmarkStart w:id="8" w:name="_Toc231295289"/>
      <w:bookmarkStart w:id="9" w:name="_Toc231401157"/>
      <w:r w:rsidRPr="00583C99">
        <w:rPr>
          <w:rStyle w:val="111111111111111110"/>
          <w:b/>
          <w:caps/>
        </w:rPr>
        <w:lastRenderedPageBreak/>
        <w:t>4. ТЕСТИРОВАНИЕ ЧЁРНЫМ ЯЩИКОМ</w:t>
      </w:r>
      <w:bookmarkEnd w:id="8"/>
      <w:bookmarkEnd w:id="9"/>
    </w:p>
    <w:p w:rsidR="00E32918" w:rsidRPr="00E43C86" w:rsidRDefault="00E32918" w:rsidP="00B03055">
      <w:pPr>
        <w:pStyle w:val="2222222222222"/>
      </w:pPr>
      <w:r w:rsidRPr="00E43C86">
        <w:t>4.1 Цель тестирования</w:t>
      </w:r>
    </w:p>
    <w:p w:rsidR="00E32918" w:rsidRPr="00E32918" w:rsidRDefault="00E32918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Проверка функциональности приложения «</w:t>
      </w:r>
      <w:proofErr w:type="spellStart"/>
      <w:r w:rsidRPr="00E32918">
        <w:rPr>
          <w:color w:val="0F1115"/>
          <w:sz w:val="28"/>
          <w:szCs w:val="28"/>
        </w:rPr>
        <w:t>Task</w:t>
      </w:r>
      <w:proofErr w:type="spellEnd"/>
      <w:r w:rsidRPr="00E32918">
        <w:rPr>
          <w:color w:val="0F1115"/>
          <w:sz w:val="28"/>
          <w:szCs w:val="28"/>
        </w:rPr>
        <w:t xml:space="preserve"> </w:t>
      </w:r>
      <w:proofErr w:type="spellStart"/>
      <w:r w:rsidRPr="00E32918">
        <w:rPr>
          <w:color w:val="0F1115"/>
          <w:sz w:val="28"/>
          <w:szCs w:val="28"/>
        </w:rPr>
        <w:t>Manager</w:t>
      </w:r>
      <w:proofErr w:type="spellEnd"/>
      <w:r w:rsidRPr="00E32918">
        <w:rPr>
          <w:color w:val="0F1115"/>
          <w:sz w:val="28"/>
          <w:szCs w:val="28"/>
        </w:rPr>
        <w:t>» с точки зрения конечного пользователя. Тестирование проводилось через графический интерфейс без анализа внутреннего кода.</w:t>
      </w:r>
    </w:p>
    <w:p w:rsidR="00905936" w:rsidRDefault="00905936" w:rsidP="00B03055">
      <w:pPr>
        <w:pStyle w:val="2222222222222"/>
      </w:pPr>
    </w:p>
    <w:p w:rsidR="008266D9" w:rsidRDefault="00E32918" w:rsidP="00B03055">
      <w:pPr>
        <w:pStyle w:val="2222222222222"/>
      </w:pPr>
      <w:r w:rsidRPr="00E43C86">
        <w:t>4.2 Пример тестирования</w:t>
      </w:r>
    </w:p>
    <w:p w:rsidR="008266D9" w:rsidRDefault="008266D9" w:rsidP="00B03055">
      <w:pPr>
        <w:pStyle w:val="2222222222222"/>
        <w:rPr>
          <w:b w:val="0"/>
        </w:rPr>
      </w:pPr>
      <w:r w:rsidRPr="008266D9">
        <w:rPr>
          <w:b w:val="0"/>
        </w:rPr>
        <w:t xml:space="preserve">На таблице 2 представлена пример тестирования чёрным </w:t>
      </w:r>
      <w:proofErr w:type="spellStart"/>
      <w:r w:rsidRPr="008266D9">
        <w:rPr>
          <w:b w:val="0"/>
        </w:rPr>
        <w:t>яшиком</w:t>
      </w:r>
      <w:proofErr w:type="spellEnd"/>
      <w:r w:rsidRPr="008266D9">
        <w:rPr>
          <w:b w:val="0"/>
        </w:rPr>
        <w:t>.</w:t>
      </w:r>
    </w:p>
    <w:p w:rsidR="008266D9" w:rsidRPr="008266D9" w:rsidRDefault="008266D9" w:rsidP="00B03055">
      <w:pPr>
        <w:pStyle w:val="2222222222222"/>
        <w:rPr>
          <w:b w:val="0"/>
        </w:rPr>
      </w:pPr>
      <w:r>
        <w:rPr>
          <w:b w:val="0"/>
        </w:rPr>
        <w:t>Таблица 2 – тестирование чёрным ящиком.</w:t>
      </w:r>
    </w:p>
    <w:tbl>
      <w:tblPr>
        <w:tblW w:w="98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3753"/>
        <w:gridCol w:w="3417"/>
        <w:gridCol w:w="2253"/>
      </w:tblGrid>
      <w:tr w:rsidR="00E32918" w:rsidRPr="00E32918" w:rsidTr="00C607D6">
        <w:trPr>
          <w:trHeight w:val="54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Действие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E32918" w:rsidRPr="00E32918" w:rsidTr="00C607D6">
        <w:trPr>
          <w:trHeight w:val="8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Ввести название "Купить продукты" → нажать "Добавить"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 списке появляется </w:t>
            </w:r>
            <w:proofErr w:type="gramStart"/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[ ]</w:t>
            </w:r>
            <w:proofErr w:type="gramEnd"/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 xml:space="preserve"> 1. Купить продукты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54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Выбрать задачу → нажать "Выполнено"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Статус меняется на </w:t>
            </w:r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[V] 1. Купить продукты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55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Выбрать задачу → нажать "Удалить" → подтвердить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исчезает из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8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Оставить поле "Название" пустым → нажать "Добавить"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Появляется сообщение "Введите название задачи!"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8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Добавить задачу → закрыть приложение → открыть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загружается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</w:tbl>
    <w:p w:rsidR="00E2498C" w:rsidRPr="00E2498C" w:rsidRDefault="00E2498C" w:rsidP="00B03055">
      <w:pPr>
        <w:spacing w:after="0" w:line="360" w:lineRule="auto"/>
        <w:ind w:firstLine="425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E2498C" w:rsidRDefault="00E2498C" w:rsidP="00B03055">
      <w:pPr>
        <w:spacing w:after="0" w:line="360" w:lineRule="auto"/>
        <w:rPr>
          <w:rFonts w:ascii="Times New Roman" w:hAnsi="Times New Roman" w:cs="Times New Roman"/>
          <w:b/>
          <w:sz w:val="28"/>
        </w:rPr>
      </w:pPr>
    </w:p>
    <w:p w:rsidR="00141EF7" w:rsidRDefault="00141EF7" w:rsidP="00B0305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 w:rsidP="00B0305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 w:rsidP="00B03055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FB63DF" w:rsidRPr="00FB63DF" w:rsidRDefault="007968A6" w:rsidP="00B03055">
      <w:pPr>
        <w:pStyle w:val="11111111111111111"/>
      </w:pPr>
      <w:bookmarkStart w:id="10" w:name="_Toc231295290"/>
      <w:bookmarkStart w:id="11" w:name="_Toc231401158"/>
      <w:r w:rsidRPr="00583C99">
        <w:lastRenderedPageBreak/>
        <w:t>5. МОДУЛЬНОЕ ТЕСТИРОВАНИЕ</w:t>
      </w:r>
      <w:bookmarkEnd w:id="10"/>
      <w:bookmarkEnd w:id="11"/>
    </w:p>
    <w:p w:rsidR="00FB63DF" w:rsidRPr="00E43C86" w:rsidRDefault="00FB63DF" w:rsidP="00B03055">
      <w:pPr>
        <w:pStyle w:val="2222222222222"/>
      </w:pPr>
      <w:r w:rsidRPr="00E43C86">
        <w:t>5.1 Цель тестирования</w:t>
      </w:r>
    </w:p>
    <w:p w:rsidR="00FB63DF" w:rsidRPr="00FB63DF" w:rsidRDefault="00FB63D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FB63DF">
        <w:rPr>
          <w:color w:val="0F1115"/>
          <w:sz w:val="28"/>
          <w:szCs w:val="28"/>
        </w:rPr>
        <w:t xml:space="preserve">Проверка отдельных модулей (методов) приложения изолированно от остальных компонентов. Используется </w:t>
      </w:r>
      <w:proofErr w:type="spellStart"/>
      <w:r w:rsidRPr="00FB63DF">
        <w:rPr>
          <w:color w:val="0F1115"/>
          <w:sz w:val="28"/>
          <w:szCs w:val="28"/>
        </w:rPr>
        <w:t>фреймворк</w:t>
      </w:r>
      <w:proofErr w:type="spellEnd"/>
      <w:r w:rsidRPr="00FB63DF">
        <w:rPr>
          <w:color w:val="0F1115"/>
          <w:sz w:val="28"/>
          <w:szCs w:val="28"/>
        </w:rPr>
        <w:t> </w:t>
      </w:r>
      <w:proofErr w:type="spellStart"/>
      <w:r w:rsidRPr="00FB63DF">
        <w:rPr>
          <w:rStyle w:val="af0"/>
          <w:color w:val="0F1115"/>
          <w:sz w:val="28"/>
          <w:szCs w:val="28"/>
        </w:rPr>
        <w:t>NUnit</w:t>
      </w:r>
      <w:proofErr w:type="spellEnd"/>
      <w:r w:rsidRPr="00FB63DF">
        <w:rPr>
          <w:color w:val="0F1115"/>
          <w:sz w:val="28"/>
          <w:szCs w:val="28"/>
        </w:rPr>
        <w:t>.</w:t>
      </w:r>
    </w:p>
    <w:p w:rsidR="00905936" w:rsidRDefault="00905936" w:rsidP="00B03055">
      <w:pPr>
        <w:pStyle w:val="2222222222222"/>
      </w:pPr>
    </w:p>
    <w:p w:rsidR="00FB63DF" w:rsidRPr="000867A5" w:rsidRDefault="00FB63DF" w:rsidP="00B03055">
      <w:pPr>
        <w:pStyle w:val="2222222222222"/>
      </w:pPr>
      <w:r w:rsidRPr="000867A5">
        <w:t>5.2 Пример модульного теста</w:t>
      </w:r>
    </w:p>
    <w:p w:rsidR="00FB63DF" w:rsidRPr="00905936" w:rsidRDefault="00FB63D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  <w:r w:rsidRPr="00905936">
        <w:rPr>
          <w:rStyle w:val="af0"/>
          <w:b w:val="0"/>
          <w:color w:val="0F1115"/>
          <w:sz w:val="28"/>
          <w:szCs w:val="28"/>
        </w:rPr>
        <w:t>Тестируемый метод:</w:t>
      </w:r>
      <w:r w:rsidRPr="00905936">
        <w:rPr>
          <w:b/>
          <w:color w:val="0F1115"/>
          <w:sz w:val="28"/>
          <w:szCs w:val="28"/>
        </w:rPr>
        <w:t> </w:t>
      </w:r>
      <w:proofErr w:type="spellStart"/>
      <w:r w:rsidRPr="00905936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AddTask</w:t>
      </w:r>
      <w:proofErr w:type="spellEnd"/>
      <w:r w:rsidRPr="00905936">
        <w:rPr>
          <w:color w:val="0F1115"/>
          <w:sz w:val="28"/>
          <w:szCs w:val="28"/>
        </w:rPr>
        <w:t> (добавление задачи)</w:t>
      </w:r>
    </w:p>
    <w:p w:rsidR="00FB63DF" w:rsidRPr="00FB63DF" w:rsidRDefault="00FB63D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lang w:val="en-US"/>
        </w:rPr>
      </w:pPr>
      <w:r w:rsidRPr="00905936">
        <w:rPr>
          <w:rStyle w:val="af0"/>
          <w:b w:val="0"/>
          <w:color w:val="0F1115"/>
          <w:sz w:val="28"/>
          <w:szCs w:val="28"/>
        </w:rPr>
        <w:t>Код</w:t>
      </w:r>
      <w:r w:rsidRPr="00905936">
        <w:rPr>
          <w:rStyle w:val="af0"/>
          <w:b w:val="0"/>
          <w:color w:val="0F1115"/>
          <w:sz w:val="28"/>
          <w:szCs w:val="28"/>
          <w:lang w:val="en-US"/>
        </w:rPr>
        <w:t xml:space="preserve"> </w:t>
      </w:r>
      <w:r w:rsidRPr="00905936">
        <w:rPr>
          <w:rStyle w:val="af0"/>
          <w:b w:val="0"/>
          <w:color w:val="0F1115"/>
          <w:sz w:val="28"/>
          <w:szCs w:val="28"/>
        </w:rPr>
        <w:t>теста</w:t>
      </w:r>
      <w:r w:rsidRPr="00905936">
        <w:rPr>
          <w:rStyle w:val="af0"/>
          <w:b w:val="0"/>
          <w:color w:val="0F1115"/>
          <w:sz w:val="28"/>
          <w:szCs w:val="28"/>
          <w:lang w:val="en-US"/>
        </w:rPr>
        <w:t>:</w:t>
      </w:r>
    </w:p>
    <w:p w:rsidR="00FB63DF" w:rsidRPr="00FB63DF" w:rsidRDefault="00FB63DF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FB63DF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  <w:proofErr w:type="spellEnd"/>
      <w:proofErr w:type="gramEnd"/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[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Test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]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public</w:t>
      </w:r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AddTask_ShouldIncreaseTaskCount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manager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B33032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</w:rPr>
        <w:t>AddTask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"Тестовая задача"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"Описание"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90593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Assert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AreEqual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+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1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905936" w:rsidRDefault="00905936" w:rsidP="00B03055">
      <w:pPr>
        <w:pStyle w:val="2222222222222"/>
        <w:rPr>
          <w:lang w:val="en-US"/>
        </w:rPr>
      </w:pPr>
    </w:p>
    <w:p w:rsidR="008266D9" w:rsidRDefault="00FB63DF" w:rsidP="008266D9">
      <w:pPr>
        <w:pStyle w:val="2222222222222"/>
        <w:numPr>
          <w:ilvl w:val="1"/>
          <w:numId w:val="21"/>
        </w:numPr>
        <w:ind w:left="1134"/>
      </w:pPr>
      <w:r w:rsidRPr="000867A5">
        <w:t>Результат</w:t>
      </w:r>
      <w:r w:rsidRPr="000867A5">
        <w:rPr>
          <w:lang w:val="en-US"/>
        </w:rPr>
        <w:t xml:space="preserve"> </w:t>
      </w:r>
      <w:r w:rsidRPr="000867A5">
        <w:t>модульного</w:t>
      </w:r>
      <w:r w:rsidRPr="000867A5">
        <w:rPr>
          <w:lang w:val="en-US"/>
        </w:rPr>
        <w:t xml:space="preserve"> </w:t>
      </w:r>
      <w:r w:rsidRPr="000867A5">
        <w:t>тестирования</w:t>
      </w:r>
    </w:p>
    <w:p w:rsidR="008266D9" w:rsidRPr="008266D9" w:rsidRDefault="008266D9" w:rsidP="008266D9">
      <w:pPr>
        <w:pStyle w:val="2222222222222"/>
      </w:pPr>
      <w:r w:rsidRPr="008266D9">
        <w:rPr>
          <w:b w:val="0"/>
        </w:rPr>
        <w:t>На таблице 3 представлено модульное тестирование.</w:t>
      </w:r>
    </w:p>
    <w:p w:rsidR="008266D9" w:rsidRPr="008266D9" w:rsidRDefault="008266D9" w:rsidP="008266D9">
      <w:pPr>
        <w:pStyle w:val="2222222222222"/>
        <w:rPr>
          <w:b w:val="0"/>
          <w:lang w:val="en-US"/>
        </w:rPr>
      </w:pPr>
      <w:r w:rsidRPr="008266D9">
        <w:rPr>
          <w:b w:val="0"/>
        </w:rPr>
        <w:t>Таблица 3 – модульное тестирование.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2145"/>
        <w:gridCol w:w="2259"/>
        <w:gridCol w:w="2351"/>
        <w:gridCol w:w="2400"/>
      </w:tblGrid>
      <w:tr w:rsidR="000867A5" w:rsidRPr="00FB63DF" w:rsidTr="00905936">
        <w:trPr>
          <w:trHeight w:val="36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1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Тестируемый метод</w:t>
            </w:r>
          </w:p>
        </w:tc>
        <w:tc>
          <w:tcPr>
            <w:tcW w:w="22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23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0867A5" w:rsidRPr="00FB63DF" w:rsidTr="00905936">
        <w:trPr>
          <w:trHeight w:val="1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AddTask</w:t>
            </w:r>
            <w:proofErr w:type="spellEnd"/>
          </w:p>
        </w:tc>
        <w:tc>
          <w:tcPr>
            <w:tcW w:w="22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= "Тестовая задача", </w:t>
            </w:r>
            <w:proofErr w:type="spellStart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= "Описание"</w:t>
            </w:r>
          </w:p>
        </w:tc>
        <w:tc>
          <w:tcPr>
            <w:tcW w:w="23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Количество задач увеличивается на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FB63DF" w:rsidRPr="00FB63DF" w:rsidRDefault="00FB63DF" w:rsidP="00B0305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867A5" w:rsidRDefault="00FB63DF" w:rsidP="00B03055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FB63DF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0867A5" w:rsidRPr="00583C99" w:rsidRDefault="007968A6" w:rsidP="00B03055">
      <w:pPr>
        <w:pStyle w:val="11111111111111111"/>
      </w:pPr>
      <w:bookmarkStart w:id="12" w:name="_Toc231295291"/>
      <w:bookmarkStart w:id="13" w:name="_Toc231401159"/>
      <w:r w:rsidRPr="00583C99">
        <w:rPr>
          <w:rStyle w:val="111111111111111110"/>
          <w:b/>
          <w:caps/>
        </w:rPr>
        <w:lastRenderedPageBreak/>
        <w:t>6. ИНТЕГРАЦИОННОЕ ТЕСТИРОВАНИЕ</w:t>
      </w:r>
      <w:bookmarkEnd w:id="12"/>
      <w:bookmarkEnd w:id="13"/>
    </w:p>
    <w:p w:rsidR="001C0ADE" w:rsidRPr="001C0ADE" w:rsidRDefault="001C0ADE" w:rsidP="00B03055">
      <w:pPr>
        <w:pStyle w:val="2222222222222"/>
      </w:pPr>
      <w:r w:rsidRPr="001C0ADE">
        <w:t>6.1 Цель тестирования</w:t>
      </w:r>
    </w:p>
    <w:p w:rsidR="001C0ADE" w:rsidRPr="001C0ADE" w:rsidRDefault="001C0ADE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Проверка корректного взаимодействия между несколькими модулями приложения «</w:t>
      </w:r>
      <w:proofErr w:type="spellStart"/>
      <w:r w:rsidRPr="001C0ADE">
        <w:rPr>
          <w:color w:val="0F1115"/>
          <w:sz w:val="28"/>
          <w:szCs w:val="28"/>
        </w:rPr>
        <w:t>Task</w:t>
      </w:r>
      <w:proofErr w:type="spellEnd"/>
      <w:r w:rsidRPr="001C0ADE">
        <w:rPr>
          <w:color w:val="0F1115"/>
          <w:sz w:val="28"/>
          <w:szCs w:val="28"/>
        </w:rPr>
        <w:t xml:space="preserve"> </w:t>
      </w:r>
      <w:proofErr w:type="spellStart"/>
      <w:r w:rsidRPr="001C0ADE">
        <w:rPr>
          <w:color w:val="0F1115"/>
          <w:sz w:val="28"/>
          <w:szCs w:val="28"/>
        </w:rPr>
        <w:t>Manager</w:t>
      </w:r>
      <w:proofErr w:type="spellEnd"/>
      <w:r w:rsidRPr="001C0ADE">
        <w:rPr>
          <w:color w:val="0F1115"/>
          <w:sz w:val="28"/>
          <w:szCs w:val="28"/>
        </w:rPr>
        <w:t>». В данном случае проверяется связка модулей:</w:t>
      </w:r>
    </w:p>
    <w:p w:rsidR="001C0ADE" w:rsidRPr="009B20DD" w:rsidRDefault="001C0ADE" w:rsidP="00B0305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9B20DD">
        <w:rPr>
          <w:rStyle w:val="af0"/>
          <w:b w:val="0"/>
          <w:color w:val="0F1115"/>
          <w:sz w:val="28"/>
          <w:szCs w:val="28"/>
        </w:rPr>
        <w:t>TaskManager</w:t>
      </w:r>
      <w:proofErr w:type="spellEnd"/>
      <w:r w:rsidRPr="009B20DD">
        <w:rPr>
          <w:color w:val="0F1115"/>
          <w:sz w:val="28"/>
          <w:szCs w:val="28"/>
        </w:rPr>
        <w:t> (бизнес-логика)</w:t>
      </w:r>
    </w:p>
    <w:p w:rsidR="001C0ADE" w:rsidRPr="009B20DD" w:rsidRDefault="001C0ADE" w:rsidP="00B0305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9B20DD">
        <w:rPr>
          <w:rStyle w:val="af0"/>
          <w:b w:val="0"/>
          <w:color w:val="0F1115"/>
          <w:sz w:val="28"/>
          <w:szCs w:val="28"/>
        </w:rPr>
        <w:t>FileManager</w:t>
      </w:r>
      <w:proofErr w:type="spellEnd"/>
      <w:r w:rsidRPr="009B20DD">
        <w:rPr>
          <w:color w:val="0F1115"/>
          <w:sz w:val="28"/>
          <w:szCs w:val="28"/>
        </w:rPr>
        <w:t> (работа с файлом)</w:t>
      </w:r>
    </w:p>
    <w:p w:rsidR="001C0ADE" w:rsidRDefault="001C0ADE" w:rsidP="00B03055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B03055">
      <w:pPr>
        <w:pStyle w:val="2222222222222"/>
      </w:pPr>
      <w:r w:rsidRPr="001C0ADE">
        <w:t>6.2 Тестируемый сценарий</w:t>
      </w:r>
    </w:p>
    <w:p w:rsidR="001C0ADE" w:rsidRPr="001C0ADE" w:rsidRDefault="001C0ADE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Сценарий</w:t>
      </w:r>
      <w:r w:rsidRPr="001C0ADE">
        <w:rPr>
          <w:rStyle w:val="af0"/>
          <w:color w:val="0F1115"/>
          <w:sz w:val="28"/>
          <w:szCs w:val="28"/>
        </w:rPr>
        <w:t>:</w:t>
      </w:r>
      <w:r w:rsidRPr="001C0ADE">
        <w:rPr>
          <w:color w:val="0F1115"/>
          <w:sz w:val="28"/>
          <w:szCs w:val="28"/>
        </w:rPr>
        <w:t> Добавление задачи → Сохранение в текстовый файл → Закрытие приложения → Запуск приложения → Загрузка из файла</w:t>
      </w:r>
    </w:p>
    <w:p w:rsidR="001C0ADE" w:rsidRDefault="001C0ADE" w:rsidP="00B03055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Default="001C0ADE" w:rsidP="00B03055">
      <w:pPr>
        <w:pStyle w:val="2222222222222"/>
      </w:pPr>
      <w:r w:rsidRPr="001C0ADE">
        <w:t>6.3 Результат интеграционного тестирования</w:t>
      </w:r>
    </w:p>
    <w:p w:rsidR="008266D9" w:rsidRPr="008266D9" w:rsidRDefault="008266D9" w:rsidP="00B03055">
      <w:pPr>
        <w:pStyle w:val="2222222222222"/>
        <w:rPr>
          <w:b w:val="0"/>
        </w:rPr>
      </w:pPr>
      <w:r w:rsidRPr="008266D9">
        <w:rPr>
          <w:b w:val="0"/>
        </w:rPr>
        <w:t xml:space="preserve">На таблице </w:t>
      </w:r>
      <w:r>
        <w:rPr>
          <w:b w:val="0"/>
        </w:rPr>
        <w:t>4</w:t>
      </w:r>
      <w:r w:rsidRPr="008266D9">
        <w:rPr>
          <w:b w:val="0"/>
        </w:rPr>
        <w:t xml:space="preserve"> представлено интеграционное тестирование.</w:t>
      </w:r>
    </w:p>
    <w:p w:rsidR="008266D9" w:rsidRPr="008266D9" w:rsidRDefault="008266D9" w:rsidP="00B03055">
      <w:pPr>
        <w:pStyle w:val="2222222222222"/>
        <w:rPr>
          <w:b w:val="0"/>
        </w:rPr>
      </w:pPr>
      <w:r w:rsidRPr="008266D9">
        <w:rPr>
          <w:b w:val="0"/>
        </w:rPr>
        <w:t xml:space="preserve">Таблица </w:t>
      </w:r>
      <w:r>
        <w:rPr>
          <w:b w:val="0"/>
        </w:rPr>
        <w:t>4</w:t>
      </w:r>
      <w:r w:rsidRPr="008266D9">
        <w:rPr>
          <w:b w:val="0"/>
        </w:rPr>
        <w:t xml:space="preserve"> – интеграционное тестирование.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928"/>
        <w:gridCol w:w="2672"/>
        <w:gridCol w:w="3497"/>
        <w:gridCol w:w="2074"/>
      </w:tblGrid>
      <w:tr w:rsidR="001C0ADE" w:rsidRPr="001C0ADE" w:rsidTr="004F0850">
        <w:trPr>
          <w:trHeight w:val="48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Шаг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1C0ADE" w:rsidRPr="001C0ADE" w:rsidTr="004F0850">
        <w:trPr>
          <w:trHeight w:val="99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Добавить задачу "Купить продукты" в приложении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1C0ADE" w:rsidRPr="001C0ADE" w:rsidTr="004F0850">
        <w:trPr>
          <w:trHeight w:val="74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Закрыть приложение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Данные сохраняются в файл </w:t>
            </w:r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tasks.txt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 на рабочем столе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1C0ADE" w:rsidRPr="001C0ADE" w:rsidTr="004F0850">
        <w:trPr>
          <w:trHeight w:val="9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Запустить приложение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"Купить продукты" загружается из файла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1C0ADE" w:rsidRDefault="001C0ADE" w:rsidP="00B03055">
      <w:pPr>
        <w:pStyle w:val="3"/>
        <w:shd w:val="clear" w:color="auto" w:fill="FFFFFF"/>
        <w:spacing w:before="0" w:line="360" w:lineRule="auto"/>
        <w:ind w:firstLine="709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B03055">
      <w:pPr>
        <w:pStyle w:val="2222222222222"/>
      </w:pPr>
      <w:r w:rsidRPr="001C0ADE">
        <w:t>6.4 Вывод по разделу</w:t>
      </w:r>
    </w:p>
    <w:p w:rsidR="004C7A38" w:rsidRDefault="004C7A38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</w:t>
      </w:r>
      <w:r w:rsidR="001C0ADE" w:rsidRPr="001C0ADE">
        <w:rPr>
          <w:color w:val="0F1115"/>
          <w:sz w:val="28"/>
          <w:szCs w:val="28"/>
        </w:rPr>
        <w:t>Интеграционный тест пройден.</w:t>
      </w:r>
    </w:p>
    <w:p w:rsidR="001C0ADE" w:rsidRPr="001C0ADE" w:rsidRDefault="001C0ADE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Модули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1C0ADE">
        <w:rPr>
          <w:color w:val="0F1115"/>
          <w:sz w:val="28"/>
          <w:szCs w:val="28"/>
        </w:rPr>
        <w:t> 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proofErr w:type="spellEnd"/>
      <w:r w:rsidRPr="001C0ADE">
        <w:rPr>
          <w:color w:val="0F1115"/>
          <w:sz w:val="28"/>
          <w:szCs w:val="28"/>
        </w:rPr>
        <w:t> взаимодействуют корректно:</w:t>
      </w:r>
    </w:p>
    <w:p w:rsidR="001C0ADE" w:rsidRPr="001C0ADE" w:rsidRDefault="001C0ADE" w:rsidP="00B0305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Задачи успешно сохраняются в текстовый файл на рабочем столе</w:t>
      </w:r>
    </w:p>
    <w:p w:rsidR="001C0ADE" w:rsidRPr="001C0ADE" w:rsidRDefault="001C0ADE" w:rsidP="00B0305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Данные сохраняются в формате: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ID|Название|Описание|Статус|Дата</w:t>
      </w:r>
      <w:proofErr w:type="spellEnd"/>
    </w:p>
    <w:p w:rsidR="001C0ADE" w:rsidRPr="001C0ADE" w:rsidRDefault="001C0ADE" w:rsidP="00B0305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При повторном запуске приложения все задачи загружаются из файла</w:t>
      </w:r>
    </w:p>
    <w:p w:rsidR="001C0ADE" w:rsidRDefault="001C0ADE" w:rsidP="00B030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</w:rPr>
      </w:pPr>
    </w:p>
    <w:p w:rsidR="00170110" w:rsidRPr="00583C99" w:rsidRDefault="00170110" w:rsidP="00B03055">
      <w:pPr>
        <w:pStyle w:val="11111111111111111"/>
      </w:pPr>
      <w:bookmarkStart w:id="14" w:name="_Toc231295292"/>
      <w:bookmarkStart w:id="15" w:name="_Toc231401160"/>
      <w:r w:rsidRPr="00583C99">
        <w:rPr>
          <w:rStyle w:val="111111111111111110"/>
          <w:b/>
          <w:caps/>
        </w:rPr>
        <w:t>7. Оформление документации на программные средства с использованием инструментальных средств</w:t>
      </w:r>
      <w:bookmarkEnd w:id="14"/>
      <w:bookmarkEnd w:id="15"/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В процессе разработки программного обеспечения важную роль играет не только написание кода, но и оформление сопутствующей документации. Для этих целей используются различные инструментальные средства. В ходе практики были освоены основы системы контроля версий </w:t>
      </w:r>
      <w:proofErr w:type="spellStart"/>
      <w:r w:rsidRPr="00170110">
        <w:rPr>
          <w:rStyle w:val="af0"/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, которая позволяет отслеживать изменения исходного кода, возвращаться к предыдущим версиям и работать над проектом в команде.</w:t>
      </w:r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Особое внимание было уделено изучению ветвления в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. Ветвление позволяет создавать независимые линии разработки, что удобно при тестировании новых функций или исправлении ошибок без влияния на основной код.</w:t>
      </w: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На рисунке 1 показан процесс создания новой ветки с именем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с помощью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также переход на неё с использованием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.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7 представлено </w:t>
      </w:r>
      <w:r>
        <w:rPr>
          <w:rStyle w:val="af0"/>
          <w:b w:val="0"/>
          <w:color w:val="0F1115"/>
          <w:sz w:val="28"/>
          <w:szCs w:val="28"/>
        </w:rPr>
        <w:t>с</w:t>
      </w:r>
      <w:r w:rsidRPr="009B20DD">
        <w:rPr>
          <w:rStyle w:val="af0"/>
          <w:b w:val="0"/>
          <w:color w:val="0F1115"/>
          <w:sz w:val="28"/>
          <w:szCs w:val="28"/>
        </w:rPr>
        <w:t xml:space="preserve">оздание ветки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и переход на неё</w:t>
      </w:r>
      <w:r>
        <w:rPr>
          <w:rStyle w:val="af0"/>
          <w:b w:val="0"/>
          <w:color w:val="0F1115"/>
          <w:sz w:val="28"/>
          <w:szCs w:val="28"/>
        </w:rPr>
        <w:t>.</w:t>
      </w: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699D6717" wp14:editId="5688CC2C">
            <wp:extent cx="5786499" cy="1933575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5878" cy="196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9B20DD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 xml:space="preserve">Рисунок </w:t>
      </w:r>
      <w:r w:rsidR="009B20DD">
        <w:rPr>
          <w:rStyle w:val="af0"/>
          <w:b w:val="0"/>
          <w:color w:val="0F1115"/>
          <w:sz w:val="28"/>
          <w:szCs w:val="28"/>
        </w:rPr>
        <w:t>7</w:t>
      </w:r>
      <w:r w:rsidRPr="009B20DD">
        <w:rPr>
          <w:rStyle w:val="af0"/>
          <w:b w:val="0"/>
          <w:color w:val="0F1115"/>
          <w:sz w:val="28"/>
          <w:szCs w:val="28"/>
        </w:rPr>
        <w:t xml:space="preserve"> – Создание ветки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и переход на неё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После создания ветки в неё можно вносить изменения, не затрагивая основную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На рисунке 2 показано, как выполняются </w:t>
      </w:r>
      <w:proofErr w:type="spellStart"/>
      <w:r w:rsidRPr="00170110">
        <w:rPr>
          <w:color w:val="0F1115"/>
          <w:sz w:val="28"/>
          <w:szCs w:val="28"/>
        </w:rPr>
        <w:t>коммиты</w:t>
      </w:r>
      <w:proofErr w:type="spellEnd"/>
      <w:r w:rsidRPr="00170110">
        <w:rPr>
          <w:color w:val="0F1115"/>
          <w:sz w:val="28"/>
          <w:szCs w:val="28"/>
        </w:rPr>
        <w:t xml:space="preserve"> (фиксации изменений) сначала в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затем в основной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Каждый </w:t>
      </w:r>
      <w:proofErr w:type="spellStart"/>
      <w:r w:rsidRPr="00170110">
        <w:rPr>
          <w:color w:val="0F1115"/>
          <w:sz w:val="28"/>
          <w:szCs w:val="28"/>
        </w:rPr>
        <w:t>коммит</w:t>
      </w:r>
      <w:proofErr w:type="spellEnd"/>
      <w:r w:rsidRPr="00170110">
        <w:rPr>
          <w:color w:val="0F1115"/>
          <w:sz w:val="28"/>
          <w:szCs w:val="28"/>
        </w:rPr>
        <w:t xml:space="preserve"> сохраняет состояние проекта на определённый момент времени.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4F0850" w:rsidRDefault="004F0850" w:rsidP="00B03055">
      <w:pPr>
        <w:spacing w:after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:rsidR="004F0850" w:rsidRP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 xml:space="preserve">На рисунке 8 представлено </w:t>
      </w:r>
      <w:r>
        <w:rPr>
          <w:rStyle w:val="af0"/>
          <w:b w:val="0"/>
          <w:color w:val="0F1115"/>
          <w:sz w:val="28"/>
          <w:szCs w:val="28"/>
        </w:rPr>
        <w:t>в</w:t>
      </w:r>
      <w:r w:rsidRPr="009B20DD">
        <w:rPr>
          <w:rStyle w:val="af0"/>
          <w:b w:val="0"/>
          <w:color w:val="0F1115"/>
          <w:sz w:val="28"/>
          <w:szCs w:val="28"/>
        </w:rPr>
        <w:t xml:space="preserve">ыполнение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коммитов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в ветках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main</w:t>
      </w:r>
      <w:proofErr w:type="spellEnd"/>
      <w:r>
        <w:rPr>
          <w:rStyle w:val="af0"/>
          <w:b w:val="0"/>
          <w:color w:val="0F1115"/>
          <w:sz w:val="28"/>
          <w:szCs w:val="28"/>
        </w:rPr>
        <w:t>.</w:t>
      </w:r>
    </w:p>
    <w:p w:rsidR="00170110" w:rsidRDefault="00170110" w:rsidP="00B03055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47A5985A" wp14:editId="36D28BD6">
            <wp:extent cx="4933950" cy="157696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0792" cy="159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9B20DD" w:rsidRDefault="00170110" w:rsidP="00B03055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 xml:space="preserve">Рисунок </w:t>
      </w:r>
      <w:r w:rsidR="00CF433B" w:rsidRPr="00CF433B">
        <w:rPr>
          <w:rStyle w:val="af0"/>
          <w:b w:val="0"/>
          <w:color w:val="0F1115"/>
          <w:sz w:val="28"/>
          <w:szCs w:val="28"/>
        </w:rPr>
        <w:t>8</w:t>
      </w:r>
      <w:r w:rsidRPr="009B20DD">
        <w:rPr>
          <w:rStyle w:val="af0"/>
          <w:b w:val="0"/>
          <w:color w:val="0F1115"/>
          <w:sz w:val="28"/>
          <w:szCs w:val="28"/>
        </w:rPr>
        <w:t xml:space="preserve"> – Выполнение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коммитов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в ветках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main</w:t>
      </w:r>
      <w:proofErr w:type="spellEnd"/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Когда разработка в отдельной ветке завершена, её изменения можно объединить с основной веткой. Для этого используется команда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color w:val="0F1115"/>
          <w:sz w:val="28"/>
          <w:szCs w:val="28"/>
        </w:rPr>
        <w:t>. На рисунке 3 представлена визуализация процесса слияния ветки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в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>. После слияния все изменения, сделанные в побочной ветке, интегрируются в основную.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9 представлено </w:t>
      </w:r>
      <w:r>
        <w:rPr>
          <w:rStyle w:val="af0"/>
          <w:b w:val="0"/>
          <w:color w:val="0F1115"/>
          <w:sz w:val="28"/>
          <w:szCs w:val="28"/>
        </w:rPr>
        <w:t>с</w:t>
      </w:r>
      <w:r w:rsidRPr="009B20DD">
        <w:rPr>
          <w:rStyle w:val="af0"/>
          <w:b w:val="0"/>
          <w:color w:val="0F1115"/>
          <w:sz w:val="28"/>
          <w:szCs w:val="28"/>
        </w:rPr>
        <w:t xml:space="preserve">лияние ветки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в основную ветку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main</w:t>
      </w:r>
      <w:proofErr w:type="spellEnd"/>
      <w:r>
        <w:rPr>
          <w:rStyle w:val="af0"/>
          <w:b w:val="0"/>
          <w:color w:val="0F1115"/>
          <w:sz w:val="28"/>
          <w:szCs w:val="28"/>
        </w:rPr>
        <w:t>.</w:t>
      </w:r>
    </w:p>
    <w:p w:rsidR="004F085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57D4C4FA" wp14:editId="18958244">
            <wp:extent cx="4629150" cy="17185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1689" cy="174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 xml:space="preserve">Рисунок </w:t>
      </w:r>
      <w:r w:rsidR="00CF433B" w:rsidRPr="00905936">
        <w:rPr>
          <w:rStyle w:val="af0"/>
          <w:b w:val="0"/>
          <w:color w:val="0F1115"/>
          <w:sz w:val="28"/>
          <w:szCs w:val="28"/>
        </w:rPr>
        <w:t>9</w:t>
      </w:r>
      <w:r w:rsidRPr="009B20DD">
        <w:rPr>
          <w:rStyle w:val="af0"/>
          <w:b w:val="0"/>
          <w:color w:val="0F1115"/>
          <w:sz w:val="28"/>
          <w:szCs w:val="28"/>
        </w:rPr>
        <w:t xml:space="preserve"> – Слияние ветки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в основную ветку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main</w:t>
      </w:r>
      <w:proofErr w:type="spellEnd"/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Таким образом, в ходе работы были освоены следующие команды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: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новой ветки;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переключение на указанную ветку;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-b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и переход на новую ветку;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слияние указанной ветки с текущей.</w:t>
      </w:r>
    </w:p>
    <w:p w:rsidR="00170110" w:rsidRPr="004F085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Использование системы контроля версий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 xml:space="preserve"> позволяет не только сохранять историю разработки, но и упрощает оформление документации на программное средство, так как каждый этап работы фиксируется и может быть при необходимости восстановлен или проанализирован.</w:t>
      </w:r>
    </w:p>
    <w:p w:rsidR="00286F97" w:rsidRPr="00170110" w:rsidRDefault="000247F1" w:rsidP="00B03055">
      <w:pPr>
        <w:pStyle w:val="11111111111111111"/>
      </w:pPr>
      <w:bookmarkStart w:id="16" w:name="_Toc231295293"/>
      <w:bookmarkStart w:id="17" w:name="_Toc231401161"/>
      <w:r w:rsidRPr="00170110">
        <w:lastRenderedPageBreak/>
        <w:t>ЗАКЛЮЧЕНИЕ</w:t>
      </w:r>
      <w:bookmarkEnd w:id="16"/>
      <w:bookmarkEnd w:id="17"/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процессе прохождения учебной практики по профессиональному модулю ПМ.01 «Разработка модулей программного обеспечения для компьютерных систем» я ознакомился с основными этапами создания программного обеспечения, освоил современные методы программирования на языке C# с использованием платформы .NET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а также приобрёл навыки работы с инструментальными средствами для разработки, отладки и тестирования приложений.</w:t>
      </w:r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Мною было разработано приложение «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Task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Manager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для управления задачами, реализующее функции добавления, удаления, отметки о выполнении задач, а также сохранение данных в текстовый файл. В процессе работы были изучены и применены на практике методы тестирования: «белый ящик», «чёрный ящик», модульное и интеграционное тестирование. Все тесты были успешно пройдены.</w:t>
      </w:r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Кроме того, я освоил основы работы с системой контроля версий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включая создание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фиксацию изменений, работу с ветками и слияние. Это позволило мне научиться оформлять документацию на программное обеспечение с использованием инструментальных средств.</w:t>
      </w:r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Полученные знания и умения позволили мне более глубоко понять специфику профессиональной деятельности программиста и подготовиться к дальнейшей учёбе и работе по специальности.</w:t>
      </w:r>
    </w:p>
    <w:p w:rsidR="00A47F3A" w:rsidRPr="00A47F3A" w:rsidRDefault="00A47F3A" w:rsidP="00B03055">
      <w:pPr>
        <w:spacing w:after="0" w:line="360" w:lineRule="auto"/>
        <w:ind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</w:p>
    <w:p w:rsidR="00A47F3A" w:rsidRDefault="00A47F3A" w:rsidP="00B03055">
      <w:pPr>
        <w:spacing w:after="0" w:line="360" w:lineRule="auto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B03055">
      <w:pPr>
        <w:spacing w:after="0" w:line="360" w:lineRule="auto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B03055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B03055" w:rsidRDefault="00B03055" w:rsidP="00B03055">
      <w:pPr>
        <w:pStyle w:val="11111111111111111"/>
      </w:pPr>
      <w:bookmarkStart w:id="18" w:name="_Toc231295294"/>
    </w:p>
    <w:p w:rsidR="00B03055" w:rsidRDefault="00B03055">
      <w:pPr>
        <w:rPr>
          <w:rFonts w:ascii="Times New Roman" w:eastAsiaTheme="majorEastAsia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br w:type="page"/>
      </w:r>
    </w:p>
    <w:p w:rsidR="003D4E9E" w:rsidRPr="00C607D6" w:rsidRDefault="003D4E9E" w:rsidP="00B03055">
      <w:pPr>
        <w:pStyle w:val="11111111111111111"/>
      </w:pPr>
      <w:bookmarkStart w:id="19" w:name="_Toc231401162"/>
      <w:r w:rsidRPr="00C607D6">
        <w:lastRenderedPageBreak/>
        <w:t>СПИСОК ИСПОЛЬЗОВАННЫХ ИСТОЧНИКОВ</w:t>
      </w:r>
      <w:bookmarkEnd w:id="18"/>
      <w:bookmarkEnd w:id="19"/>
    </w:p>
    <w:p w:rsidR="00754BF1" w:rsidRPr="00B03055" w:rsidRDefault="00754BF1" w:rsidP="00B03055">
      <w:pPr>
        <w:pStyle w:val="ad"/>
        <w:tabs>
          <w:tab w:val="left" w:pos="2040"/>
          <w:tab w:val="left" w:pos="4517"/>
        </w:tabs>
        <w:spacing w:line="360" w:lineRule="auto"/>
        <w:ind w:firstLine="709"/>
        <w:rPr>
          <w:sz w:val="28"/>
          <w:szCs w:val="28"/>
          <w:lang w:val="ru-RU"/>
        </w:rPr>
      </w:pPr>
      <w:r w:rsidRPr="00B03055">
        <w:rPr>
          <w:sz w:val="28"/>
          <w:szCs w:val="28"/>
          <w:lang w:val="ru-RU"/>
        </w:rPr>
        <w:t>Таблица 1 – Обеспечение дисциплины учебными изданиями</w:t>
      </w:r>
    </w:p>
    <w:tbl>
      <w:tblPr>
        <w:tblW w:w="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6"/>
        <w:gridCol w:w="1870"/>
        <w:gridCol w:w="1100"/>
        <w:gridCol w:w="1992"/>
      </w:tblGrid>
      <w:tr w:rsidR="00754BF1" w:rsidRPr="00583C99" w:rsidTr="00E97057">
        <w:trPr>
          <w:trHeight w:val="283"/>
        </w:trPr>
        <w:tc>
          <w:tcPr>
            <w:tcW w:w="45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Библиографическое описание издания</w:t>
            </w:r>
          </w:p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(автор, заглавие, вид, место и год издания, кол. стр.)</w:t>
            </w:r>
          </w:p>
        </w:tc>
        <w:tc>
          <w:tcPr>
            <w:tcW w:w="18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Основная/ дополнительная литература</w:t>
            </w:r>
          </w:p>
        </w:tc>
        <w:tc>
          <w:tcPr>
            <w:tcW w:w="3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proofErr w:type="spellStart"/>
            <w:r w:rsidRPr="00583C99">
              <w:rPr>
                <w:b/>
                <w:sz w:val="24"/>
                <w:szCs w:val="24"/>
                <w:lang w:val="ru-RU"/>
              </w:rPr>
              <w:t>Книгообеспеченность</w:t>
            </w:r>
            <w:proofErr w:type="spellEnd"/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Кол-во. экз. в библ.</w:t>
            </w:r>
          </w:p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Электронные ресурсы</w:t>
            </w: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lang w:val="ru-RU"/>
              </w:rPr>
            </w:pPr>
            <w:proofErr w:type="spellStart"/>
            <w:r w:rsidRPr="00583C99"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В. В.  Программирование. Базовый курс С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#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В. В. 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 xml:space="preserve">. —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2023. — 369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Основная 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4F18DA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17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  <w:lang w:val="en-US"/>
                </w:rPr>
                <w:t>https://urait.ru/bcode/517893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lang w:val="ru-RU"/>
              </w:rPr>
            </w:pPr>
            <w:r w:rsidRPr="00583C99">
              <w:rPr>
                <w:sz w:val="24"/>
                <w:szCs w:val="24"/>
                <w:lang w:val="ru-RU"/>
              </w:rPr>
              <w:t xml:space="preserve">Кудрина, Е. В.  Основы алгоритмизации и программирования на языке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C#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учебное пособие для среднего профессионального образования / Е. В. Кудрина, М. В. Огнева. —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2023. — 322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4F18DA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8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https://urait.ru/bcode/517324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lang w:val="ru-RU"/>
              </w:rPr>
            </w:pPr>
            <w:r w:rsidRPr="00583C99">
              <w:rPr>
                <w:sz w:val="24"/>
                <w:szCs w:val="24"/>
                <w:lang w:val="ru-RU"/>
              </w:rPr>
              <w:t xml:space="preserve">Черткова, Е. А.  Программная инженерия. Визуальное моделирование программных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систем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Е. А. Черткова. — 2-е изд.,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испр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 xml:space="preserve">. и доп. —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2023. — 147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4F18DA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9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https://urait.ru/bcode/515393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Трофимов, В. В.  Основы алгоритмизации и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программирования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учебник для среднего профессионального образования / В. В. Трофимов, Т. А. Павловская ; под редакцией В. В. Трофимова. —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, 2023. — 137 с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4F18DA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20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https://urait.ru/bcode/515434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Казанский, А. А.  Программирование на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Visual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C#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учебное пособие для среднего профессионального образования / А. А. Казанский. — 2-е изд.,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перераб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. и доп. —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, 2023. — 192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4F18DA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21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https://urait.ru/bcode/513400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54BF1" w:rsidRPr="00583C99" w:rsidRDefault="00754BF1" w:rsidP="00B03055">
      <w:pPr>
        <w:pStyle w:val="ad"/>
        <w:ind w:firstLine="709"/>
        <w:rPr>
          <w:lang w:val="ru-RU"/>
        </w:rPr>
      </w:pPr>
    </w:p>
    <w:p w:rsidR="00754BF1" w:rsidRPr="00B03055" w:rsidRDefault="00754BF1" w:rsidP="00B03055">
      <w:pPr>
        <w:pStyle w:val="ad"/>
        <w:ind w:firstLine="709"/>
        <w:rPr>
          <w:sz w:val="28"/>
          <w:szCs w:val="28"/>
          <w:lang w:val="ru-RU"/>
        </w:rPr>
      </w:pPr>
      <w:r w:rsidRPr="00B03055">
        <w:rPr>
          <w:sz w:val="28"/>
          <w:szCs w:val="28"/>
          <w:lang w:val="ru-RU"/>
        </w:rPr>
        <w:t>Таблица 2 – Перечень современных профессиональных баз данных (СПБД)</w:t>
      </w:r>
    </w:p>
    <w:tbl>
      <w:tblPr>
        <w:tblW w:w="4537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8"/>
        <w:gridCol w:w="8284"/>
      </w:tblGrid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Наименование СПБД</w:t>
            </w:r>
          </w:p>
        </w:tc>
      </w:tr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На</w:t>
            </w:r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учная электронная библиотека </w:t>
            </w:r>
            <w:proofErr w:type="spellStart"/>
            <w:r w:rsidRPr="00583C99">
              <w:rPr>
                <w:rStyle w:val="32"/>
                <w:rFonts w:cs="Times New Roman"/>
                <w:sz w:val="24"/>
                <w:szCs w:val="24"/>
                <w:lang w:val="en-US"/>
              </w:rPr>
              <w:t>eLIBRARRY</w:t>
            </w:r>
            <w:proofErr w:type="spellEnd"/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 - </w:t>
            </w:r>
            <w:hyperlink r:id="rId22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www.elibrary.ru</w:t>
              </w:r>
            </w:hyperlink>
          </w:p>
        </w:tc>
      </w:tr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both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 xml:space="preserve">Научная электронная библиотека </w:t>
            </w:r>
            <w:proofErr w:type="spellStart"/>
            <w:r w:rsidRPr="00583C99">
              <w:rPr>
                <w:rStyle w:val="12"/>
                <w:rFonts w:cs="Times New Roman"/>
                <w:sz w:val="24"/>
                <w:szCs w:val="24"/>
              </w:rPr>
              <w:t>КиберЛениН</w:t>
            </w:r>
            <w:r w:rsidRPr="00583C99">
              <w:rPr>
                <w:rStyle w:val="32"/>
                <w:rFonts w:cs="Times New Roman"/>
                <w:sz w:val="24"/>
                <w:szCs w:val="24"/>
              </w:rPr>
              <w:t>ка</w:t>
            </w:r>
            <w:proofErr w:type="spellEnd"/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 - </w:t>
            </w:r>
            <w:hyperlink r:id="rId23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www.cyberleninka.ru</w:t>
              </w:r>
            </w:hyperlink>
          </w:p>
        </w:tc>
      </w:tr>
    </w:tbl>
    <w:p w:rsidR="00754BF1" w:rsidRPr="00583C99" w:rsidRDefault="00754BF1" w:rsidP="00B03055">
      <w:pPr>
        <w:pStyle w:val="ad"/>
        <w:ind w:firstLine="709"/>
        <w:rPr>
          <w:lang w:val="ru-RU"/>
        </w:rPr>
      </w:pPr>
    </w:p>
    <w:p w:rsidR="00754BF1" w:rsidRPr="00B03055" w:rsidRDefault="00754BF1" w:rsidP="00B03055">
      <w:pPr>
        <w:pStyle w:val="ad"/>
        <w:ind w:firstLine="709"/>
        <w:rPr>
          <w:sz w:val="28"/>
          <w:szCs w:val="28"/>
          <w:lang w:val="ru-RU"/>
        </w:rPr>
      </w:pPr>
      <w:r w:rsidRPr="00B03055">
        <w:rPr>
          <w:sz w:val="28"/>
          <w:szCs w:val="28"/>
          <w:lang w:val="ru-RU"/>
        </w:rPr>
        <w:t>Таблица 3 – Перечень информационных справочных систем (ИСС)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"/>
        <w:gridCol w:w="8995"/>
      </w:tblGrid>
      <w:tr w:rsidR="00754BF1" w:rsidRPr="00583C99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Style w:val="12"/>
                <w:rFonts w:eastAsiaTheme="minorHAnsi" w:cs="Times New Roman"/>
                <w:sz w:val="24"/>
                <w:szCs w:val="24"/>
              </w:rPr>
              <w:t>Наименование ИСС</w:t>
            </w:r>
          </w:p>
        </w:tc>
      </w:tr>
      <w:tr w:rsidR="00754BF1" w:rsidRPr="00583C99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Style w:val="12"/>
                <w:rFonts w:cs="Times New Roman"/>
                <w:color w:val="auto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both"/>
              <w:rPr>
                <w:rStyle w:val="12"/>
                <w:rFonts w:eastAsiaTheme="minorHAnsi" w:cs="Times New Roman"/>
                <w:sz w:val="24"/>
                <w:szCs w:val="24"/>
              </w:rPr>
            </w:pPr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 xml:space="preserve">Справочная правовая система </w:t>
            </w:r>
            <w:proofErr w:type="spellStart"/>
            <w:proofErr w:type="gramStart"/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>КонсультантПлюс</w:t>
            </w:r>
            <w:proofErr w:type="spellEnd"/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 xml:space="preserve">  </w:t>
            </w:r>
            <w:hyperlink r:id="rId24" w:history="1">
              <w:r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www.consultant.ru</w:t>
              </w:r>
              <w:proofErr w:type="gramEnd"/>
            </w:hyperlink>
          </w:p>
        </w:tc>
      </w:tr>
      <w:tr w:rsidR="00754BF1" w:rsidRPr="00583C99" w:rsidTr="00E97057">
        <w:trPr>
          <w:trHeight w:hRule="exact" w:val="27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 xml:space="preserve">Электронная библиотечная система ЭБС ЮРАИТ - </w:t>
            </w:r>
            <w:hyperlink r:id="rId25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www.urait.ru</w:t>
              </w:r>
            </w:hyperlink>
          </w:p>
        </w:tc>
      </w:tr>
    </w:tbl>
    <w:p w:rsidR="00754BF1" w:rsidRDefault="00754BF1" w:rsidP="00B03055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3D4E9E" w:rsidRPr="00953866" w:rsidRDefault="003D4E9E" w:rsidP="00B03055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sectPr w:rsidR="003D4E9E" w:rsidRPr="00953866" w:rsidSect="00905936">
      <w:footerReference w:type="default" r:id="rId26"/>
      <w:footerReference w:type="first" r:id="rId27"/>
      <w:pgSz w:w="11906" w:h="16838"/>
      <w:pgMar w:top="709" w:right="566" w:bottom="1135" w:left="1134" w:header="0" w:footer="0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F18DA" w:rsidRDefault="004F18DA" w:rsidP="006944DB">
      <w:pPr>
        <w:spacing w:after="0" w:line="240" w:lineRule="auto"/>
      </w:pPr>
      <w:r>
        <w:separator/>
      </w:r>
    </w:p>
  </w:endnote>
  <w:endnote w:type="continuationSeparator" w:id="0">
    <w:p w:rsidR="004F18DA" w:rsidRDefault="004F18DA" w:rsidP="00694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8764370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:rsidR="00905936" w:rsidRPr="00347264" w:rsidRDefault="00905936">
        <w:pPr>
          <w:pStyle w:val="a5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4726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47264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4726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D60847">
          <w:rPr>
            <w:rFonts w:ascii="Times New Roman" w:hAnsi="Times New Roman" w:cs="Times New Roman"/>
            <w:noProof/>
            <w:sz w:val="24"/>
            <w:szCs w:val="24"/>
          </w:rPr>
          <w:t>11</w:t>
        </w:r>
        <w:r w:rsidRPr="0034726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4C7A38" w:rsidRDefault="004C7A38" w:rsidP="004C7A38">
    <w:pPr>
      <w:pStyle w:val="a5"/>
      <w:tabs>
        <w:tab w:val="clear" w:pos="4677"/>
        <w:tab w:val="clear" w:pos="9355"/>
        <w:tab w:val="left" w:pos="3912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C7A38" w:rsidRDefault="004C7A38">
    <w:pPr>
      <w:pStyle w:val="a5"/>
      <w:jc w:val="center"/>
    </w:pPr>
  </w:p>
  <w:p w:rsidR="0079150A" w:rsidRDefault="0079150A" w:rsidP="00867290">
    <w:pPr>
      <w:pStyle w:val="a5"/>
      <w:tabs>
        <w:tab w:val="clear" w:pos="4677"/>
        <w:tab w:val="clear" w:pos="9355"/>
        <w:tab w:val="left" w:pos="488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F18DA" w:rsidRDefault="004F18DA" w:rsidP="006944DB">
      <w:pPr>
        <w:spacing w:after="0" w:line="240" w:lineRule="auto"/>
      </w:pPr>
      <w:r>
        <w:separator/>
      </w:r>
    </w:p>
  </w:footnote>
  <w:footnote w:type="continuationSeparator" w:id="0">
    <w:p w:rsidR="004F18DA" w:rsidRDefault="004F18DA" w:rsidP="006944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E33F3F"/>
    <w:multiLevelType w:val="hybridMultilevel"/>
    <w:tmpl w:val="C87E10D0"/>
    <w:lvl w:ilvl="0" w:tplc="64A68AA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A675BA"/>
    <w:multiLevelType w:val="multilevel"/>
    <w:tmpl w:val="8864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B02F0"/>
    <w:multiLevelType w:val="multilevel"/>
    <w:tmpl w:val="E21AB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B0604D"/>
    <w:multiLevelType w:val="hybridMultilevel"/>
    <w:tmpl w:val="EF9E3D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9201A51"/>
    <w:multiLevelType w:val="hybridMultilevel"/>
    <w:tmpl w:val="933C0FD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" w15:restartNumberingAfterBreak="0">
    <w:nsid w:val="246F002C"/>
    <w:multiLevelType w:val="hybridMultilevel"/>
    <w:tmpl w:val="CB3EBEB4"/>
    <w:lvl w:ilvl="0" w:tplc="4D3E994E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6" w15:restartNumberingAfterBreak="0">
    <w:nsid w:val="267E5DF0"/>
    <w:multiLevelType w:val="multilevel"/>
    <w:tmpl w:val="F406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A26024"/>
    <w:multiLevelType w:val="hybridMultilevel"/>
    <w:tmpl w:val="D5A24BAE"/>
    <w:lvl w:ilvl="0" w:tplc="F60820C0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 w15:restartNumberingAfterBreak="0">
    <w:nsid w:val="2A30335F"/>
    <w:multiLevelType w:val="multilevel"/>
    <w:tmpl w:val="E2A46D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2AC33C0C"/>
    <w:multiLevelType w:val="hybridMultilevel"/>
    <w:tmpl w:val="BC50F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B14D33"/>
    <w:multiLevelType w:val="hybridMultilevel"/>
    <w:tmpl w:val="4A36781E"/>
    <w:lvl w:ilvl="0" w:tplc="E0245D80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FD653C6"/>
    <w:multiLevelType w:val="hybridMultilevel"/>
    <w:tmpl w:val="A816FFDE"/>
    <w:lvl w:ilvl="0" w:tplc="954AE7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40A7955"/>
    <w:multiLevelType w:val="multilevel"/>
    <w:tmpl w:val="1D1064C4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cstheme="majorBidi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45133691"/>
    <w:multiLevelType w:val="multilevel"/>
    <w:tmpl w:val="389AC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64017"/>
    <w:multiLevelType w:val="multilevel"/>
    <w:tmpl w:val="65F2901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3"/>
      <w:numFmt w:val="decimal"/>
      <w:isLgl/>
      <w:lvlText w:val="%1.%2"/>
      <w:lvlJc w:val="left"/>
      <w:pPr>
        <w:ind w:left="1519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5" w15:restartNumberingAfterBreak="0">
    <w:nsid w:val="54CF48B2"/>
    <w:multiLevelType w:val="hybridMultilevel"/>
    <w:tmpl w:val="247287B6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6" w15:restartNumberingAfterBreak="0">
    <w:nsid w:val="55DF19F0"/>
    <w:multiLevelType w:val="hybridMultilevel"/>
    <w:tmpl w:val="9784245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DF0B93"/>
    <w:multiLevelType w:val="hybridMultilevel"/>
    <w:tmpl w:val="FDB244E8"/>
    <w:lvl w:ilvl="0" w:tplc="6678A6CA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67446058"/>
    <w:multiLevelType w:val="hybridMultilevel"/>
    <w:tmpl w:val="94B09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D26A5D"/>
    <w:multiLevelType w:val="multilevel"/>
    <w:tmpl w:val="7398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61CB4"/>
    <w:multiLevelType w:val="hybridMultilevel"/>
    <w:tmpl w:val="C5248340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1" w15:restartNumberingAfterBreak="0">
    <w:nsid w:val="75004894"/>
    <w:multiLevelType w:val="hybridMultilevel"/>
    <w:tmpl w:val="F5BCB6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110C89"/>
    <w:multiLevelType w:val="hybridMultilevel"/>
    <w:tmpl w:val="176042E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3" w15:restartNumberingAfterBreak="0">
    <w:nsid w:val="78790CBC"/>
    <w:multiLevelType w:val="hybridMultilevel"/>
    <w:tmpl w:val="753E593E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4" w15:restartNumberingAfterBreak="0">
    <w:nsid w:val="7B693AD3"/>
    <w:multiLevelType w:val="multilevel"/>
    <w:tmpl w:val="BF1074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99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5" w15:restartNumberingAfterBreak="0">
    <w:nsid w:val="7D3B135A"/>
    <w:multiLevelType w:val="hybridMultilevel"/>
    <w:tmpl w:val="0EBE14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E5F671C"/>
    <w:multiLevelType w:val="multilevel"/>
    <w:tmpl w:val="EBC0E4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2"/>
  </w:num>
  <w:num w:numId="2">
    <w:abstractNumId w:val="8"/>
  </w:num>
  <w:num w:numId="3">
    <w:abstractNumId w:val="15"/>
  </w:num>
  <w:num w:numId="4">
    <w:abstractNumId w:val="23"/>
  </w:num>
  <w:num w:numId="5">
    <w:abstractNumId w:val="20"/>
  </w:num>
  <w:num w:numId="6">
    <w:abstractNumId w:val="21"/>
  </w:num>
  <w:num w:numId="7">
    <w:abstractNumId w:val="18"/>
  </w:num>
  <w:num w:numId="8">
    <w:abstractNumId w:val="26"/>
  </w:num>
  <w:num w:numId="9">
    <w:abstractNumId w:val="24"/>
  </w:num>
  <w:num w:numId="10">
    <w:abstractNumId w:val="0"/>
  </w:num>
  <w:num w:numId="11">
    <w:abstractNumId w:val="10"/>
  </w:num>
  <w:num w:numId="12">
    <w:abstractNumId w:val="22"/>
  </w:num>
  <w:num w:numId="13">
    <w:abstractNumId w:val="7"/>
  </w:num>
  <w:num w:numId="14">
    <w:abstractNumId w:val="4"/>
  </w:num>
  <w:num w:numId="15">
    <w:abstractNumId w:val="5"/>
  </w:num>
  <w:num w:numId="16">
    <w:abstractNumId w:val="16"/>
  </w:num>
  <w:num w:numId="17">
    <w:abstractNumId w:val="17"/>
  </w:num>
  <w:num w:numId="18">
    <w:abstractNumId w:val="11"/>
  </w:num>
  <w:num w:numId="19">
    <w:abstractNumId w:val="2"/>
  </w:num>
  <w:num w:numId="20">
    <w:abstractNumId w:val="1"/>
  </w:num>
  <w:num w:numId="21">
    <w:abstractNumId w:val="14"/>
  </w:num>
  <w:num w:numId="22">
    <w:abstractNumId w:val="3"/>
  </w:num>
  <w:num w:numId="23">
    <w:abstractNumId w:val="25"/>
  </w:num>
  <w:num w:numId="24">
    <w:abstractNumId w:val="9"/>
  </w:num>
  <w:num w:numId="25">
    <w:abstractNumId w:val="6"/>
  </w:num>
  <w:num w:numId="26">
    <w:abstractNumId w:val="13"/>
  </w:num>
  <w:num w:numId="2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4DB"/>
    <w:rsid w:val="00011BCB"/>
    <w:rsid w:val="000247F1"/>
    <w:rsid w:val="00044796"/>
    <w:rsid w:val="000867A5"/>
    <w:rsid w:val="00093C8E"/>
    <w:rsid w:val="000A524C"/>
    <w:rsid w:val="000A5BE9"/>
    <w:rsid w:val="000C3F45"/>
    <w:rsid w:val="000C73AA"/>
    <w:rsid w:val="000D4BC5"/>
    <w:rsid w:val="00100694"/>
    <w:rsid w:val="001150E7"/>
    <w:rsid w:val="00116C57"/>
    <w:rsid w:val="00141EF7"/>
    <w:rsid w:val="00170110"/>
    <w:rsid w:val="001B677F"/>
    <w:rsid w:val="001C0ADE"/>
    <w:rsid w:val="001E6B2F"/>
    <w:rsid w:val="001F1A02"/>
    <w:rsid w:val="002513C9"/>
    <w:rsid w:val="002520C4"/>
    <w:rsid w:val="002567EB"/>
    <w:rsid w:val="00257632"/>
    <w:rsid w:val="00286F97"/>
    <w:rsid w:val="00291CC5"/>
    <w:rsid w:val="002B5A4D"/>
    <w:rsid w:val="00323EC6"/>
    <w:rsid w:val="00341E65"/>
    <w:rsid w:val="00347264"/>
    <w:rsid w:val="00362462"/>
    <w:rsid w:val="00387442"/>
    <w:rsid w:val="003A1225"/>
    <w:rsid w:val="003B541A"/>
    <w:rsid w:val="003D4E9E"/>
    <w:rsid w:val="00423793"/>
    <w:rsid w:val="0047341D"/>
    <w:rsid w:val="004A64AE"/>
    <w:rsid w:val="004B48E6"/>
    <w:rsid w:val="004C7A38"/>
    <w:rsid w:val="004D458D"/>
    <w:rsid w:val="004F0850"/>
    <w:rsid w:val="004F18C2"/>
    <w:rsid w:val="004F18DA"/>
    <w:rsid w:val="00503F70"/>
    <w:rsid w:val="005044AE"/>
    <w:rsid w:val="00542F0F"/>
    <w:rsid w:val="00583C99"/>
    <w:rsid w:val="005A7E4B"/>
    <w:rsid w:val="005B712D"/>
    <w:rsid w:val="005C6CAD"/>
    <w:rsid w:val="00643BDB"/>
    <w:rsid w:val="0066063F"/>
    <w:rsid w:val="00664086"/>
    <w:rsid w:val="00666E40"/>
    <w:rsid w:val="00686460"/>
    <w:rsid w:val="006944DB"/>
    <w:rsid w:val="006A0FED"/>
    <w:rsid w:val="006A65A1"/>
    <w:rsid w:val="006A75D9"/>
    <w:rsid w:val="006D79CA"/>
    <w:rsid w:val="006F5067"/>
    <w:rsid w:val="00713E9F"/>
    <w:rsid w:val="007327F2"/>
    <w:rsid w:val="007363CD"/>
    <w:rsid w:val="007465DE"/>
    <w:rsid w:val="00751DD0"/>
    <w:rsid w:val="00754BF1"/>
    <w:rsid w:val="007760C4"/>
    <w:rsid w:val="0079150A"/>
    <w:rsid w:val="007968A6"/>
    <w:rsid w:val="007B7AAF"/>
    <w:rsid w:val="007C38E2"/>
    <w:rsid w:val="0080643C"/>
    <w:rsid w:val="00815361"/>
    <w:rsid w:val="00823222"/>
    <w:rsid w:val="008266D9"/>
    <w:rsid w:val="00847A92"/>
    <w:rsid w:val="008628C8"/>
    <w:rsid w:val="00867290"/>
    <w:rsid w:val="0086755F"/>
    <w:rsid w:val="008B3AE8"/>
    <w:rsid w:val="008C415E"/>
    <w:rsid w:val="008C6779"/>
    <w:rsid w:val="008D7412"/>
    <w:rsid w:val="00905936"/>
    <w:rsid w:val="00945BD9"/>
    <w:rsid w:val="00953866"/>
    <w:rsid w:val="009611F7"/>
    <w:rsid w:val="009B102C"/>
    <w:rsid w:val="009B20DD"/>
    <w:rsid w:val="009D66A3"/>
    <w:rsid w:val="009E1B67"/>
    <w:rsid w:val="00A00029"/>
    <w:rsid w:val="00A01715"/>
    <w:rsid w:val="00A14682"/>
    <w:rsid w:val="00A47F3A"/>
    <w:rsid w:val="00AA5F7F"/>
    <w:rsid w:val="00AB4143"/>
    <w:rsid w:val="00AE0B99"/>
    <w:rsid w:val="00AE443E"/>
    <w:rsid w:val="00B03055"/>
    <w:rsid w:val="00B17376"/>
    <w:rsid w:val="00B33032"/>
    <w:rsid w:val="00B84CB0"/>
    <w:rsid w:val="00B96013"/>
    <w:rsid w:val="00C11F9B"/>
    <w:rsid w:val="00C1543C"/>
    <w:rsid w:val="00C22B83"/>
    <w:rsid w:val="00C5051D"/>
    <w:rsid w:val="00C607D6"/>
    <w:rsid w:val="00C75128"/>
    <w:rsid w:val="00C81E95"/>
    <w:rsid w:val="00CA216E"/>
    <w:rsid w:val="00CF433B"/>
    <w:rsid w:val="00D042B9"/>
    <w:rsid w:val="00D05F0F"/>
    <w:rsid w:val="00D32ABD"/>
    <w:rsid w:val="00D40989"/>
    <w:rsid w:val="00D60847"/>
    <w:rsid w:val="00D74DBC"/>
    <w:rsid w:val="00D85357"/>
    <w:rsid w:val="00DA5D57"/>
    <w:rsid w:val="00DC6660"/>
    <w:rsid w:val="00DE1CDE"/>
    <w:rsid w:val="00E23233"/>
    <w:rsid w:val="00E2498C"/>
    <w:rsid w:val="00E32918"/>
    <w:rsid w:val="00E43C86"/>
    <w:rsid w:val="00EA1E32"/>
    <w:rsid w:val="00EB72A8"/>
    <w:rsid w:val="00EB76CF"/>
    <w:rsid w:val="00EF02B8"/>
    <w:rsid w:val="00F27E8C"/>
    <w:rsid w:val="00F52DD0"/>
    <w:rsid w:val="00F571AB"/>
    <w:rsid w:val="00F801C2"/>
    <w:rsid w:val="00F86AD8"/>
    <w:rsid w:val="00FA1E41"/>
    <w:rsid w:val="00FB63DF"/>
    <w:rsid w:val="00FC13E0"/>
    <w:rsid w:val="00FE51DB"/>
    <w:rsid w:val="00FF3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A8D7370-AA03-4AEF-9B0A-974A6F852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53866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498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59"/>
    <w:rsid w:val="008628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33032"/>
    <w:pPr>
      <w:tabs>
        <w:tab w:val="right" w:leader="dot" w:pos="10478"/>
      </w:tabs>
      <w:spacing w:after="0" w:line="360" w:lineRule="auto"/>
    </w:pPr>
    <w:rPr>
      <w:rFonts w:ascii="Times New Roman" w:hAnsi="Times New Roman"/>
      <w:sz w:val="28"/>
    </w:rPr>
  </w:style>
  <w:style w:type="paragraph" w:styleId="21">
    <w:name w:val="toc 2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220" w:right="283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1">
    <w:name w:val="toc 4"/>
    <w:basedOn w:val="a"/>
    <w:next w:val="a"/>
    <w:autoRedefine/>
    <w:uiPriority w:val="39"/>
    <w:semiHidden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2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42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141E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141E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E2498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0">
    <w:name w:val="Strong"/>
    <w:basedOn w:val="a0"/>
    <w:uiPriority w:val="22"/>
    <w:qFormat/>
    <w:rsid w:val="00E2498C"/>
    <w:rPr>
      <w:b/>
      <w:bCs/>
    </w:rPr>
  </w:style>
  <w:style w:type="character" w:styleId="HTML">
    <w:name w:val="HTML Code"/>
    <w:basedOn w:val="a0"/>
    <w:uiPriority w:val="99"/>
    <w:semiHidden/>
    <w:unhideWhenUsed/>
    <w:rsid w:val="00E2498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E2498C"/>
  </w:style>
  <w:style w:type="paragraph" w:styleId="HTML0">
    <w:name w:val="HTML Preformatted"/>
    <w:basedOn w:val="a"/>
    <w:link w:val="HTML1"/>
    <w:uiPriority w:val="99"/>
    <w:semiHidden/>
    <w:unhideWhenUsed/>
    <w:rsid w:val="00E249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249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E2498C"/>
  </w:style>
  <w:style w:type="paragraph" w:customStyle="1" w:styleId="111111111">
    <w:name w:val="111111111"/>
    <w:basedOn w:val="1"/>
    <w:link w:val="1111111110"/>
    <w:rsid w:val="007968A6"/>
    <w:pPr>
      <w:keepLines w:val="0"/>
      <w:spacing w:before="0"/>
    </w:pPr>
    <w:rPr>
      <w:rFonts w:eastAsia="Times New Roman" w:cs="Times New Roman"/>
      <w:caps/>
      <w:color w:val="000000"/>
      <w:szCs w:val="28"/>
      <w:lang w:eastAsia="ru-RU"/>
    </w:rPr>
  </w:style>
  <w:style w:type="character" w:customStyle="1" w:styleId="1111111110">
    <w:name w:val="111111111 Знак"/>
    <w:basedOn w:val="10"/>
    <w:link w:val="111111111"/>
    <w:rsid w:val="007968A6"/>
    <w:rPr>
      <w:rFonts w:ascii="Times New Roman" w:eastAsia="Times New Roman" w:hAnsi="Times New Roman" w:cs="Times New Roman"/>
      <w:b/>
      <w:caps/>
      <w:color w:val="000000"/>
      <w:sz w:val="28"/>
      <w:szCs w:val="28"/>
      <w:lang w:eastAsia="ru-RU"/>
    </w:rPr>
  </w:style>
  <w:style w:type="character" w:styleId="af1">
    <w:name w:val="FollowedHyperlink"/>
    <w:basedOn w:val="a0"/>
    <w:uiPriority w:val="99"/>
    <w:semiHidden/>
    <w:unhideWhenUsed/>
    <w:rsid w:val="002520C4"/>
    <w:rPr>
      <w:color w:val="954F72" w:themeColor="followedHyperlink"/>
      <w:u w:val="single"/>
    </w:rPr>
  </w:style>
  <w:style w:type="paragraph" w:customStyle="1" w:styleId="11111111111111111">
    <w:name w:val="11111111111111111"/>
    <w:basedOn w:val="111111111"/>
    <w:link w:val="111111111111111110"/>
    <w:qFormat/>
    <w:rsid w:val="00583C99"/>
    <w:pPr>
      <w:ind w:firstLine="709"/>
    </w:pPr>
    <w:rPr>
      <w:rFonts w:eastAsiaTheme="majorEastAsia"/>
    </w:rPr>
  </w:style>
  <w:style w:type="paragraph" w:customStyle="1" w:styleId="2222222222222">
    <w:name w:val="2222222222222"/>
    <w:basedOn w:val="a"/>
    <w:link w:val="22222222222220"/>
    <w:qFormat/>
    <w:rsid w:val="00583C99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111111111111111110">
    <w:name w:val="11111111111111111 Знак"/>
    <w:basedOn w:val="1111111110"/>
    <w:link w:val="11111111111111111"/>
    <w:rsid w:val="00583C99"/>
    <w:rPr>
      <w:rFonts w:ascii="Times New Roman" w:eastAsiaTheme="majorEastAsia" w:hAnsi="Times New Roman" w:cs="Times New Roman"/>
      <w:b/>
      <w:caps/>
      <w:color w:val="000000"/>
      <w:sz w:val="28"/>
      <w:szCs w:val="28"/>
      <w:lang w:eastAsia="ru-RU"/>
    </w:rPr>
  </w:style>
  <w:style w:type="character" w:customStyle="1" w:styleId="22222222222220">
    <w:name w:val="2222222222222 Знак"/>
    <w:basedOn w:val="a0"/>
    <w:link w:val="2222222222222"/>
    <w:rsid w:val="00583C99"/>
    <w:rPr>
      <w:rFonts w:ascii="Times New Roman" w:eastAsiaTheme="majorEastAsia" w:hAnsi="Times New Roman" w:cstheme="majorBidi"/>
      <w:b/>
      <w:bCs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72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1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07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85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2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2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531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0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63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871909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144835098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80302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56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57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927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040508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1222160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56533459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</w:divsChild>
    </w:div>
    <w:div w:id="19089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721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5401701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12003147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</w:divsChild>
    </w:div>
    <w:div w:id="21355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urait.ru/bcode/517324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urait.ru/bcode/51340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urait.ru/bcode/517893" TargetMode="External"/><Relationship Id="rId25" Type="http://schemas.openxmlformats.org/officeDocument/2006/relationships/hyperlink" Target="http://www.urait.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urait.ru/bcode/515434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www.consultant.ru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www.cyberleninka.ru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urait.ru/bcode/51539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www.elibrary.ru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CAF069-C775-490C-B89E-D3D37BD288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17</Pages>
  <Words>2720</Words>
  <Characters>15504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Шалатонин</dc:creator>
  <cp:keywords/>
  <dc:description/>
  <cp:lastModifiedBy>rpk2024.6</cp:lastModifiedBy>
  <cp:revision>4</cp:revision>
  <cp:lastPrinted>2021-12-09T12:35:00Z</cp:lastPrinted>
  <dcterms:created xsi:type="dcterms:W3CDTF">2026-06-03T15:21:00Z</dcterms:created>
  <dcterms:modified xsi:type="dcterms:W3CDTF">2026-06-03T15:23:00Z</dcterms:modified>
</cp:coreProperties>
</file>