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91" w:rsidRPr="00557E11" w:rsidRDefault="00C90B9B" w:rsidP="00472791">
      <w:pPr>
        <w:pStyle w:val="Textoindependiente2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ANDERSON </w:t>
      </w:r>
      <w:proofErr w:type="gramStart"/>
      <w:r>
        <w:rPr>
          <w:rFonts w:ascii="Cambria" w:hAnsi="Cambria"/>
          <w:i/>
          <w:sz w:val="20"/>
          <w:szCs w:val="20"/>
        </w:rPr>
        <w:t>BERROCAL</w:t>
      </w:r>
      <w:bookmarkStart w:id="0" w:name="_GoBack"/>
      <w:bookmarkEnd w:id="0"/>
      <w:r w:rsidR="00472791" w:rsidRPr="00557E11">
        <w:rPr>
          <w:rFonts w:ascii="Cambria" w:hAnsi="Cambria"/>
          <w:i/>
          <w:sz w:val="20"/>
          <w:szCs w:val="20"/>
        </w:rPr>
        <w:t>(</w:t>
      </w:r>
      <w:proofErr w:type="gramEnd"/>
      <w:r w:rsidR="00472791" w:rsidRPr="00557E11">
        <w:rPr>
          <w:rFonts w:ascii="Cambria" w:hAnsi="Cambria"/>
          <w:i/>
          <w:sz w:val="20"/>
          <w:szCs w:val="20"/>
        </w:rPr>
        <w:t>Para uso de los Directores de las IE o Jefe Inmediato</w:t>
      </w:r>
      <w:r w:rsidR="00854F24" w:rsidRPr="00557E11">
        <w:rPr>
          <w:rFonts w:ascii="Cambria" w:hAnsi="Cambria"/>
          <w:i/>
          <w:sz w:val="20"/>
          <w:szCs w:val="20"/>
        </w:rPr>
        <w:t xml:space="preserve"> superior Hasta Diciembre 2015</w:t>
      </w:r>
      <w:r w:rsidR="00472791" w:rsidRPr="00557E11">
        <w:rPr>
          <w:rFonts w:ascii="Cambria" w:hAnsi="Cambria"/>
          <w:i/>
          <w:sz w:val="20"/>
          <w:szCs w:val="20"/>
        </w:rPr>
        <w:t>)</w:t>
      </w:r>
    </w:p>
    <w:p w:rsidR="00854F24" w:rsidRPr="00557E11" w:rsidRDefault="00854F24" w:rsidP="00472791">
      <w:pPr>
        <w:pStyle w:val="Textoindependiente2"/>
        <w:rPr>
          <w:rFonts w:ascii="Cambria" w:hAnsi="Cambria"/>
          <w:i/>
          <w:sz w:val="20"/>
          <w:szCs w:val="20"/>
        </w:rPr>
      </w:pPr>
      <w:r w:rsidRPr="00557E11">
        <w:rPr>
          <w:rFonts w:ascii="Cambria" w:hAnsi="Cambria"/>
          <w:i/>
          <w:sz w:val="20"/>
          <w:szCs w:val="20"/>
        </w:rPr>
        <w:t>Referencia: Directiva N° 020-2012MINEDU/SG-OGA-UPER</w:t>
      </w:r>
    </w:p>
    <w:p w:rsidR="00472791" w:rsidRPr="00557E11" w:rsidRDefault="00472791" w:rsidP="00472791">
      <w:pPr>
        <w:jc w:val="center"/>
        <w:rPr>
          <w:rFonts w:ascii="Cambria" w:hAnsi="Cambria"/>
          <w:b/>
          <w:sz w:val="14"/>
          <w:szCs w:val="28"/>
          <w:u w:val="single"/>
        </w:rPr>
      </w:pPr>
    </w:p>
    <w:p w:rsidR="00472791" w:rsidRPr="00557E11" w:rsidRDefault="00472791" w:rsidP="00472791">
      <w:pPr>
        <w:spacing w:line="360" w:lineRule="auto"/>
        <w:rPr>
          <w:rFonts w:ascii="Cambria" w:hAnsi="Cambria"/>
          <w:b/>
          <w:sz w:val="22"/>
          <w:szCs w:val="22"/>
          <w:u w:val="single"/>
        </w:rPr>
      </w:pPr>
      <w:r w:rsidRPr="00557E11">
        <w:rPr>
          <w:rFonts w:ascii="Cambria" w:hAnsi="Cambria"/>
          <w:b/>
          <w:sz w:val="22"/>
          <w:szCs w:val="22"/>
          <w:u w:val="single"/>
        </w:rPr>
        <w:t>DATOS PERSONALES:</w:t>
      </w:r>
    </w:p>
    <w:p w:rsidR="00472791" w:rsidRPr="00557E11" w:rsidRDefault="00472791" w:rsidP="00472791">
      <w:pPr>
        <w:spacing w:line="360" w:lineRule="auto"/>
        <w:rPr>
          <w:rFonts w:ascii="Cambria" w:hAnsi="Cambria"/>
          <w:sz w:val="22"/>
          <w:szCs w:val="22"/>
        </w:rPr>
      </w:pPr>
      <w:r w:rsidRPr="00557E11">
        <w:rPr>
          <w:rFonts w:ascii="Cambria" w:hAnsi="Cambria"/>
          <w:b/>
          <w:sz w:val="22"/>
          <w:szCs w:val="22"/>
        </w:rPr>
        <w:t xml:space="preserve">APELLIDOS Y NOMBRES  </w:t>
      </w:r>
      <w:proofErr w:type="gramStart"/>
      <w:r w:rsidRPr="00557E11">
        <w:rPr>
          <w:rFonts w:ascii="Cambria" w:hAnsi="Cambria"/>
          <w:b/>
          <w:sz w:val="22"/>
          <w:szCs w:val="22"/>
        </w:rPr>
        <w:t xml:space="preserve">  :</w:t>
      </w:r>
      <w:proofErr w:type="gramEnd"/>
      <w:r w:rsidRPr="00557E11">
        <w:rPr>
          <w:rFonts w:ascii="Cambria" w:hAnsi="Cambria"/>
          <w:b/>
          <w:sz w:val="22"/>
          <w:szCs w:val="22"/>
        </w:rPr>
        <w:t xml:space="preserve"> </w:t>
      </w:r>
    </w:p>
    <w:p w:rsidR="00472791" w:rsidRPr="00557E11" w:rsidRDefault="00892F4D" w:rsidP="00472791">
      <w:pPr>
        <w:spacing w:line="360" w:lineRule="auto"/>
        <w:rPr>
          <w:rFonts w:ascii="Cambria" w:hAnsi="Cambria"/>
          <w:sz w:val="22"/>
          <w:szCs w:val="22"/>
        </w:rPr>
      </w:pPr>
      <w:r w:rsidRPr="00557E11">
        <w:rPr>
          <w:rFonts w:ascii="Cambria" w:hAnsi="Cambria"/>
          <w:b/>
          <w:sz w:val="22"/>
          <w:szCs w:val="22"/>
        </w:rPr>
        <w:t xml:space="preserve">II.EE. 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"/>
        <w:gridCol w:w="5510"/>
        <w:gridCol w:w="1006"/>
        <w:gridCol w:w="709"/>
        <w:gridCol w:w="709"/>
        <w:gridCol w:w="1001"/>
      </w:tblGrid>
      <w:tr w:rsidR="00472791" w:rsidRPr="00557E11">
        <w:tc>
          <w:tcPr>
            <w:tcW w:w="49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b/>
              </w:rPr>
            </w:pPr>
            <w:r w:rsidRPr="00557E11">
              <w:rPr>
                <w:rFonts w:ascii="Cambria" w:hAnsi="Cambria"/>
                <w:b/>
              </w:rPr>
              <w:t>I</w:t>
            </w:r>
          </w:p>
        </w:tc>
        <w:tc>
          <w:tcPr>
            <w:tcW w:w="5514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</w:rPr>
            </w:pPr>
            <w:r w:rsidRPr="00557E11">
              <w:rPr>
                <w:rFonts w:ascii="Cambria" w:hAnsi="Cambria"/>
                <w:b/>
              </w:rPr>
              <w:t xml:space="preserve">EFICIENCIA EN EL SERVICIO: </w:t>
            </w:r>
            <w:r w:rsidRPr="00557E11">
              <w:rPr>
                <w:rFonts w:ascii="Cambria" w:hAnsi="Cambria"/>
                <w:b/>
                <w:sz w:val="20"/>
              </w:rPr>
              <w:t>Hasta 30 puntos</w:t>
            </w:r>
          </w:p>
        </w:tc>
        <w:tc>
          <w:tcPr>
            <w:tcW w:w="100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Deficiente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 xml:space="preserve">(0 </w:t>
            </w:r>
            <w:proofErr w:type="spellStart"/>
            <w:r w:rsidRPr="00557E11">
              <w:rPr>
                <w:rFonts w:ascii="Cambria" w:hAnsi="Cambria"/>
                <w:sz w:val="18"/>
                <w:szCs w:val="18"/>
              </w:rPr>
              <w:t>Ptos</w:t>
            </w:r>
            <w:proofErr w:type="spellEnd"/>
            <w:r w:rsidRPr="00557E11">
              <w:rPr>
                <w:rFonts w:ascii="Cambria" w:hAnsi="Cambria"/>
                <w:sz w:val="18"/>
                <w:szCs w:val="18"/>
              </w:rPr>
              <w:t>.)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Regular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 xml:space="preserve">(1 </w:t>
            </w:r>
            <w:proofErr w:type="spellStart"/>
            <w:r w:rsidRPr="00557E11">
              <w:rPr>
                <w:rFonts w:ascii="Cambria" w:hAnsi="Cambria"/>
                <w:sz w:val="18"/>
                <w:szCs w:val="18"/>
              </w:rPr>
              <w:t>Pto</w:t>
            </w:r>
            <w:proofErr w:type="spellEnd"/>
            <w:r w:rsidRPr="00557E11">
              <w:rPr>
                <w:rFonts w:ascii="Cambria" w:hAnsi="Cambria"/>
                <w:sz w:val="18"/>
                <w:szCs w:val="18"/>
              </w:rPr>
              <w:t>.)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Bueno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 xml:space="preserve">(2 </w:t>
            </w:r>
            <w:proofErr w:type="spellStart"/>
            <w:r w:rsidRPr="00557E11">
              <w:rPr>
                <w:rFonts w:ascii="Cambria" w:hAnsi="Cambria"/>
                <w:sz w:val="18"/>
                <w:szCs w:val="18"/>
              </w:rPr>
              <w:t>Ptos</w:t>
            </w:r>
            <w:proofErr w:type="spellEnd"/>
            <w:r w:rsidRPr="00557E11">
              <w:rPr>
                <w:rFonts w:ascii="Cambria" w:hAnsi="Cambria"/>
                <w:sz w:val="18"/>
                <w:szCs w:val="18"/>
              </w:rPr>
              <w:t>)</w:t>
            </w:r>
          </w:p>
        </w:tc>
        <w:tc>
          <w:tcPr>
            <w:tcW w:w="99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Muy Bueno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(3Ptos)</w:t>
            </w: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1.1.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 xml:space="preserve">Participación activa en los procesos de planificación, organización y ejecución en las actividades de la institución.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1.2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Participación activa en las actividades inherentes a su cargo.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1.3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Iniciativa, creatividad, aporte innovador en sus funciones.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1.4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Compromiso y responsabilidad con los objetivos de la institución.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1.5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Relaciones interpersonales en su centro de Trabajo.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1.6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Liderazgo educativo y práctica de valores.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68123E">
            <w:pPr>
              <w:pStyle w:val="Textoindependiente2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1.7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Promueve el compañerismo y el buen clima institucional.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1.8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Cumple con las metas de su cargo y puesto.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E73BD0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1.9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Contribuye en la toma de decisiones racional y oportuno.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68123E">
            <w:pPr>
              <w:pStyle w:val="Textoindependiente2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</w:rPr>
            </w:pPr>
            <w:r w:rsidRPr="00557E11">
              <w:rPr>
                <w:rFonts w:ascii="Cambria" w:hAnsi="Cambria"/>
                <w:b/>
                <w:sz w:val="20"/>
              </w:rPr>
              <w:t>1.10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Contribuye con la documentación de la institución.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8434" w:type="dxa"/>
            <w:gridSpan w:val="5"/>
            <w:shd w:val="clear" w:color="auto" w:fill="DDD9C3"/>
            <w:vAlign w:val="center"/>
          </w:tcPr>
          <w:p w:rsidR="00472791" w:rsidRPr="00557E11" w:rsidRDefault="00472791" w:rsidP="00BB42BA">
            <w:pPr>
              <w:pStyle w:val="Textoindependiente2"/>
              <w:jc w:val="righ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SUBTOTAL:</w:t>
            </w: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</w:rPr>
            </w:pPr>
          </w:p>
        </w:tc>
      </w:tr>
      <w:tr w:rsidR="00472791" w:rsidRPr="00557E11">
        <w:tc>
          <w:tcPr>
            <w:tcW w:w="49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II</w:t>
            </w:r>
          </w:p>
        </w:tc>
        <w:tc>
          <w:tcPr>
            <w:tcW w:w="8934" w:type="dxa"/>
            <w:gridSpan w:val="5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</w:rPr>
            </w:pPr>
            <w:r w:rsidRPr="00557E11">
              <w:rPr>
                <w:rFonts w:ascii="Cambria" w:hAnsi="Cambria"/>
                <w:b/>
                <w:sz w:val="22"/>
              </w:rPr>
              <w:t xml:space="preserve">ASISTENCIA Y PUNTUALIDAD ANUAL: Hasta 15 puntos </w:t>
            </w:r>
            <w:r w:rsidRPr="00557E11">
              <w:rPr>
                <w:rFonts w:ascii="Cambria" w:hAnsi="Cambria"/>
                <w:b/>
                <w:i/>
                <w:sz w:val="22"/>
              </w:rPr>
              <w:t>(Excluyente)</w:t>
            </w: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2.1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Con asistencia permanente y regular: 15 puntos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404B">
            <w:pPr>
              <w:pStyle w:val="Textoindependiente2"/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2.2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 xml:space="preserve">Con asistencia irregular de 3 faltas injustificadas </w:t>
            </w:r>
            <w:proofErr w:type="spellStart"/>
            <w:r w:rsidRPr="00557E11">
              <w:rPr>
                <w:rFonts w:ascii="Cambria" w:hAnsi="Cambria"/>
                <w:sz w:val="20"/>
                <w:szCs w:val="20"/>
              </w:rPr>
              <w:t>ó</w:t>
            </w:r>
            <w:proofErr w:type="spellEnd"/>
            <w:r w:rsidRPr="00557E11">
              <w:rPr>
                <w:rFonts w:ascii="Cambria" w:hAnsi="Cambria"/>
                <w:sz w:val="20"/>
                <w:szCs w:val="20"/>
              </w:rPr>
              <w:t xml:space="preserve"> 06 tardanzas: 10 puntos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2.3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 xml:space="preserve">Con asistencia irregular de 5 faltas injustificadas </w:t>
            </w:r>
            <w:proofErr w:type="spellStart"/>
            <w:r w:rsidRPr="00557E11">
              <w:rPr>
                <w:rFonts w:ascii="Cambria" w:hAnsi="Cambria"/>
                <w:sz w:val="20"/>
                <w:szCs w:val="20"/>
              </w:rPr>
              <w:t>ó</w:t>
            </w:r>
            <w:proofErr w:type="spellEnd"/>
            <w:r w:rsidRPr="00557E11">
              <w:rPr>
                <w:rFonts w:ascii="Cambria" w:hAnsi="Cambria"/>
                <w:sz w:val="20"/>
                <w:szCs w:val="20"/>
              </w:rPr>
              <w:t xml:space="preserve"> 10 tardanzas: 05 puntos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III</w:t>
            </w:r>
          </w:p>
        </w:tc>
        <w:tc>
          <w:tcPr>
            <w:tcW w:w="8934" w:type="dxa"/>
            <w:gridSpan w:val="5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PARTICIPACIÓN EN EL TRABAJO COMUNAL Y PROMOCIÓN SOCIAL</w:t>
            </w:r>
            <w:r w:rsidRPr="00557E11">
              <w:rPr>
                <w:rFonts w:ascii="Cambria" w:hAnsi="Cambria"/>
                <w:b/>
                <w:sz w:val="20"/>
                <w:szCs w:val="20"/>
              </w:rPr>
              <w:t xml:space="preserve">: Hasta 15 </w:t>
            </w:r>
            <w:proofErr w:type="spellStart"/>
            <w:r w:rsidRPr="00557E11">
              <w:rPr>
                <w:rFonts w:ascii="Cambria" w:hAnsi="Cambria"/>
                <w:b/>
                <w:sz w:val="20"/>
                <w:szCs w:val="20"/>
              </w:rPr>
              <w:t>Ptos</w:t>
            </w:r>
            <w:proofErr w:type="spellEnd"/>
            <w:r w:rsidRPr="00557E11"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</w:tr>
      <w:tr w:rsidR="00472791" w:rsidRPr="00557E11">
        <w:tc>
          <w:tcPr>
            <w:tcW w:w="6010" w:type="dxa"/>
            <w:gridSpan w:val="2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2"/>
              </w:rPr>
            </w:pPr>
          </w:p>
        </w:tc>
        <w:tc>
          <w:tcPr>
            <w:tcW w:w="100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Deficiente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 xml:space="preserve">(0 </w:t>
            </w:r>
            <w:proofErr w:type="spellStart"/>
            <w:r w:rsidRPr="00557E11">
              <w:rPr>
                <w:rFonts w:ascii="Cambria" w:hAnsi="Cambria"/>
                <w:sz w:val="18"/>
                <w:szCs w:val="18"/>
              </w:rPr>
              <w:t>Ptos</w:t>
            </w:r>
            <w:proofErr w:type="spellEnd"/>
            <w:r w:rsidRPr="00557E11">
              <w:rPr>
                <w:rFonts w:ascii="Cambria" w:hAnsi="Cambria"/>
                <w:sz w:val="18"/>
                <w:szCs w:val="18"/>
              </w:rPr>
              <w:t>.)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Regular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 xml:space="preserve">(3 </w:t>
            </w:r>
            <w:proofErr w:type="spellStart"/>
            <w:r w:rsidRPr="00557E11">
              <w:rPr>
                <w:rFonts w:ascii="Cambria" w:hAnsi="Cambria"/>
                <w:sz w:val="18"/>
                <w:szCs w:val="18"/>
              </w:rPr>
              <w:t>Ptos</w:t>
            </w:r>
            <w:proofErr w:type="spellEnd"/>
            <w:r w:rsidRPr="00557E11">
              <w:rPr>
                <w:rFonts w:ascii="Cambria" w:hAnsi="Cambria"/>
                <w:sz w:val="18"/>
                <w:szCs w:val="18"/>
              </w:rPr>
              <w:t>.)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Bueno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 xml:space="preserve">(4 </w:t>
            </w:r>
            <w:proofErr w:type="spellStart"/>
            <w:r w:rsidRPr="00557E11">
              <w:rPr>
                <w:rFonts w:ascii="Cambria" w:hAnsi="Cambria"/>
                <w:sz w:val="18"/>
                <w:szCs w:val="18"/>
              </w:rPr>
              <w:t>Ptos</w:t>
            </w:r>
            <w:proofErr w:type="spellEnd"/>
            <w:r w:rsidRPr="00557E11">
              <w:rPr>
                <w:rFonts w:ascii="Cambria" w:hAnsi="Cambria"/>
                <w:sz w:val="18"/>
                <w:szCs w:val="18"/>
              </w:rPr>
              <w:t>)</w:t>
            </w:r>
          </w:p>
        </w:tc>
        <w:tc>
          <w:tcPr>
            <w:tcW w:w="996" w:type="dxa"/>
            <w:shd w:val="clear" w:color="auto" w:fill="C6D9F1"/>
            <w:vAlign w:val="center"/>
          </w:tcPr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Muy Bueno</w:t>
            </w:r>
          </w:p>
          <w:p w:rsidR="00472791" w:rsidRPr="00557E11" w:rsidRDefault="00472791" w:rsidP="00BB42BA">
            <w:pPr>
              <w:pStyle w:val="Textoindependiente2"/>
              <w:rPr>
                <w:rFonts w:ascii="Cambria" w:hAnsi="Cambria"/>
                <w:sz w:val="18"/>
                <w:szCs w:val="18"/>
              </w:rPr>
            </w:pPr>
            <w:r w:rsidRPr="00557E11">
              <w:rPr>
                <w:rFonts w:ascii="Cambria" w:hAnsi="Cambria"/>
                <w:sz w:val="18"/>
                <w:szCs w:val="18"/>
              </w:rPr>
              <w:t>(5Ptos)</w:t>
            </w: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3.1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Gestión y/o participación para la construcción o equipamiento parcial o total del local escolar.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68123E">
            <w:pPr>
              <w:pStyle w:val="Textoindependiente2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3.2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Participación en trabajos comunales y mejora de servicios.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FE0F76">
            <w:pPr>
              <w:pStyle w:val="Textoindependiente2"/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72791" w:rsidRPr="00557E11">
        <w:tc>
          <w:tcPr>
            <w:tcW w:w="496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2"/>
              </w:rPr>
            </w:pPr>
            <w:r w:rsidRPr="00557E11">
              <w:rPr>
                <w:rFonts w:ascii="Cambria" w:hAnsi="Cambria"/>
                <w:b/>
                <w:sz w:val="22"/>
              </w:rPr>
              <w:t>3.3</w:t>
            </w:r>
          </w:p>
        </w:tc>
        <w:tc>
          <w:tcPr>
            <w:tcW w:w="5514" w:type="dxa"/>
            <w:vAlign w:val="center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0"/>
                <w:szCs w:val="20"/>
              </w:rPr>
            </w:pPr>
            <w:r w:rsidRPr="00557E11">
              <w:rPr>
                <w:rFonts w:ascii="Cambria" w:hAnsi="Cambria"/>
                <w:sz w:val="20"/>
                <w:szCs w:val="20"/>
              </w:rPr>
              <w:t>Participación en acciones de alfabetización y/o similares</w:t>
            </w:r>
          </w:p>
        </w:tc>
        <w:tc>
          <w:tcPr>
            <w:tcW w:w="100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472791" w:rsidRPr="00557E11" w:rsidRDefault="00472791" w:rsidP="0068123E">
            <w:pPr>
              <w:pStyle w:val="Textoindependiente2"/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6" w:type="dxa"/>
          </w:tcPr>
          <w:p w:rsidR="00472791" w:rsidRPr="00557E11" w:rsidRDefault="00472791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9924BD" w:rsidRPr="00557E11" w:rsidTr="00557E11">
        <w:trPr>
          <w:trHeight w:val="308"/>
        </w:trPr>
        <w:tc>
          <w:tcPr>
            <w:tcW w:w="6010" w:type="dxa"/>
            <w:gridSpan w:val="2"/>
            <w:shd w:val="clear" w:color="auto" w:fill="DDD9C3"/>
            <w:vAlign w:val="center"/>
          </w:tcPr>
          <w:p w:rsidR="009924BD" w:rsidRPr="00557E11" w:rsidRDefault="009924BD" w:rsidP="00BB42BA">
            <w:pPr>
              <w:pStyle w:val="Textoindependiente2"/>
              <w:spacing w:line="360" w:lineRule="auto"/>
              <w:rPr>
                <w:rFonts w:ascii="Cambria" w:hAnsi="Cambria"/>
                <w:b/>
                <w:sz w:val="28"/>
                <w:szCs w:val="28"/>
              </w:rPr>
            </w:pPr>
            <w:r w:rsidRPr="00557E11">
              <w:rPr>
                <w:rFonts w:ascii="Cambria" w:hAnsi="Cambria"/>
                <w:b/>
                <w:sz w:val="28"/>
                <w:szCs w:val="28"/>
              </w:rPr>
              <w:t>TOTAL</w:t>
            </w:r>
          </w:p>
        </w:tc>
        <w:tc>
          <w:tcPr>
            <w:tcW w:w="1710" w:type="dxa"/>
            <w:gridSpan w:val="2"/>
            <w:shd w:val="clear" w:color="auto" w:fill="DDD9C3"/>
          </w:tcPr>
          <w:p w:rsidR="009924BD" w:rsidRPr="00557E11" w:rsidRDefault="009924BD" w:rsidP="00BB42BA">
            <w:pPr>
              <w:pStyle w:val="Textoindependiente2"/>
              <w:spacing w:line="360" w:lineRule="auto"/>
              <w:jc w:val="left"/>
              <w:rPr>
                <w:rFonts w:ascii="Cambria" w:hAnsi="Cambria"/>
                <w:sz w:val="22"/>
              </w:rPr>
            </w:pPr>
          </w:p>
        </w:tc>
        <w:tc>
          <w:tcPr>
            <w:tcW w:w="1710" w:type="dxa"/>
            <w:gridSpan w:val="2"/>
            <w:shd w:val="clear" w:color="auto" w:fill="DDD9C3"/>
          </w:tcPr>
          <w:p w:rsidR="009924BD" w:rsidRPr="00557E11" w:rsidRDefault="0068404B" w:rsidP="0068404B">
            <w:pPr>
              <w:pStyle w:val="Textoindependiente2"/>
              <w:spacing w:line="360" w:lineRule="auto"/>
              <w:rPr>
                <w:rFonts w:ascii="Cambria" w:hAnsi="Cambria"/>
              </w:rPr>
            </w:pPr>
            <w:r w:rsidRPr="00557E11">
              <w:rPr>
                <w:rFonts w:ascii="Cambria" w:hAnsi="Cambria"/>
                <w:sz w:val="22"/>
              </w:rPr>
              <w:t xml:space="preserve">           </w:t>
            </w:r>
          </w:p>
        </w:tc>
      </w:tr>
    </w:tbl>
    <w:p w:rsidR="00472791" w:rsidRPr="00557E11" w:rsidRDefault="00472791" w:rsidP="00472791">
      <w:pPr>
        <w:rPr>
          <w:rFonts w:ascii="Cambria" w:hAnsi="Cambria"/>
          <w:b/>
        </w:rPr>
      </w:pPr>
    </w:p>
    <w:p w:rsidR="00472791" w:rsidRPr="00557E11" w:rsidRDefault="00472791" w:rsidP="00472791">
      <w:pPr>
        <w:rPr>
          <w:rFonts w:ascii="Cambria" w:hAnsi="Cambria"/>
          <w:b/>
          <w:sz w:val="22"/>
          <w:szCs w:val="22"/>
        </w:rPr>
      </w:pPr>
      <w:r w:rsidRPr="00557E11">
        <w:rPr>
          <w:rFonts w:ascii="Cambria" w:hAnsi="Cambria"/>
          <w:b/>
          <w:sz w:val="22"/>
          <w:szCs w:val="22"/>
        </w:rPr>
        <w:t xml:space="preserve">PUNTAJE TOTAL: I + II + III = En </w:t>
      </w:r>
      <w:proofErr w:type="gramStart"/>
      <w:r w:rsidRPr="00557E11">
        <w:rPr>
          <w:rFonts w:ascii="Cambria" w:hAnsi="Cambria"/>
          <w:b/>
          <w:sz w:val="22"/>
          <w:szCs w:val="22"/>
        </w:rPr>
        <w:t>números:</w:t>
      </w:r>
      <w:r w:rsidR="00E123D5" w:rsidRPr="00557E11">
        <w:rPr>
          <w:rFonts w:ascii="Cambria" w:hAnsi="Cambria"/>
          <w:b/>
          <w:sz w:val="22"/>
          <w:szCs w:val="22"/>
        </w:rPr>
        <w:t>…</w:t>
      </w:r>
      <w:proofErr w:type="gramEnd"/>
      <w:r w:rsidR="00E123D5" w:rsidRPr="00557E11">
        <w:rPr>
          <w:rFonts w:ascii="Cambria" w:hAnsi="Cambria"/>
          <w:b/>
          <w:sz w:val="22"/>
          <w:szCs w:val="22"/>
        </w:rPr>
        <w:t>….</w:t>
      </w:r>
      <w:r w:rsidRPr="00557E11">
        <w:rPr>
          <w:rFonts w:ascii="Cambria" w:hAnsi="Cambria"/>
          <w:b/>
          <w:sz w:val="22"/>
          <w:szCs w:val="22"/>
        </w:rPr>
        <w:t xml:space="preserve">En letras: </w:t>
      </w:r>
      <w:r w:rsidR="00E123D5" w:rsidRPr="00557E11">
        <w:rPr>
          <w:rFonts w:ascii="Cambria" w:hAnsi="Cambria"/>
          <w:b/>
          <w:sz w:val="22"/>
          <w:szCs w:val="22"/>
        </w:rPr>
        <w:t>……………………………….</w:t>
      </w:r>
    </w:p>
    <w:p w:rsidR="00472791" w:rsidRPr="00557E11" w:rsidRDefault="00472791" w:rsidP="00472791">
      <w:pPr>
        <w:rPr>
          <w:rFonts w:ascii="Cambria" w:hAnsi="Cambria"/>
          <w:sz w:val="22"/>
          <w:szCs w:val="22"/>
        </w:rPr>
      </w:pPr>
    </w:p>
    <w:p w:rsidR="00472791" w:rsidRPr="00557E11" w:rsidRDefault="00472791" w:rsidP="00472791">
      <w:pPr>
        <w:rPr>
          <w:rFonts w:ascii="Cambria" w:hAnsi="Cambria"/>
          <w:sz w:val="22"/>
          <w:szCs w:val="22"/>
        </w:rPr>
      </w:pPr>
      <w:r w:rsidRPr="00557E11">
        <w:rPr>
          <w:rFonts w:ascii="Cambria" w:hAnsi="Cambria"/>
          <w:b/>
          <w:sz w:val="22"/>
          <w:szCs w:val="22"/>
        </w:rPr>
        <w:t>Lugar y fecha:</w:t>
      </w:r>
      <w:r w:rsidRPr="00557E11">
        <w:rPr>
          <w:rFonts w:ascii="Cambria" w:hAnsi="Cambria"/>
          <w:sz w:val="22"/>
          <w:szCs w:val="22"/>
        </w:rPr>
        <w:t xml:space="preserve"> </w:t>
      </w:r>
      <w:proofErr w:type="spellStart"/>
      <w:r w:rsidR="00E123D5" w:rsidRPr="00557E11">
        <w:rPr>
          <w:rFonts w:ascii="Cambria" w:hAnsi="Cambria"/>
          <w:sz w:val="22"/>
          <w:szCs w:val="22"/>
        </w:rPr>
        <w:t>Yunguyo</w:t>
      </w:r>
      <w:proofErr w:type="spellEnd"/>
      <w:r w:rsidR="00E123D5" w:rsidRPr="00557E11">
        <w:rPr>
          <w:rFonts w:ascii="Cambria" w:hAnsi="Cambria"/>
          <w:sz w:val="22"/>
          <w:szCs w:val="22"/>
        </w:rPr>
        <w:t>, 15</w:t>
      </w:r>
      <w:r w:rsidR="007A70C6" w:rsidRPr="00557E11">
        <w:rPr>
          <w:rFonts w:ascii="Cambria" w:hAnsi="Cambria"/>
          <w:sz w:val="22"/>
          <w:szCs w:val="22"/>
        </w:rPr>
        <w:t xml:space="preserve"> de </w:t>
      </w:r>
      <w:proofErr w:type="gramStart"/>
      <w:r w:rsidR="007A70C6" w:rsidRPr="00557E11">
        <w:rPr>
          <w:rFonts w:ascii="Cambria" w:hAnsi="Cambria"/>
          <w:sz w:val="22"/>
          <w:szCs w:val="22"/>
        </w:rPr>
        <w:t>Diciembre</w:t>
      </w:r>
      <w:proofErr w:type="gramEnd"/>
      <w:r w:rsidR="007A70C6" w:rsidRPr="00557E11">
        <w:rPr>
          <w:rFonts w:ascii="Cambria" w:hAnsi="Cambria"/>
          <w:sz w:val="22"/>
          <w:szCs w:val="22"/>
        </w:rPr>
        <w:t xml:space="preserve"> del 201</w:t>
      </w:r>
      <w:r w:rsidR="00E123D5" w:rsidRPr="00557E11">
        <w:rPr>
          <w:rFonts w:ascii="Cambria" w:hAnsi="Cambria"/>
          <w:sz w:val="22"/>
          <w:szCs w:val="22"/>
        </w:rPr>
        <w:t>5</w:t>
      </w:r>
      <w:r w:rsidR="007A70C6" w:rsidRPr="00557E11">
        <w:rPr>
          <w:rFonts w:ascii="Cambria" w:hAnsi="Cambria"/>
          <w:sz w:val="22"/>
          <w:szCs w:val="22"/>
        </w:rPr>
        <w:t>.</w:t>
      </w:r>
    </w:p>
    <w:p w:rsidR="00472791" w:rsidRDefault="007A70C6" w:rsidP="00472791">
      <w:pPr>
        <w:rPr>
          <w:rFonts w:ascii="Cambria" w:hAnsi="Cambria"/>
          <w:sz w:val="22"/>
          <w:szCs w:val="22"/>
        </w:rPr>
      </w:pPr>
      <w:r w:rsidRPr="00557E11">
        <w:rPr>
          <w:rFonts w:ascii="Cambria" w:hAnsi="Cambria"/>
          <w:sz w:val="22"/>
          <w:szCs w:val="22"/>
        </w:rPr>
        <w:tab/>
      </w:r>
      <w:r w:rsidRPr="00557E11">
        <w:rPr>
          <w:rFonts w:ascii="Cambria" w:hAnsi="Cambria"/>
          <w:sz w:val="22"/>
          <w:szCs w:val="22"/>
        </w:rPr>
        <w:tab/>
      </w:r>
      <w:r w:rsidRPr="00557E11">
        <w:rPr>
          <w:rFonts w:ascii="Cambria" w:hAnsi="Cambria"/>
          <w:sz w:val="22"/>
          <w:szCs w:val="22"/>
        </w:rPr>
        <w:tab/>
      </w:r>
      <w:r w:rsidRPr="00557E11">
        <w:rPr>
          <w:rFonts w:ascii="Cambria" w:hAnsi="Cambria"/>
          <w:sz w:val="22"/>
          <w:szCs w:val="22"/>
        </w:rPr>
        <w:tab/>
      </w:r>
      <w:r w:rsidRPr="00557E11">
        <w:rPr>
          <w:rFonts w:ascii="Cambria" w:hAnsi="Cambria"/>
          <w:sz w:val="22"/>
          <w:szCs w:val="22"/>
        </w:rPr>
        <w:tab/>
      </w:r>
      <w:r w:rsidR="00472791" w:rsidRPr="00557E11">
        <w:rPr>
          <w:rFonts w:ascii="Cambria" w:hAnsi="Cambria"/>
          <w:sz w:val="22"/>
          <w:szCs w:val="22"/>
        </w:rPr>
        <w:tab/>
      </w:r>
      <w:r w:rsidR="00472791" w:rsidRPr="00557E11">
        <w:rPr>
          <w:rFonts w:ascii="Cambria" w:hAnsi="Cambria"/>
          <w:sz w:val="22"/>
          <w:szCs w:val="22"/>
        </w:rPr>
        <w:tab/>
      </w:r>
    </w:p>
    <w:p w:rsidR="002370C4" w:rsidRPr="00557E11" w:rsidRDefault="002370C4" w:rsidP="00472791">
      <w:pPr>
        <w:rPr>
          <w:rFonts w:ascii="Cambria" w:hAnsi="Cambria"/>
          <w:sz w:val="22"/>
          <w:szCs w:val="22"/>
        </w:rPr>
      </w:pPr>
    </w:p>
    <w:p w:rsidR="007E0F09" w:rsidRPr="00557E11" w:rsidRDefault="00963449" w:rsidP="00557E11">
      <w:pPr>
        <w:ind w:left="5664" w:firstLine="708"/>
        <w:rPr>
          <w:rFonts w:ascii="Cambria" w:hAnsi="Cambria"/>
          <w:sz w:val="22"/>
        </w:rPr>
      </w:pPr>
      <w:r w:rsidRPr="00557E11">
        <w:rPr>
          <w:rFonts w:ascii="Cambria" w:hAnsi="Cambria"/>
          <w:sz w:val="22"/>
        </w:rPr>
        <w:t>……………………</w:t>
      </w:r>
      <w:r w:rsidR="00557E11">
        <w:rPr>
          <w:rFonts w:ascii="Cambria" w:hAnsi="Cambria"/>
          <w:sz w:val="22"/>
        </w:rPr>
        <w:t>…………………</w:t>
      </w:r>
      <w:r w:rsidRPr="00557E11">
        <w:rPr>
          <w:rFonts w:ascii="Cambria" w:hAnsi="Cambria"/>
          <w:sz w:val="22"/>
        </w:rPr>
        <w:t>……..</w:t>
      </w:r>
    </w:p>
    <w:p w:rsidR="007E0F09" w:rsidRPr="00557E11" w:rsidRDefault="007E0F09" w:rsidP="007E0F09">
      <w:pPr>
        <w:spacing w:line="360" w:lineRule="auto"/>
        <w:jc w:val="center"/>
        <w:rPr>
          <w:rFonts w:ascii="Cambria" w:eastAsia="Arial Unicode MS" w:hAnsi="Cambria"/>
          <w:b/>
          <w:sz w:val="28"/>
          <w:szCs w:val="28"/>
        </w:rPr>
      </w:pPr>
      <w:r w:rsidRPr="00557E11">
        <w:rPr>
          <w:rFonts w:ascii="Cambria" w:eastAsia="Arial Unicode MS" w:hAnsi="Cambria"/>
          <w:b/>
          <w:sz w:val="28"/>
          <w:szCs w:val="28"/>
        </w:rPr>
        <w:t>PROGRAMACION</w:t>
      </w:r>
      <w:r w:rsidR="00892F4D" w:rsidRPr="00557E11">
        <w:rPr>
          <w:rFonts w:ascii="Cambria" w:eastAsia="Arial Unicode MS" w:hAnsi="Cambria"/>
          <w:b/>
          <w:sz w:val="28"/>
          <w:szCs w:val="28"/>
        </w:rPr>
        <w:t xml:space="preserve"> DE ROL DE VACACIONES – AÑO 2016</w:t>
      </w:r>
    </w:p>
    <w:p w:rsidR="007E0F09" w:rsidRPr="00557E11" w:rsidRDefault="007E0F09" w:rsidP="007E0F09">
      <w:pPr>
        <w:jc w:val="center"/>
        <w:rPr>
          <w:rFonts w:ascii="Cambria" w:eastAsia="Arial Unicode MS" w:hAnsi="Cambria"/>
          <w:b/>
        </w:rPr>
      </w:pPr>
      <w:r w:rsidRPr="00557E11">
        <w:rPr>
          <w:rFonts w:ascii="Cambria" w:eastAsia="Arial Unicode MS" w:hAnsi="Cambria"/>
          <w:b/>
        </w:rPr>
        <w:t>P</w:t>
      </w:r>
      <w:r w:rsidR="00892F4D" w:rsidRPr="00557E11">
        <w:rPr>
          <w:rFonts w:ascii="Cambria" w:eastAsia="Arial Unicode MS" w:hAnsi="Cambria"/>
          <w:b/>
        </w:rPr>
        <w:t>ERSONAL ADMINISTRATIVO DE LA II.EE.</w:t>
      </w:r>
    </w:p>
    <w:p w:rsidR="007E0F09" w:rsidRPr="00557E11" w:rsidRDefault="007E0F09" w:rsidP="007E0F09">
      <w:pPr>
        <w:jc w:val="center"/>
        <w:rPr>
          <w:rFonts w:ascii="Cambria" w:eastAsia="Arial Unicode MS" w:hAnsi="Cambria"/>
          <w:b/>
        </w:rPr>
      </w:pPr>
    </w:p>
    <w:tbl>
      <w:tblPr>
        <w:tblW w:w="1062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3261"/>
        <w:gridCol w:w="1843"/>
        <w:gridCol w:w="1417"/>
        <w:gridCol w:w="1418"/>
        <w:gridCol w:w="2110"/>
      </w:tblGrid>
      <w:tr w:rsidR="005929F8" w:rsidRPr="00557E11" w:rsidTr="002370C4">
        <w:trPr>
          <w:trHeight w:val="165"/>
        </w:trPr>
        <w:tc>
          <w:tcPr>
            <w:tcW w:w="578" w:type="dxa"/>
            <w:vMerge w:val="restart"/>
            <w:shd w:val="clear" w:color="auto" w:fill="auto"/>
          </w:tcPr>
          <w:p w:rsidR="007E0F09" w:rsidRPr="00557E11" w:rsidRDefault="007E0F09" w:rsidP="00CA3D50">
            <w:pPr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Nº</w:t>
            </w:r>
          </w:p>
        </w:tc>
        <w:tc>
          <w:tcPr>
            <w:tcW w:w="3261" w:type="dxa"/>
            <w:vMerge w:val="restart"/>
            <w:shd w:val="clear" w:color="auto" w:fill="auto"/>
          </w:tcPr>
          <w:p w:rsidR="007E0F09" w:rsidRPr="00557E11" w:rsidRDefault="007E0F09" w:rsidP="00CA3D50">
            <w:pPr>
              <w:ind w:left="-35" w:right="-175"/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APELLIDOS Y NOMBRES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7E0F09" w:rsidRPr="00557E11" w:rsidRDefault="007E0F09" w:rsidP="00CA3D50">
            <w:pPr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CARGO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7E0F09" w:rsidRPr="00557E11" w:rsidRDefault="007E0F09" w:rsidP="00CA3D50">
            <w:pPr>
              <w:ind w:left="-19" w:right="-108"/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FECHA DE VACACIONES</w:t>
            </w:r>
          </w:p>
        </w:tc>
        <w:tc>
          <w:tcPr>
            <w:tcW w:w="2110" w:type="dxa"/>
            <w:vMerge w:val="restart"/>
            <w:shd w:val="clear" w:color="auto" w:fill="auto"/>
          </w:tcPr>
          <w:p w:rsidR="007E0F09" w:rsidRPr="00557E11" w:rsidRDefault="007E0F09" w:rsidP="00CA3D50">
            <w:pPr>
              <w:ind w:left="-108"/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Nº de RD. y/o</w:t>
            </w:r>
          </w:p>
          <w:p w:rsidR="007E0F09" w:rsidRPr="00557E11" w:rsidRDefault="00892F4D" w:rsidP="00CA3D50">
            <w:pPr>
              <w:ind w:left="-108" w:right="-119"/>
              <w:jc w:val="center"/>
              <w:rPr>
                <w:rFonts w:ascii="Cambria" w:eastAsia="Arial Unicode MS" w:hAnsi="Cambria"/>
                <w:b/>
                <w:sz w:val="22"/>
                <w:szCs w:val="22"/>
              </w:rPr>
            </w:pP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Decreto Di</w:t>
            </w:r>
            <w:r w:rsidR="007E0F09" w:rsidRPr="00557E11">
              <w:rPr>
                <w:rFonts w:ascii="Cambria" w:eastAsia="Arial Unicode MS" w:hAnsi="Cambria"/>
                <w:b/>
                <w:sz w:val="22"/>
                <w:szCs w:val="22"/>
              </w:rPr>
              <w:t>rec</w:t>
            </w:r>
            <w:r w:rsidRPr="00557E11">
              <w:rPr>
                <w:rFonts w:ascii="Cambria" w:eastAsia="Arial Unicode MS" w:hAnsi="Cambria"/>
                <w:b/>
                <w:sz w:val="22"/>
                <w:szCs w:val="22"/>
              </w:rPr>
              <w:t>toral</w:t>
            </w:r>
          </w:p>
        </w:tc>
      </w:tr>
      <w:tr w:rsidR="005929F8" w:rsidRPr="00557E11" w:rsidTr="002370C4">
        <w:trPr>
          <w:trHeight w:val="165"/>
        </w:trPr>
        <w:tc>
          <w:tcPr>
            <w:tcW w:w="578" w:type="dxa"/>
            <w:vMerge/>
            <w:shd w:val="clear" w:color="auto" w:fill="auto"/>
          </w:tcPr>
          <w:p w:rsidR="007E0F09" w:rsidRPr="00557E11" w:rsidRDefault="007E0F09" w:rsidP="005929F8">
            <w:pPr>
              <w:rPr>
                <w:rFonts w:ascii="Cambria" w:eastAsia="Arial Unicode MS" w:hAnsi="Cambria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CA3D50">
            <w:pPr>
              <w:jc w:val="center"/>
              <w:rPr>
                <w:rFonts w:ascii="Cambria" w:eastAsia="Arial Unicode MS" w:hAnsi="Cambria"/>
                <w:b/>
              </w:rPr>
            </w:pPr>
            <w:r w:rsidRPr="00557E11">
              <w:rPr>
                <w:rFonts w:ascii="Cambria" w:eastAsia="Arial Unicode MS" w:hAnsi="Cambria"/>
                <w:b/>
              </w:rPr>
              <w:t>DESDE</w:t>
            </w: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CA3D50">
            <w:pPr>
              <w:jc w:val="center"/>
              <w:rPr>
                <w:rFonts w:ascii="Cambria" w:eastAsia="Arial Unicode MS" w:hAnsi="Cambria"/>
                <w:b/>
              </w:rPr>
            </w:pPr>
            <w:r w:rsidRPr="00557E11">
              <w:rPr>
                <w:rFonts w:ascii="Cambria" w:eastAsia="Arial Unicode MS" w:hAnsi="Cambria"/>
                <w:b/>
              </w:rPr>
              <w:t>HASTA</w:t>
            </w:r>
          </w:p>
        </w:tc>
        <w:tc>
          <w:tcPr>
            <w:tcW w:w="2110" w:type="dxa"/>
            <w:vMerge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  <w:tr w:rsidR="005929F8" w:rsidRPr="00557E11" w:rsidTr="002370C4">
        <w:trPr>
          <w:trHeight w:val="329"/>
        </w:trPr>
        <w:tc>
          <w:tcPr>
            <w:tcW w:w="578" w:type="dxa"/>
            <w:shd w:val="clear" w:color="auto" w:fill="auto"/>
          </w:tcPr>
          <w:p w:rsidR="007E0F09" w:rsidRPr="00557E11" w:rsidRDefault="005929F8" w:rsidP="00CA3D50">
            <w:pPr>
              <w:ind w:right="-181"/>
              <w:rPr>
                <w:rFonts w:ascii="Cambria" w:eastAsia="Arial Unicode MS" w:hAnsi="Cambria"/>
              </w:rPr>
            </w:pPr>
            <w:r w:rsidRPr="00557E11">
              <w:rPr>
                <w:rFonts w:ascii="Cambria" w:eastAsia="Arial Unicode MS" w:hAnsi="Cambria"/>
              </w:rPr>
              <w:t>01</w:t>
            </w:r>
          </w:p>
        </w:tc>
        <w:tc>
          <w:tcPr>
            <w:tcW w:w="3261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shd w:val="clear" w:color="auto" w:fill="auto"/>
          </w:tcPr>
          <w:p w:rsidR="007E0F09" w:rsidRPr="00557E11" w:rsidRDefault="007E0F09" w:rsidP="00CA3D50">
            <w:pPr>
              <w:ind w:left="-41" w:right="-119"/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2110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  <w:tr w:rsidR="005929F8" w:rsidRPr="00557E11" w:rsidTr="002370C4">
        <w:trPr>
          <w:trHeight w:val="329"/>
        </w:trPr>
        <w:tc>
          <w:tcPr>
            <w:tcW w:w="578" w:type="dxa"/>
            <w:shd w:val="clear" w:color="auto" w:fill="auto"/>
          </w:tcPr>
          <w:p w:rsidR="007E0F09" w:rsidRPr="00557E11" w:rsidRDefault="005929F8" w:rsidP="005929F8">
            <w:pPr>
              <w:rPr>
                <w:rFonts w:ascii="Cambria" w:eastAsia="Arial Unicode MS" w:hAnsi="Cambria"/>
              </w:rPr>
            </w:pPr>
            <w:r w:rsidRPr="00557E11">
              <w:rPr>
                <w:rFonts w:ascii="Cambria" w:eastAsia="Arial Unicode MS" w:hAnsi="Cambria"/>
              </w:rPr>
              <w:t>02</w:t>
            </w:r>
          </w:p>
        </w:tc>
        <w:tc>
          <w:tcPr>
            <w:tcW w:w="3261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2110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  <w:tr w:rsidR="005929F8" w:rsidRPr="00557E11" w:rsidTr="002370C4">
        <w:trPr>
          <w:trHeight w:val="329"/>
        </w:trPr>
        <w:tc>
          <w:tcPr>
            <w:tcW w:w="578" w:type="dxa"/>
            <w:shd w:val="clear" w:color="auto" w:fill="auto"/>
          </w:tcPr>
          <w:p w:rsidR="007E0F09" w:rsidRPr="00557E11" w:rsidRDefault="005929F8" w:rsidP="005929F8">
            <w:pPr>
              <w:rPr>
                <w:rFonts w:ascii="Cambria" w:eastAsia="Arial Unicode MS" w:hAnsi="Cambria"/>
              </w:rPr>
            </w:pPr>
            <w:r w:rsidRPr="00557E11">
              <w:rPr>
                <w:rFonts w:ascii="Cambria" w:eastAsia="Arial Unicode MS" w:hAnsi="Cambria"/>
              </w:rPr>
              <w:t>03</w:t>
            </w:r>
          </w:p>
        </w:tc>
        <w:tc>
          <w:tcPr>
            <w:tcW w:w="3261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2110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  <w:tr w:rsidR="005929F8" w:rsidRPr="00557E11" w:rsidTr="002370C4">
        <w:trPr>
          <w:trHeight w:val="329"/>
        </w:trPr>
        <w:tc>
          <w:tcPr>
            <w:tcW w:w="578" w:type="dxa"/>
            <w:shd w:val="clear" w:color="auto" w:fill="auto"/>
          </w:tcPr>
          <w:p w:rsidR="007E0F09" w:rsidRPr="00557E11" w:rsidRDefault="005929F8" w:rsidP="005929F8">
            <w:pPr>
              <w:rPr>
                <w:rFonts w:ascii="Cambria" w:eastAsia="Arial Unicode MS" w:hAnsi="Cambria"/>
              </w:rPr>
            </w:pPr>
            <w:r w:rsidRPr="00557E11">
              <w:rPr>
                <w:rFonts w:ascii="Cambria" w:eastAsia="Arial Unicode MS" w:hAnsi="Cambria"/>
              </w:rPr>
              <w:t>04</w:t>
            </w:r>
          </w:p>
        </w:tc>
        <w:tc>
          <w:tcPr>
            <w:tcW w:w="3261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2110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  <w:tr w:rsidR="005929F8" w:rsidRPr="00557E11" w:rsidTr="002370C4">
        <w:trPr>
          <w:trHeight w:val="347"/>
        </w:trPr>
        <w:tc>
          <w:tcPr>
            <w:tcW w:w="578" w:type="dxa"/>
            <w:shd w:val="clear" w:color="auto" w:fill="auto"/>
          </w:tcPr>
          <w:p w:rsidR="007E0F09" w:rsidRPr="00557E11" w:rsidRDefault="005929F8" w:rsidP="005929F8">
            <w:pPr>
              <w:rPr>
                <w:rFonts w:ascii="Cambria" w:eastAsia="Arial Unicode MS" w:hAnsi="Cambria"/>
              </w:rPr>
            </w:pPr>
            <w:r w:rsidRPr="00557E11">
              <w:rPr>
                <w:rFonts w:ascii="Cambria" w:eastAsia="Arial Unicode MS" w:hAnsi="Cambria"/>
              </w:rPr>
              <w:t>05</w:t>
            </w:r>
          </w:p>
        </w:tc>
        <w:tc>
          <w:tcPr>
            <w:tcW w:w="3261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843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7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1418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  <w:tc>
          <w:tcPr>
            <w:tcW w:w="2110" w:type="dxa"/>
            <w:shd w:val="clear" w:color="auto" w:fill="auto"/>
          </w:tcPr>
          <w:p w:rsidR="007E0F09" w:rsidRPr="00557E11" w:rsidRDefault="007E0F09" w:rsidP="007E0F09">
            <w:pPr>
              <w:rPr>
                <w:rFonts w:ascii="Cambria" w:eastAsia="Arial Unicode MS" w:hAnsi="Cambria"/>
              </w:rPr>
            </w:pPr>
          </w:p>
        </w:tc>
      </w:tr>
    </w:tbl>
    <w:p w:rsidR="007E0F09" w:rsidRDefault="007E0F09" w:rsidP="007E0F09">
      <w:pPr>
        <w:rPr>
          <w:rFonts w:ascii="Cambria" w:eastAsia="Arial Unicode MS" w:hAnsi="Cambria"/>
        </w:rPr>
      </w:pPr>
    </w:p>
    <w:p w:rsidR="002370C4" w:rsidRDefault="002370C4" w:rsidP="007E0F09">
      <w:pPr>
        <w:rPr>
          <w:rFonts w:ascii="Cambria" w:eastAsia="Arial Unicode MS" w:hAnsi="Cambria"/>
        </w:rPr>
      </w:pPr>
    </w:p>
    <w:p w:rsidR="002370C4" w:rsidRPr="00557E11" w:rsidRDefault="002370C4" w:rsidP="002370C4">
      <w:pPr>
        <w:jc w:val="right"/>
        <w:rPr>
          <w:rFonts w:ascii="Cambria" w:eastAsia="Arial Unicode MS" w:hAnsi="Cambria"/>
        </w:rPr>
      </w:pPr>
      <w:proofErr w:type="gramStart"/>
      <w:r>
        <w:rPr>
          <w:rFonts w:ascii="Cambria" w:eastAsia="Arial Unicode MS" w:hAnsi="Cambria"/>
        </w:rPr>
        <w:t>Fecha:…</w:t>
      </w:r>
      <w:proofErr w:type="gramEnd"/>
      <w:r>
        <w:rPr>
          <w:rFonts w:ascii="Cambria" w:eastAsia="Arial Unicode MS" w:hAnsi="Cambria"/>
        </w:rPr>
        <w:t>………………………………………</w:t>
      </w:r>
    </w:p>
    <w:sectPr w:rsidR="002370C4" w:rsidRPr="00557E11" w:rsidSect="002370C4">
      <w:headerReference w:type="default" r:id="rId8"/>
      <w:pgSz w:w="11906" w:h="16838"/>
      <w:pgMar w:top="899" w:right="1134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DD7" w:rsidRDefault="00DF6DD7" w:rsidP="00892F4D">
      <w:r>
        <w:separator/>
      </w:r>
    </w:p>
  </w:endnote>
  <w:endnote w:type="continuationSeparator" w:id="0">
    <w:p w:rsidR="00DF6DD7" w:rsidRDefault="00DF6DD7" w:rsidP="0089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DD7" w:rsidRDefault="00DF6DD7" w:rsidP="00892F4D">
      <w:r>
        <w:separator/>
      </w:r>
    </w:p>
  </w:footnote>
  <w:footnote w:type="continuationSeparator" w:id="0">
    <w:p w:rsidR="00DF6DD7" w:rsidRDefault="00DF6DD7" w:rsidP="0089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F4D" w:rsidRDefault="000F29AF" w:rsidP="00892F4D">
    <w:pPr>
      <w:pStyle w:val="Encabezado"/>
      <w:tabs>
        <w:tab w:val="center" w:pos="5174"/>
      </w:tabs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5593080</wp:posOffset>
          </wp:positionH>
          <wp:positionV relativeFrom="paragraph">
            <wp:posOffset>-289560</wp:posOffset>
          </wp:positionV>
          <wp:extent cx="855345" cy="877570"/>
          <wp:effectExtent l="0" t="0" r="1905" b="0"/>
          <wp:wrapTopAndBottom/>
          <wp:docPr id="8" name="Imagen 233" descr="C:\Users\ugel\AppData\Local\Microsoft\Windows\Temporary Internet Files\Content.Word\LOGO UGEL YUNGU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3" descr="C:\Users\ugel\AppData\Local\Microsoft\Windows\Temporary Internet Files\Content.Word\LOGO UGEL YUNGUY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345" cy="877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-800100</wp:posOffset>
          </wp:positionH>
          <wp:positionV relativeFrom="paragraph">
            <wp:posOffset>-280035</wp:posOffset>
          </wp:positionV>
          <wp:extent cx="840740" cy="868045"/>
          <wp:effectExtent l="19050" t="0" r="0" b="0"/>
          <wp:wrapNone/>
          <wp:docPr id="7" name="Imagen 2" descr="E:\FOTOS MINEDU Y OTROS\Escudo-Oficial-Gobierno-Regional-Pu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:\FOTOS MINEDU Y OTROS\Escudo-Oficial-Gobierno-Regional-Pu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868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6DD7">
      <w:rPr>
        <w:noProof/>
      </w:rPr>
      <w:pict>
        <v:rect id="_x0000_s2057" style="position:absolute;margin-left:2.6pt;margin-top:-11.45pt;width:52.5pt;height:44.9pt;z-index:251659776;mso-position-horizontal-relative:text;mso-position-vertical-relative:text" fillcolor="#c0504d" strokecolor="#f2f2f2" strokeweight="3pt">
          <v:shadow on="t" type="perspective" color="#622423" opacity=".5" offset="1pt" offset2="-1pt"/>
          <v:textbox style="mso-next-textbox:#_x0000_s2057">
            <w:txbxContent>
              <w:p w:rsidR="00BD158C" w:rsidRPr="008D04B2" w:rsidRDefault="00BD158C" w:rsidP="00A75F05">
                <w:pPr>
                  <w:jc w:val="center"/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</w:p>
              <w:p w:rsidR="00F1486F" w:rsidRPr="008D04B2" w:rsidRDefault="00F1486F" w:rsidP="00A75F05">
                <w:pPr>
                  <w:jc w:val="center"/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 w:rsidRPr="008D04B2">
                  <w:rPr>
                    <w:rFonts w:ascii="Constantia" w:hAnsi="Constantia"/>
                    <w:color w:val="FFFFFF"/>
                    <w:sz w:val="22"/>
                    <w:szCs w:val="22"/>
                  </w:rPr>
                  <w:t>PERÚ</w:t>
                </w:r>
              </w:p>
            </w:txbxContent>
          </v:textbox>
        </v:rect>
      </w:pict>
    </w:r>
    <w:r w:rsidR="00DF6DD7">
      <w:rPr>
        <w:noProof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5.1pt;margin-top:-11.45pt;width:88.5pt;height:44.9pt;z-index:2516608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KukQIAAIsFAAAOAAAAZHJzL2Uyb0RvYy54bWysVEtv2zAMvg/YfxB0X+0+khZBnSJNkWFA&#10;0RZLh54VWUqMyaJGKbGzXz9KtpOu26XDLjYlfnx9Inl909aG7RT6CmzBT09yzpSVUFZ2XfBvz4tP&#10;V5z5IGwpDFhV8L3y/Gb68cN14ybqDDZgSoWMnFg/aVzBNyG4SZZ5uVG18CfglCWlBqxFoCOusxJF&#10;Q95rk53l+ThrAEuHIJX3dHvXKfk0+ddayfCotVeBmYJTbiF9MX1X8ZtNr8VkjcJtKtmnIf4hi1pU&#10;loIeXN2JINgWqz9c1ZVE8KDDiYQ6A60rqVINVM1p/qaa5UY4lWohcrw70OT/n1v5sHtCVpUFH3Nm&#10;RU1PNGbzrSgRWKlYUG2ASFLj/ISwS0fo0N5CS4893Hu6jLW3Guv4p6oY6Ynu/YFi8sNkNLoYX12O&#10;RpxJ0l1cjC4v0xtkR2uHPnxWULMoFBzpCROzYnfvA2VC0AESg3kwVbmojEkHXK/mBtlOxOfOb/PF&#10;4P03mLGsoTrPR3nybCHad66NjX5U6pw+Xiy9KzFJYW9UxBj7VWliLlWagseeVYfwQkplQyKJUk7o&#10;iNIU6j2GPf6Y1XuMuzrIIkUGGw7GdWUBU/Vp1I5pl9+HlHWHJ8Zf1R3F0K7a1DLnQwesoNxTYyB0&#10;8+WdXFT0evfChyeBNFDUC7QkwiN9tAEiH3qJsw3gz7/dRzz1OWk5a2hAC+5/bAUqzswXSxMQp3kQ&#10;cBBWg2C39RyoCU5p/TiZRDLAYAZRI9QvtDtmMQqphJUUq+Ay4HCYh25R0PaRajZLMJpaJ8K9XToZ&#10;nUdeYzc+ty8CXd+ycWgeYBheMXnTuR02WlqYbQPoKrV1ZLbjsWecJj51e7+d4kp5fU6o4w6d/gIA&#10;AP//AwBQSwMEFAAGAAgAAAAhAK+K5E/hAAAACgEAAA8AAABkcnMvZG93bnJldi54bWxMj11Lw0AQ&#10;Rd8F/8Mygi/SbprGVmI2RQsiSBH74ft2d0xCs7Mhu21Tf73jkz5e5nLnnGIxuFacsA+NJwWTcQIC&#10;yXjbUKVgt30ZPYAIUZPVrSdUcMEAi/L6qtC59Wda42kTK8EjFHKtoI6xy6UMpkanw9h3SHz78r3T&#10;kWNfSdvrM4+7VqZJMpNON8Qfat3hskZz2BydgvWnuXv+frt/NbRcuY/3Q7JrLolStzfD0yOIiEP8&#10;K8MvPqNDyUx7fyQbRMt5ks65qmCUTdmBG9MsY7u9gnSWgSwL+V+h/AEAAP//AwBQSwECLQAUAAYA&#10;CAAAACEAtoM4kv4AAADhAQAAEwAAAAAAAAAAAAAAAAAAAAAAW0NvbnRlbnRfVHlwZXNdLnhtbFBL&#10;AQItABQABgAIAAAAIQA4/SH/1gAAAJQBAAALAAAAAAAAAAAAAAAAAC8BAABfcmVscy8ucmVsc1BL&#10;AQItABQABgAIAAAAIQAlJVKukQIAAIsFAAAOAAAAAAAAAAAAAAAAAC4CAABkcnMvZTJvRG9jLnht&#10;bFBLAQItABQABgAIAAAAIQCviuRP4QAAAAoBAAAPAAAAAAAAAAAAAAAAAOsEAABkcnMvZG93bnJl&#10;di54bWxQSwUGAAAAAAQABADzAAAA+QUAAAAA&#10;" fillcolor="#7f7f7f" strokecolor="#f2f2f2" strokeweight="3pt">
          <v:shadow on="t" type="perspective" color="#243f60" opacity=".5" offset="1pt" offset2="-1pt"/>
          <v:textbox style="mso-next-textbox:#_x0000_s2062" inset="0,0,0,0">
            <w:txbxContent>
              <w:p w:rsidR="00557E11" w:rsidRDefault="00557E11" w:rsidP="00557E11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</w:p>
              <w:p w:rsidR="00557E11" w:rsidRDefault="00557E11" w:rsidP="00557E11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>
                  <w:rPr>
                    <w:rFonts w:ascii="Constantia" w:hAnsi="Constantia"/>
                    <w:color w:val="FFFFFF"/>
                    <w:sz w:val="22"/>
                    <w:szCs w:val="22"/>
                  </w:rPr>
                  <w:t>Ministerio</w:t>
                </w:r>
              </w:p>
              <w:p w:rsidR="00557E11" w:rsidRPr="00A75F05" w:rsidRDefault="00557E11" w:rsidP="00557E11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>
                  <w:rPr>
                    <w:rFonts w:ascii="Constantia" w:hAnsi="Constantia"/>
                    <w:color w:val="FFFFFF"/>
                    <w:sz w:val="22"/>
                    <w:szCs w:val="22"/>
                  </w:rPr>
                  <w:t xml:space="preserve">De </w:t>
                </w:r>
                <w:r w:rsidR="002370C4">
                  <w:rPr>
                    <w:rFonts w:ascii="Constantia" w:hAnsi="Constantia"/>
                    <w:color w:val="FFFFFF"/>
                    <w:sz w:val="22"/>
                    <w:szCs w:val="22"/>
                  </w:rPr>
                  <w:t>E</w:t>
                </w:r>
                <w:r>
                  <w:rPr>
                    <w:rFonts w:ascii="Constantia" w:hAnsi="Constantia"/>
                    <w:color w:val="FFFFFF"/>
                    <w:sz w:val="22"/>
                    <w:szCs w:val="22"/>
                  </w:rPr>
                  <w:t>ducación</w:t>
                </w:r>
              </w:p>
            </w:txbxContent>
          </v:textbox>
        </v:shape>
      </w:pict>
    </w:r>
    <w:r w:rsidR="00DF6DD7">
      <w:rPr>
        <w:noProof/>
      </w:rPr>
      <w:pict>
        <v:shape id="6 Cuadro de texto" o:spid="_x0000_s2050" type="#_x0000_t202" style="position:absolute;margin-left:143.6pt;margin-top:-11.45pt;width:98.25pt;height:44.9pt;z-index:2516546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KukQIAAIsFAAAOAAAAZHJzL2Uyb0RvYy54bWysVEtv2zAMvg/YfxB0X+0+khZBnSJNkWFA&#10;0RZLh54VWUqMyaJGKbGzXz9KtpOu26XDLjYlfnx9Inl909aG7RT6CmzBT09yzpSVUFZ2XfBvz4tP&#10;V5z5IGwpDFhV8L3y/Gb68cN14ybqDDZgSoWMnFg/aVzBNyG4SZZ5uVG18CfglCWlBqxFoCOusxJF&#10;Q95rk53l+ThrAEuHIJX3dHvXKfk0+ddayfCotVeBmYJTbiF9MX1X8ZtNr8VkjcJtKtmnIf4hi1pU&#10;loIeXN2JINgWqz9c1ZVE8KDDiYQ6A60rqVINVM1p/qaa5UY4lWohcrw70OT/n1v5sHtCVpUFH3Nm&#10;RU1PNGbzrSgRWKlYUG2ASFLj/ISwS0fo0N5CS4893Hu6jLW3Guv4p6oY6Ynu/YFi8sNkNLoYX12O&#10;RpxJ0l1cjC4v0xtkR2uHPnxWULMoFBzpCROzYnfvA2VC0AESg3kwVbmojEkHXK/mBtlOxOfOb/PF&#10;4P03mLGsoTrPR3nybCHad66NjX5U6pw+Xiy9KzFJYW9UxBj7VWliLlWagseeVYfwQkplQyKJUk7o&#10;iNIU6j2GPf6Y1XuMuzrIIkUGGw7GdWUBU/Vp1I5pl9+HlHWHJ8Zf1R3F0K7a1DLnQwesoNxTYyB0&#10;8+WdXFT0evfChyeBNFDUC7QkwiN9tAEiH3qJsw3gz7/dRzz1OWk5a2hAC+5/bAUqzswXSxMQp3kQ&#10;cBBWg2C39RyoCU5p/TiZRDLAYAZRI9QvtDtmMQqphJUUq+Ay4HCYh25R0PaRajZLMJpaJ8K9XToZ&#10;nUdeYzc+ty8CXd+ycWgeYBheMXnTuR02WlqYbQPoKrV1ZLbjsWecJj51e7+d4kp5fU6o4w6d/gIA&#10;AP//AwBQSwMEFAAGAAgAAAAhAK+K5E/hAAAACgEAAA8AAABkcnMvZG93bnJldi54bWxMj11Lw0AQ&#10;Rd8F/8Mygi/SbprGVmI2RQsiSBH74ft2d0xCs7Mhu21Tf73jkz5e5nLnnGIxuFacsA+NJwWTcQIC&#10;yXjbUKVgt30ZPYAIUZPVrSdUcMEAi/L6qtC59Wda42kTK8EjFHKtoI6xy6UMpkanw9h3SHz78r3T&#10;kWNfSdvrM4+7VqZJMpNON8Qfat3hskZz2BydgvWnuXv+frt/NbRcuY/3Q7JrLolStzfD0yOIiEP8&#10;K8MvPqNDyUx7fyQbRMt5ks65qmCUTdmBG9MsY7u9gnSWgSwL+V+h/AEAAP//AwBQSwECLQAUAAYA&#10;CAAAACEAtoM4kv4AAADhAQAAEwAAAAAAAAAAAAAAAAAAAAAAW0NvbnRlbnRfVHlwZXNdLnhtbFBL&#10;AQItABQABgAIAAAAIQA4/SH/1gAAAJQBAAALAAAAAAAAAAAAAAAAAC8BAABfcmVscy8ucmVsc1BL&#10;AQItABQABgAIAAAAIQAlJVKukQIAAIsFAAAOAAAAAAAAAAAAAAAAAC4CAABkcnMvZTJvRG9jLnht&#10;bFBLAQItABQABgAIAAAAIQCviuRP4QAAAAoBAAAPAAAAAAAAAAAAAAAAAOsEAABkcnMvZG93bnJl&#10;di54bWxQSwUGAAAAAAQABADzAAAA+QUAAAAA&#10;" fillcolor="#4f81bd" strokecolor="#f2f2f2" strokeweight="3pt">
          <v:shadow on="t" type="perspective" color="#243f60" opacity=".5" offset="1pt" offset2="-1pt"/>
          <v:textbox style="mso-next-textbox:#6 Cuadro de texto" inset="0,0,0,0">
            <w:txbxContent>
              <w:p w:rsidR="00A75F05" w:rsidRDefault="00A75F05" w:rsidP="00A75F05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</w:p>
              <w:p w:rsidR="00892F4D" w:rsidRPr="00A75F05" w:rsidRDefault="00A75F05" w:rsidP="00A75F05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 w:rsidRPr="00A75F05">
                  <w:rPr>
                    <w:rFonts w:ascii="Constantia" w:hAnsi="Constantia"/>
                    <w:color w:val="FFFFFF"/>
                    <w:sz w:val="22"/>
                    <w:szCs w:val="22"/>
                  </w:rPr>
                  <w:t>Gobierno</w:t>
                </w:r>
              </w:p>
              <w:p w:rsidR="00892F4D" w:rsidRPr="00A75F05" w:rsidRDefault="00A75F05" w:rsidP="00A75F05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 w:rsidRPr="00A75F05">
                  <w:rPr>
                    <w:rFonts w:ascii="Constantia" w:hAnsi="Constantia"/>
                    <w:color w:val="FFFFFF"/>
                    <w:sz w:val="22"/>
                    <w:szCs w:val="22"/>
                  </w:rPr>
                  <w:t>Regional</w:t>
                </w:r>
                <w:r w:rsidR="00892F4D" w:rsidRPr="00A75F05">
                  <w:rPr>
                    <w:rFonts w:ascii="Constantia" w:hAnsi="Constantia"/>
                    <w:color w:val="FFFFFF"/>
                    <w:sz w:val="22"/>
                    <w:szCs w:val="22"/>
                  </w:rPr>
                  <w:t xml:space="preserve"> PUNO</w:t>
                </w:r>
              </w:p>
            </w:txbxContent>
          </v:textbox>
        </v:shape>
      </w:pict>
    </w:r>
    <w:r w:rsidR="00DF6DD7">
      <w:rPr>
        <w:noProof/>
      </w:rPr>
      <w:pict>
        <v:shape id="7 Cuadro de texto" o:spid="_x0000_s2051" type="#_x0000_t202" style="position:absolute;margin-left:241.85pt;margin-top:-11.45pt;width:99pt;height:44.9pt;z-index:2516556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4xkgIAAIsFAAAOAAAAZHJzL2Uyb0RvYy54bWysVE1v2zAMvQ/YfxB0X+12SVMEcYosRYcB&#10;RVssHXpWZCkxJosapcTOfv0o2U66bpcOu9iU+Pj1RHJ23daG7RX6CmzBz89yzpSVUFZ2U/BvT7cf&#10;rjjzQdhSGLCq4Afl+fX8/btZ46bqArZgSoWMnFg/bVzBtyG4aZZ5uVW18GfglCWlBqxFoCNushJF&#10;Q95rk13k+WXWAJYOQSrv6famU/J58q+1kuFBa68CMwWn3EL6Yvqu4zebz8R0g8JtK9mnIf4hi1pU&#10;loIeXd2IINgOqz9c1ZVE8KDDmYQ6A60rqVINVM15/qqa1VY4lWohcrw70uT/n1t5v39EVpUFn3Bm&#10;RU1PNGHLnSgRWKlYUG2ASFLj/JSwK0fo0H6Clh57uPd0GWtvNdbxT1Ux0hPdhyPF5IfJaDS6vJqM&#10;x5xJ0o1G48kkvUF2snbow2cFNYtCwZGeMDEr9nc+UCYEHSAxmAdTlbeVMemAm/XSINuL+Nz5JF8O&#10;3n+DGcuagl9+HOfJs4Vo37k2NvpRqXP6eLH0rsQkhYNREWPsV6WJuVRpCh57Vh3DCymVDYkkSjmh&#10;I0pTqLcY9vhTVm8x7uogixQZbDga15UFTNWnUTulXX4fUtYdnhh/UXcUQ7tuU8tcDB2whvJAjYHQ&#10;zZd38rai17sTPjwKpIGiXqAlER7oow0Q+dBLnG0Bf/7tPuKpz0nLWUMDWnD/YydQcWa+WJqAOM2D&#10;gIOwHgS7q5dATXBO68fJJJIBBjOIGqF+pt2xiFFIJaykWAWXAYfDMnSLgraPVItFgtHUOhHu7MrJ&#10;6DzyGrvxqX0W6PqWjUNzD8Pwiumrzu2w0dLCYhdAV6mtI7Mdjz3jNPGp2/vtFFfKy3NCnXbo/BcA&#10;AAD//wMAUEsDBBQABgAIAAAAIQAh1kMM4gAAAAoBAAAPAAAAZHJzL2Rvd25yZXYueG1sTI/BTsMw&#10;EETvSPyDtUjcWqdJU4UQpyoVSEgcKgKCqxsviSFeR7HbJH+Pe4Ljap5m3hbbyXTsjIPTlgSslhEw&#10;pNoqTY2A97enRQbMeUlKdpZQwIwOtuX1VSFzZUd6xXPlGxZKyOVSQOt9n3Pu6haNdEvbI4Xsyw5G&#10;+nAODVeDHEO56XgcRRtupKaw0Moe9y3WP9XJCPie9we9mx5f9PgxP1SfzXN2GNZC3N5Mu3tgHif/&#10;B8NFP6hDGZyO9kTKsU5Akq7igApYrJM7YIFIszgFdhQQbxLgZcH/v1D+AgAA//8DAFBLAQItABQA&#10;BgAIAAAAIQC2gziS/gAAAOEBAAATAAAAAAAAAAAAAAAAAAAAAABbQ29udGVudF9UeXBlc10ueG1s&#10;UEsBAi0AFAAGAAgAAAAhADj9If/WAAAAlAEAAAsAAAAAAAAAAAAAAAAALwEAAF9yZWxzLy5yZWxz&#10;UEsBAi0AFAAGAAgAAAAhAAka/jGSAgAAiwUAAA4AAAAAAAAAAAAAAAAALgIAAGRycy9lMm9Eb2Mu&#10;eG1sUEsBAi0AFAAGAAgAAAAhACHWQwziAAAACgEAAA8AAAAAAAAAAAAAAAAA7AQAAGRycy9kb3du&#10;cmV2LnhtbFBLBQYAAAAABAAEAPMAAAD7BQAAAAA=&#10;" fillcolor="#4f81bd" strokecolor="#f2f2f2" strokeweight="3pt">
          <v:shadow on="t" type="perspective" color="#243f60" opacity=".5" offset="1pt" offset2="-1pt"/>
          <v:textbox style="mso-next-textbox:#7 Cuadro de texto" inset="0,0,0,0">
            <w:txbxContent>
              <w:p w:rsidR="00892F4D" w:rsidRDefault="00892F4D" w:rsidP="00892F4D">
                <w:pPr>
                  <w:jc w:val="center"/>
                  <w:rPr>
                    <w:rFonts w:ascii="Arial Black" w:hAnsi="Arial Black"/>
                    <w:color w:val="FFFFFF"/>
                    <w:sz w:val="20"/>
                    <w:szCs w:val="20"/>
                  </w:rPr>
                </w:pPr>
              </w:p>
              <w:p w:rsidR="00892F4D" w:rsidRPr="00A75F05" w:rsidRDefault="00A75F05" w:rsidP="00A75F05">
                <w:pPr>
                  <w:rPr>
                    <w:rFonts w:ascii="Constantia" w:hAnsi="Constantia"/>
                    <w:color w:val="FFFFFF"/>
                    <w:sz w:val="22"/>
                    <w:szCs w:val="22"/>
                  </w:rPr>
                </w:pPr>
                <w:r>
                  <w:rPr>
                    <w:rFonts w:ascii="Constantia" w:hAnsi="Constantia"/>
                    <w:color w:val="FFFFFF"/>
                    <w:sz w:val="22"/>
                    <w:szCs w:val="22"/>
                  </w:rPr>
                  <w:t xml:space="preserve">Dirección Regional </w:t>
                </w:r>
                <w:r w:rsidR="00892F4D" w:rsidRPr="00A75F05">
                  <w:rPr>
                    <w:rFonts w:ascii="Constantia" w:hAnsi="Constantia"/>
                    <w:color w:val="FFFFFF"/>
                    <w:sz w:val="22"/>
                    <w:szCs w:val="22"/>
                  </w:rPr>
                  <w:t>de Educación</w:t>
                </w:r>
                <w:r>
                  <w:rPr>
                    <w:rFonts w:ascii="Constantia" w:hAnsi="Constantia"/>
                    <w:color w:val="FFFFFF"/>
                    <w:sz w:val="22"/>
                    <w:szCs w:val="22"/>
                  </w:rPr>
                  <w:t xml:space="preserve"> Puno</w:t>
                </w:r>
              </w:p>
            </w:txbxContent>
          </v:textbox>
        </v:shape>
      </w:pict>
    </w:r>
    <w:r w:rsidR="00DF6DD7">
      <w:rPr>
        <w:noProof/>
      </w:rPr>
      <w:pict>
        <v:shape id="4 Cuadro de texto" o:spid="_x0000_s2052" type="#_x0000_t202" style="position:absolute;margin-left:340.85pt;margin-top:-11.45pt;width:94.5pt;height:44.9pt;z-index:2516567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5GnAIAALIFAAAOAAAAZHJzL2Uyb0RvYy54bWysVEtPGzEQvlfqf7B8LxtoHihig9IgqkoU&#10;UKHi7HhtsqrtccdOdtNf37F3N1DaHqh62R173p+/mbPz1hq2UxhqcCU/PhpxppyEqnaPJf96f/nu&#10;lLMQhauEAadKvleBny/evjlr/FydwAZMpZBREBfmjS/5JkY/L4ogN8qKcAReOVJqQCsiHfGxqFA0&#10;FN2a4mQ0mhYNYOURpAqBbi86JV/k+ForGW+0DioyU3KqLeYv5u86fYvFmZg/ovCbWvZliH+owora&#10;UdJDqAsRBdti/VsoW0uEADoeSbAFaF1LlXugbo5HL7q52wivci8ETvAHmML/Cyuvd7fI6qrkY86c&#10;sPREY7baigqBVYpF1UZIIDU+zMn2zpN1bD9AS4893Ae6TL23Gm36U1eM9AT3/gAxxWEyOY2np7PJ&#10;hDNJuvF4MpvlNyievD2G+FGBZUkoOdITZmTF7ipEqoRMB5OULICpq8vamHxItFErg2wn6MGFlMrF&#10;aXY3W/sZqu5+NhmNhrSZacklR/4lmnGsKfn0/WSUIzhIaboKjEvpVCZYX1ZCqEMiS3FvVLIx7ovS&#10;BHAG5K81Ziyps2ydrDSleo1jb/9U1Wucuz7II2cGFw/OtnaAufsDTh2E1behZN3ZE3zP+k5ibNdt&#10;ZtaBKGuo9sQfhG4Mg5eXNT3ylQjxViDNHVGGdkm8oY82QOBDL3G2Afzxp/tkT+NAWs4amuOSh+9b&#10;gYoz88nRoKShHwQchPUguK1dATHlmLaUl1kkB4xmEDWCfaAVs0xZSCWcpFwllxGHwyp2+4SWlFTL&#10;ZTaj4fYiXrk7L1PwhGsi7X37IND3zE6zdQ3DjIv5C4J3tsnTwXIbQdeZ/QnZDscecVoMmbr9Ekub&#10;5/k5Wz2t2sVPAAAA//8DAFBLAwQUAAYACAAAACEACbXS+N8AAAAKAQAADwAAAGRycy9kb3ducmV2&#10;LnhtbEyPwU7DMBBE70j8g7VI3FqnUUvcEKdCII4I0SIQNzdekgh7HdlOa/4ec4Ljap5m3ja7ZA07&#10;oQ+jIwmrZQEMqXN6pF7C6+FxIYCFqEgr4wglfGOAXXt50ahauzO94Gkfe5ZLKNRKwhDjVHMeugGt&#10;Cks3IeXs03mrYj59z7VX51xuDS+L4oZbNVJeGNSE9wN2X/vZSsBt9XBIlmZfhfdk/FQ+P328SXl9&#10;le5ugUVM8Q+GX/2sDm12OrqZdGBGwkaIMqMSFutyDSwTYrXdADtKKCsBvG34/xfaHwAAAP//AwBQ&#10;SwECLQAUAAYACAAAACEAtoM4kv4AAADhAQAAEwAAAAAAAAAAAAAAAAAAAAAAW0NvbnRlbnRfVHlw&#10;ZXNdLnhtbFBLAQItABQABgAIAAAAIQA4/SH/1gAAAJQBAAALAAAAAAAAAAAAAAAAAC8BAABfcmVs&#10;cy8ucmVsc1BLAQItABQABgAIAAAAIQCaCy5GnAIAALIFAAAOAAAAAAAAAAAAAAAAAC4CAABkcnMv&#10;ZTJvRG9jLnhtbFBLAQItABQABgAIAAAAIQAJtdL43wAAAAoBAAAPAAAAAAAAAAAAAAAAAPYEAABk&#10;cnMvZG93bnJldi54bWxQSwUGAAAAAAQABADzAAAAAgYAAAAA&#10;" fillcolor="#4bacc6" strokecolor="#f2f2f2" strokeweight="3pt">
          <v:shadow on="t" type="perspective" color="#205867" opacity=".5" offset="1pt" offset2="-1pt"/>
          <v:textbox style="mso-next-textbox:#4 Cuadro de texto" inset="0,0,0,0">
            <w:txbxContent>
              <w:p w:rsidR="00892F4D" w:rsidRDefault="00892F4D" w:rsidP="00892F4D">
                <w:pPr>
                  <w:jc w:val="center"/>
                  <w:rPr>
                    <w:rFonts w:ascii="Arial Black" w:hAnsi="Arial Black"/>
                    <w:color w:val="FFFFFF"/>
                    <w:sz w:val="20"/>
                    <w:szCs w:val="20"/>
                  </w:rPr>
                </w:pPr>
              </w:p>
              <w:p w:rsidR="00892F4D" w:rsidRPr="00892F4D" w:rsidRDefault="00892F4D" w:rsidP="00892F4D">
                <w:pPr>
                  <w:jc w:val="center"/>
                  <w:rPr>
                    <w:rFonts w:ascii="Constantia" w:hAnsi="Constantia"/>
                    <w:color w:val="FFFFFF"/>
                    <w:sz w:val="20"/>
                    <w:szCs w:val="20"/>
                  </w:rPr>
                </w:pPr>
                <w:r w:rsidRPr="00892F4D">
                  <w:rPr>
                    <w:rFonts w:ascii="Constantia" w:hAnsi="Constantia"/>
                    <w:color w:val="FFFFFF"/>
                    <w:sz w:val="20"/>
                    <w:szCs w:val="20"/>
                  </w:rPr>
                  <w:t>UGEL</w:t>
                </w:r>
              </w:p>
              <w:p w:rsidR="00892F4D" w:rsidRPr="00892F4D" w:rsidRDefault="00892F4D" w:rsidP="00892F4D">
                <w:pPr>
                  <w:jc w:val="center"/>
                  <w:rPr>
                    <w:rFonts w:ascii="Constantia" w:hAnsi="Constantia"/>
                    <w:color w:val="FFFFFF"/>
                    <w:sz w:val="20"/>
                    <w:szCs w:val="20"/>
                  </w:rPr>
                </w:pPr>
                <w:r w:rsidRPr="00A75F05">
                  <w:rPr>
                    <w:rFonts w:ascii="Constantia" w:hAnsi="Constantia"/>
                    <w:color w:val="FFFFFF"/>
                    <w:sz w:val="22"/>
                    <w:szCs w:val="22"/>
                  </w:rPr>
                  <w:t>YUNGUYO</w:t>
                </w:r>
              </w:p>
            </w:txbxContent>
          </v:textbox>
        </v:shape>
      </w:pict>
    </w:r>
    <w:r w:rsidR="00892F4D">
      <w:tab/>
    </w:r>
    <w:r w:rsidR="00892F4D">
      <w:tab/>
    </w:r>
  </w:p>
  <w:p w:rsidR="00892F4D" w:rsidRPr="0090119D" w:rsidRDefault="00557E11" w:rsidP="00557E11">
    <w:pPr>
      <w:pStyle w:val="Encabezado"/>
      <w:tabs>
        <w:tab w:val="clear" w:pos="4252"/>
        <w:tab w:val="clear" w:pos="8504"/>
        <w:tab w:val="left" w:pos="1260"/>
      </w:tabs>
      <w:rPr>
        <w:szCs w:val="20"/>
      </w:rPr>
    </w:pPr>
    <w:r>
      <w:rPr>
        <w:szCs w:val="20"/>
      </w:rPr>
      <w:tab/>
    </w:r>
  </w:p>
  <w:p w:rsidR="00892F4D" w:rsidRDefault="00892F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E05"/>
    <w:multiLevelType w:val="hybridMultilevel"/>
    <w:tmpl w:val="E3D2963A"/>
    <w:lvl w:ilvl="0" w:tplc="A10E0CB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ABED234">
      <w:start w:val="1"/>
      <w:numFmt w:val="lowerLetter"/>
      <w:isLgl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 w:tplc="A6E04B6A">
      <w:numFmt w:val="none"/>
      <w:lvlText w:val=""/>
      <w:lvlJc w:val="left"/>
      <w:pPr>
        <w:tabs>
          <w:tab w:val="num" w:pos="360"/>
        </w:tabs>
      </w:pPr>
    </w:lvl>
    <w:lvl w:ilvl="3" w:tplc="7B8E5F22">
      <w:numFmt w:val="none"/>
      <w:lvlText w:val=""/>
      <w:lvlJc w:val="left"/>
      <w:pPr>
        <w:tabs>
          <w:tab w:val="num" w:pos="360"/>
        </w:tabs>
      </w:pPr>
    </w:lvl>
    <w:lvl w:ilvl="4" w:tplc="F1F25420">
      <w:numFmt w:val="none"/>
      <w:lvlText w:val=""/>
      <w:lvlJc w:val="left"/>
      <w:pPr>
        <w:tabs>
          <w:tab w:val="num" w:pos="360"/>
        </w:tabs>
      </w:pPr>
    </w:lvl>
    <w:lvl w:ilvl="5" w:tplc="A94C4106">
      <w:numFmt w:val="none"/>
      <w:lvlText w:val=""/>
      <w:lvlJc w:val="left"/>
      <w:pPr>
        <w:tabs>
          <w:tab w:val="num" w:pos="360"/>
        </w:tabs>
      </w:pPr>
    </w:lvl>
    <w:lvl w:ilvl="6" w:tplc="129C459A">
      <w:numFmt w:val="none"/>
      <w:lvlText w:val=""/>
      <w:lvlJc w:val="left"/>
      <w:pPr>
        <w:tabs>
          <w:tab w:val="num" w:pos="360"/>
        </w:tabs>
      </w:pPr>
    </w:lvl>
    <w:lvl w:ilvl="7" w:tplc="A80EC3A0">
      <w:numFmt w:val="none"/>
      <w:lvlText w:val=""/>
      <w:lvlJc w:val="left"/>
      <w:pPr>
        <w:tabs>
          <w:tab w:val="num" w:pos="360"/>
        </w:tabs>
      </w:pPr>
    </w:lvl>
    <w:lvl w:ilvl="8" w:tplc="56D4699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6F9"/>
    <w:rsid w:val="000A389D"/>
    <w:rsid w:val="000C67FD"/>
    <w:rsid w:val="000D06F9"/>
    <w:rsid w:val="000E3406"/>
    <w:rsid w:val="000F29AF"/>
    <w:rsid w:val="000F7B46"/>
    <w:rsid w:val="001B22C9"/>
    <w:rsid w:val="001E2F4F"/>
    <w:rsid w:val="001F1B32"/>
    <w:rsid w:val="001F26B5"/>
    <w:rsid w:val="002015EB"/>
    <w:rsid w:val="0020417D"/>
    <w:rsid w:val="002109CF"/>
    <w:rsid w:val="002142B2"/>
    <w:rsid w:val="002370C4"/>
    <w:rsid w:val="00343995"/>
    <w:rsid w:val="00433454"/>
    <w:rsid w:val="00447148"/>
    <w:rsid w:val="004642DC"/>
    <w:rsid w:val="00472791"/>
    <w:rsid w:val="004B0E54"/>
    <w:rsid w:val="00557E11"/>
    <w:rsid w:val="005929F8"/>
    <w:rsid w:val="005C652B"/>
    <w:rsid w:val="0060016A"/>
    <w:rsid w:val="00615A42"/>
    <w:rsid w:val="0068123E"/>
    <w:rsid w:val="0068404B"/>
    <w:rsid w:val="00697B7F"/>
    <w:rsid w:val="00715E22"/>
    <w:rsid w:val="007A70C6"/>
    <w:rsid w:val="007C4782"/>
    <w:rsid w:val="007E0F09"/>
    <w:rsid w:val="00801476"/>
    <w:rsid w:val="00854F24"/>
    <w:rsid w:val="00892F4D"/>
    <w:rsid w:val="008A185B"/>
    <w:rsid w:val="008D04B2"/>
    <w:rsid w:val="008F38AB"/>
    <w:rsid w:val="00963449"/>
    <w:rsid w:val="009924BD"/>
    <w:rsid w:val="009B4007"/>
    <w:rsid w:val="009C205C"/>
    <w:rsid w:val="009C320A"/>
    <w:rsid w:val="009D3D44"/>
    <w:rsid w:val="009F1F37"/>
    <w:rsid w:val="009F6BD8"/>
    <w:rsid w:val="00A22B0D"/>
    <w:rsid w:val="00A37669"/>
    <w:rsid w:val="00A75F05"/>
    <w:rsid w:val="00B34C21"/>
    <w:rsid w:val="00B50DCC"/>
    <w:rsid w:val="00BA216C"/>
    <w:rsid w:val="00BB42BA"/>
    <w:rsid w:val="00BD158C"/>
    <w:rsid w:val="00BE7EF0"/>
    <w:rsid w:val="00C06CCA"/>
    <w:rsid w:val="00C2619C"/>
    <w:rsid w:val="00C26F64"/>
    <w:rsid w:val="00C41F37"/>
    <w:rsid w:val="00C90B9B"/>
    <w:rsid w:val="00CA075D"/>
    <w:rsid w:val="00CA3D50"/>
    <w:rsid w:val="00CC2830"/>
    <w:rsid w:val="00CD33F4"/>
    <w:rsid w:val="00D3322D"/>
    <w:rsid w:val="00D73EC9"/>
    <w:rsid w:val="00DF6DD7"/>
    <w:rsid w:val="00E123D5"/>
    <w:rsid w:val="00E73BD0"/>
    <w:rsid w:val="00EA5313"/>
    <w:rsid w:val="00ED2203"/>
    <w:rsid w:val="00EF4716"/>
    <w:rsid w:val="00F1486F"/>
    <w:rsid w:val="00FA27D7"/>
    <w:rsid w:val="00FC136F"/>
    <w:rsid w:val="00FD691D"/>
    <w:rsid w:val="00FE0F76"/>
    <w:rsid w:val="00F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  <w14:docId w14:val="3834D518"/>
  <w15:docId w15:val="{58D111AC-23FF-46A0-86F1-F0EF2841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C4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343995"/>
    <w:pPr>
      <w:jc w:val="center"/>
    </w:pPr>
  </w:style>
  <w:style w:type="paragraph" w:styleId="Encabezado">
    <w:name w:val="header"/>
    <w:basedOn w:val="Normal"/>
    <w:link w:val="EncabezadoCar"/>
    <w:uiPriority w:val="99"/>
    <w:rsid w:val="00892F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2F4D"/>
    <w:rPr>
      <w:sz w:val="24"/>
      <w:szCs w:val="24"/>
    </w:rPr>
  </w:style>
  <w:style w:type="paragraph" w:styleId="Piedepgina">
    <w:name w:val="footer"/>
    <w:basedOn w:val="Normal"/>
    <w:link w:val="PiedepginaCar"/>
    <w:rsid w:val="00892F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92F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95037-5B4C-477D-ADB5-3642D33D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EVALUACIÓN DEL POSTULANTE</vt:lpstr>
    </vt:vector>
  </TitlesOfParts>
  <Company>DREP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EVALUACIÓN DEL POSTULANTE</dc:title>
  <dc:creator>PERSONAL</dc:creator>
  <cp:lastModifiedBy>APACAYA</cp:lastModifiedBy>
  <cp:revision>3</cp:revision>
  <cp:lastPrinted>2013-01-17T14:52:00Z</cp:lastPrinted>
  <dcterms:created xsi:type="dcterms:W3CDTF">2015-12-16T13:31:00Z</dcterms:created>
  <dcterms:modified xsi:type="dcterms:W3CDTF">2016-08-16T21:53:00Z</dcterms:modified>
</cp:coreProperties>
</file>