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0835E" w14:textId="77777777" w:rsidR="00DC0392" w:rsidRDefault="00000000">
      <w:pPr>
        <w:spacing w:after="40"/>
      </w:pPr>
      <w:r>
        <w:rPr>
          <w:b/>
          <w:color w:val="1F3864"/>
          <w:sz w:val="44"/>
        </w:rPr>
        <w:t>Magento – cene, popusti in poštnina</w:t>
      </w:r>
    </w:p>
    <w:p w14:paraId="428C651F" w14:textId="77777777" w:rsidR="00DC0392" w:rsidRDefault="00000000">
      <w:pPr>
        <w:spacing w:after="120"/>
      </w:pPr>
      <w:r>
        <w:rPr>
          <w:i/>
          <w:color w:val="2E5496"/>
          <w:sz w:val="24"/>
        </w:rPr>
        <w:t>Pravila za nastavitev in preslikava uvoznih datotek STRANKE in IZDELKI</w:t>
      </w:r>
    </w:p>
    <w:p w14:paraId="1F10240A" w14:textId="77777777" w:rsidR="00DC0392" w:rsidRDefault="00000000">
      <w:r>
        <w:rPr>
          <w:color w:val="808080"/>
          <w:sz w:val="17"/>
        </w:rPr>
        <w:t>Obseg: samo Magento (cene, popusti, poštnina).  ·  Verzija 1.1  ·  Vir: uvozni predlogi STRANKE / IZDELKI</w:t>
      </w:r>
    </w:p>
    <w:p w14:paraId="49435BF0" w14:textId="77777777" w:rsidR="00DC0392" w:rsidRDefault="00DC0392">
      <w:pPr>
        <w:pBdr>
          <w:bottom w:val="single" w:sz="6" w:space="1" w:color="2E5496"/>
        </w:pBdr>
        <w:spacing w:before="40" w:after="40"/>
      </w:pPr>
    </w:p>
    <w:p w14:paraId="382AEAE4" w14:textId="77777777" w:rsidR="00DC0392" w:rsidRDefault="00000000">
      <w:pPr>
        <w:pStyle w:val="Heading1"/>
        <w:spacing w:before="120" w:after="80"/>
      </w:pPr>
      <w:r>
        <w:rPr>
          <w:rFonts w:ascii="Calibri" w:hAnsi="Calibri"/>
          <w:color w:val="1F3864"/>
          <w:sz w:val="30"/>
        </w:rPr>
        <w:t>1  Namen in arhitektura</w:t>
      </w:r>
    </w:p>
    <w:p w14:paraId="61820B76" w14:textId="77777777" w:rsidR="00DC0392" w:rsidRDefault="00000000">
      <w:r>
        <w:t>Dokument opredeljuje pravila, ki jih je treba nastaviti v Magentu, in preslikavo stolpcev iz dveh uvoznih datotek (STRANKE in IZDELKI) v Magento funkcionalnosti. Zajema izključno cene, popuste in poštnino. Produktni atributi (dimenzije, tehnične lastnosti, slike, dokumenti) niso predmet tega dokumenta – v Magento gredo kot običajni atributi izdelka.</w:t>
      </w:r>
    </w:p>
    <w:p w14:paraId="54FE9784" w14:textId="77777777" w:rsidR="00DC0392" w:rsidRDefault="00000000">
      <w:r>
        <w:rPr>
          <w:b/>
        </w:rPr>
        <w:t xml:space="preserve">Nosilno načelo: </w:t>
      </w:r>
      <w:r>
        <w:t xml:space="preserve">stranka in izdelek se srečata prek </w:t>
      </w:r>
      <w:r>
        <w:rPr>
          <w:b/>
        </w:rPr>
        <w:t>skupine strank (customer group)</w:t>
      </w:r>
      <w:r>
        <w:t>. Vse cene in popusti so vezani na skupino, ne na posamezno vrstico uvoza. Pravilo se definira enkrat na skupino in velja za vse njene člane.</w:t>
      </w:r>
    </w:p>
    <w:p w14:paraId="46078123" w14:textId="77777777" w:rsidR="00DC0392" w:rsidRDefault="00000000">
      <w:pPr>
        <w:pStyle w:val="Heading1"/>
        <w:spacing w:before="120" w:after="80"/>
      </w:pPr>
      <w:r>
        <w:rPr>
          <w:rFonts w:ascii="Calibri" w:hAnsi="Calibri"/>
          <w:color w:val="1F3864"/>
          <w:sz w:val="30"/>
        </w:rPr>
        <w:t>2  Datoteka STRANKE – preslikava stolpcev</w:t>
      </w:r>
    </w:p>
    <w:p w14:paraId="28F201EB" w14:textId="77777777" w:rsidR="00DC0392" w:rsidRDefault="00000000">
      <w:pPr>
        <w:spacing w:after="40"/>
      </w:pPr>
      <w:r>
        <w:t xml:space="preserve">18 stolpcev. Ključni nosilec je stolpec </w:t>
      </w:r>
      <w:r>
        <w:rPr>
          <w:b/>
        </w:rPr>
        <w:t>Skupina (Magento)</w:t>
      </w:r>
      <w:r>
        <w:t>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050"/>
        <w:gridCol w:w="1750"/>
        <w:gridCol w:w="2900"/>
        <w:gridCol w:w="2500"/>
      </w:tblGrid>
      <w:tr w:rsidR="00DC0392" w14:paraId="141DB108" w14:textId="77777777">
        <w:trPr>
          <w:jc w:val="center"/>
        </w:trPr>
        <w:tc>
          <w:tcPr>
            <w:tcW w:w="205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74064EB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Stolpec (Excel)</w:t>
            </w:r>
          </w:p>
        </w:tc>
        <w:tc>
          <w:tcPr>
            <w:tcW w:w="175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C6C6F54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Primer</w:t>
            </w:r>
          </w:p>
        </w:tc>
        <w:tc>
          <w:tcPr>
            <w:tcW w:w="2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6F7A8D4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Magento nastavitev</w:t>
            </w:r>
          </w:p>
        </w:tc>
        <w:tc>
          <w:tcPr>
            <w:tcW w:w="2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14B982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Opomba</w:t>
            </w:r>
          </w:p>
        </w:tc>
      </w:tr>
      <w:tr w:rsidR="00DC0392" w14:paraId="6D000175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1D3CAC" w14:textId="77777777" w:rsidR="00DC0392" w:rsidRDefault="00000000">
            <w:pPr>
              <w:spacing w:after="0"/>
            </w:pPr>
            <w:r>
              <w:rPr>
                <w:sz w:val="18"/>
              </w:rPr>
              <w:t>Šifra stranke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AD783D" w14:textId="77777777" w:rsidR="00DC0392" w:rsidRDefault="00000000">
            <w:pPr>
              <w:spacing w:after="0"/>
            </w:pPr>
            <w:r>
              <w:rPr>
                <w:sz w:val="18"/>
              </w:rPr>
              <w:t>888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A8944" w14:textId="77777777" w:rsidR="00DC0392" w:rsidRDefault="00000000">
            <w:pPr>
              <w:spacing w:after="0"/>
            </w:pPr>
            <w:r>
              <w:rPr>
                <w:sz w:val="18"/>
              </w:rPr>
              <w:t>zunanji ID kupca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A0A5A8" w14:textId="77777777" w:rsidR="00DC0392" w:rsidRDefault="00000000">
            <w:pPr>
              <w:spacing w:after="0"/>
            </w:pPr>
            <w:r>
              <w:rPr>
                <w:sz w:val="18"/>
              </w:rPr>
              <w:t>ključ uvoza / povezave</w:t>
            </w:r>
          </w:p>
        </w:tc>
      </w:tr>
      <w:tr w:rsidR="00DC0392" w14:paraId="12A846E3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44E722" w14:textId="77777777" w:rsidR="00DC0392" w:rsidRDefault="00000000">
            <w:pPr>
              <w:spacing w:after="0"/>
            </w:pPr>
            <w:r>
              <w:rPr>
                <w:sz w:val="18"/>
              </w:rPr>
              <w:t>Naziv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263C01E" w14:textId="77777777" w:rsidR="00DC0392" w:rsidRDefault="00000000">
            <w:pPr>
              <w:spacing w:after="0"/>
            </w:pPr>
            <w:r>
              <w:rPr>
                <w:sz w:val="18"/>
              </w:rPr>
              <w:t>ITI ELEKT d.o.o.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7CE24A6" w14:textId="77777777" w:rsidR="00DC0392" w:rsidRDefault="00000000">
            <w:pPr>
              <w:spacing w:after="0"/>
            </w:pPr>
            <w:r>
              <w:rPr>
                <w:sz w:val="18"/>
              </w:rPr>
              <w:t>ime računa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60E7C6" w14:textId="77777777" w:rsidR="00DC0392" w:rsidRDefault="00DC0392">
            <w:pPr>
              <w:spacing w:after="0"/>
            </w:pPr>
          </w:p>
        </w:tc>
      </w:tr>
      <w:tr w:rsidR="00DC0392" w14:paraId="69B6EEAE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CB42F88" w14:textId="77777777" w:rsidR="00DC0392" w:rsidRDefault="00000000">
            <w:pPr>
              <w:spacing w:after="0"/>
            </w:pPr>
            <w:r>
              <w:rPr>
                <w:sz w:val="18"/>
              </w:rPr>
              <w:t>E-pošta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904FAC" w14:textId="77777777" w:rsidR="00DC0392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4D361A" w14:textId="77777777" w:rsidR="00DC0392" w:rsidRDefault="00000000">
            <w:pPr>
              <w:spacing w:after="0"/>
            </w:pPr>
            <w:r>
              <w:rPr>
                <w:sz w:val="18"/>
              </w:rPr>
              <w:t>e-pošta računa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B215B44" w14:textId="77777777" w:rsidR="00DC0392" w:rsidRDefault="00000000">
            <w:pPr>
              <w:spacing w:after="0"/>
            </w:pPr>
            <w:r>
              <w:rPr>
                <w:sz w:val="18"/>
              </w:rPr>
              <w:t>NULL = ni podatka</w:t>
            </w:r>
          </w:p>
        </w:tc>
      </w:tr>
      <w:tr w:rsidR="00DC0392" w14:paraId="159D3035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EF8525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Skupina (Magento)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4D3A08D" w14:textId="77777777" w:rsidR="00DC0392" w:rsidRDefault="00000000">
            <w:pPr>
              <w:spacing w:after="0"/>
            </w:pPr>
            <w:r>
              <w:rPr>
                <w:sz w:val="18"/>
              </w:rPr>
              <w:t>b2b_trgovec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5C31F56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Customer Group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995DF1D" w14:textId="77777777" w:rsidR="00DC0392" w:rsidRDefault="00000000">
            <w:pPr>
              <w:spacing w:after="0"/>
            </w:pPr>
            <w:r>
              <w:rPr>
                <w:sz w:val="18"/>
              </w:rPr>
              <w:t>nosilna vez za cene in popuste</w:t>
            </w:r>
          </w:p>
        </w:tc>
      </w:tr>
      <w:tr w:rsidR="00DC0392" w14:paraId="76C8D655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A4F1E78" w14:textId="77777777" w:rsidR="00DC0392" w:rsidRDefault="00000000">
            <w:pPr>
              <w:spacing w:after="0"/>
            </w:pPr>
            <w:r>
              <w:rPr>
                <w:sz w:val="18"/>
              </w:rPr>
              <w:t>Tip stranke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50CACB" w14:textId="77777777" w:rsidR="00DC0392" w:rsidRDefault="00000000">
            <w:pPr>
              <w:spacing w:after="0"/>
            </w:pPr>
            <w:r>
              <w:rPr>
                <w:sz w:val="18"/>
              </w:rPr>
              <w:t>Trgovec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E80A87C" w14:textId="77777777" w:rsidR="00DC0392" w:rsidRDefault="00000000">
            <w:pPr>
              <w:spacing w:after="0"/>
            </w:pPr>
            <w:r>
              <w:rPr>
                <w:sz w:val="18"/>
              </w:rPr>
              <w:t>izvor skupine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8CC759D" w14:textId="77777777" w:rsidR="00DC0392" w:rsidRDefault="00000000">
            <w:pPr>
              <w:spacing w:after="0"/>
            </w:pPr>
            <w:r>
              <w:rPr>
                <w:sz w:val="18"/>
              </w:rPr>
              <w:t>poslovni tip; brez ločene nastavitve</w:t>
            </w:r>
          </w:p>
        </w:tc>
      </w:tr>
      <w:tr w:rsidR="00DC0392" w14:paraId="33F71188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D373F7" w14:textId="77777777" w:rsidR="00DC0392" w:rsidRDefault="00000000">
            <w:pPr>
              <w:spacing w:after="0"/>
            </w:pPr>
            <w:r>
              <w:rPr>
                <w:sz w:val="18"/>
              </w:rPr>
              <w:t>Vrsta stranke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8149295" w14:textId="77777777" w:rsidR="00DC0392" w:rsidRDefault="00000000">
            <w:pPr>
              <w:spacing w:after="0"/>
            </w:pPr>
            <w:r>
              <w:rPr>
                <w:sz w:val="18"/>
              </w:rPr>
              <w:t>Kupec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4865C0" w14:textId="77777777" w:rsidR="00DC0392" w:rsidRDefault="00000000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C7447E6" w14:textId="77777777" w:rsidR="00DC0392" w:rsidRDefault="00000000">
            <w:pPr>
              <w:spacing w:after="0"/>
            </w:pPr>
            <w:r>
              <w:rPr>
                <w:sz w:val="18"/>
              </w:rPr>
              <w:t>interni filter; brez vpliva na Magento</w:t>
            </w:r>
          </w:p>
        </w:tc>
      </w:tr>
      <w:tr w:rsidR="00DC0392" w14:paraId="61B58513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868531E" w14:textId="77777777" w:rsidR="00DC0392" w:rsidRDefault="00000000">
            <w:pPr>
              <w:spacing w:after="0"/>
            </w:pPr>
            <w:r>
              <w:rPr>
                <w:sz w:val="18"/>
              </w:rPr>
              <w:t>Cenik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496F07" w14:textId="77777777" w:rsidR="00DC0392" w:rsidRDefault="00000000">
            <w:pPr>
              <w:spacing w:after="0"/>
            </w:pPr>
            <w:r>
              <w:rPr>
                <w:sz w:val="18"/>
              </w:rPr>
              <w:t>B2B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35442C" w14:textId="77777777" w:rsidR="00DC0392" w:rsidRDefault="00000000">
            <w:pPr>
              <w:spacing w:after="0"/>
            </w:pPr>
            <w:r>
              <w:rPr>
                <w:sz w:val="18"/>
              </w:rPr>
              <w:t>cenik / Shared Catalog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8523A6" w14:textId="77777777" w:rsidR="00DC0392" w:rsidRDefault="00000000">
            <w:pPr>
              <w:spacing w:after="0"/>
            </w:pPr>
            <w:r>
              <w:rPr>
                <w:sz w:val="18"/>
              </w:rPr>
              <w:t>B2B ali lasten neto cenik (npr. Topdom); gl. §4.2</w:t>
            </w:r>
          </w:p>
        </w:tc>
      </w:tr>
      <w:tr w:rsidR="00DC0392" w14:paraId="1E753CBE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BBF07CA" w14:textId="77777777" w:rsidR="00DC0392" w:rsidRDefault="00000000">
            <w:pPr>
              <w:spacing w:after="0"/>
            </w:pPr>
            <w:r>
              <w:rPr>
                <w:sz w:val="18"/>
              </w:rPr>
              <w:t>Plačnik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9A9AB6" w14:textId="77777777" w:rsidR="00DC0392" w:rsidRDefault="00000000">
            <w:pPr>
              <w:spacing w:after="0"/>
            </w:pPr>
            <w:r>
              <w:rPr>
                <w:sz w:val="18"/>
              </w:rPr>
              <w:t>1053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82E1926" w14:textId="77777777" w:rsidR="00DC0392" w:rsidRDefault="00000000">
            <w:pPr>
              <w:spacing w:after="0"/>
            </w:pPr>
            <w:r>
              <w:rPr>
                <w:sz w:val="18"/>
              </w:rPr>
              <w:t>sproži pravilo PE / tranzit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87A942" w14:textId="77777777" w:rsidR="00DC0392" w:rsidRDefault="00000000">
            <w:pPr>
              <w:spacing w:after="0"/>
            </w:pPr>
            <w:r>
              <w:rPr>
                <w:sz w:val="18"/>
              </w:rPr>
              <w:t>koda plačnika; PE deduje popuste (§4.10)</w:t>
            </w:r>
          </w:p>
        </w:tc>
      </w:tr>
      <w:tr w:rsidR="00DC0392" w14:paraId="3143F17E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2A810EE" w14:textId="77777777" w:rsidR="00DC0392" w:rsidRDefault="00000000">
            <w:pPr>
              <w:spacing w:after="0"/>
            </w:pPr>
            <w:r>
              <w:rPr>
                <w:sz w:val="18"/>
              </w:rPr>
              <w:t>Popust polno pakiranje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9E2E03" w14:textId="77777777" w:rsidR="00DC0392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5801BB" w14:textId="77777777" w:rsidR="00DC0392" w:rsidRDefault="00000000">
            <w:pPr>
              <w:spacing w:after="0"/>
            </w:pPr>
            <w:r>
              <w:rPr>
                <w:sz w:val="18"/>
              </w:rPr>
              <w:t>omogoči tier cene PAK2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473833" w14:textId="77777777" w:rsidR="00DC0392" w:rsidRDefault="00000000">
            <w:pPr>
              <w:spacing w:after="0"/>
            </w:pPr>
            <w:r>
              <w:rPr>
                <w:sz w:val="18"/>
              </w:rPr>
              <w:t>1 = DA, 0 = NE</w:t>
            </w:r>
          </w:p>
        </w:tc>
      </w:tr>
      <w:tr w:rsidR="00DC0392" w14:paraId="43B5E5AE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6943715" w14:textId="77777777" w:rsidR="00DC0392" w:rsidRDefault="00000000">
            <w:pPr>
              <w:spacing w:after="0"/>
            </w:pPr>
            <w:r>
              <w:rPr>
                <w:sz w:val="18"/>
              </w:rPr>
              <w:t>Vrednostni rabat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F11DEF8" w14:textId="77777777" w:rsidR="00DC0392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A3AEBA" w14:textId="77777777" w:rsidR="00DC0392" w:rsidRDefault="00000000">
            <w:pPr>
              <w:spacing w:after="0"/>
            </w:pPr>
            <w:r>
              <w:rPr>
                <w:sz w:val="18"/>
              </w:rPr>
              <w:t>omogoči cart price rule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72FF38" w14:textId="77777777" w:rsidR="00DC0392" w:rsidRDefault="00000000">
            <w:pPr>
              <w:spacing w:after="0"/>
            </w:pPr>
            <w:r>
              <w:rPr>
                <w:sz w:val="18"/>
              </w:rPr>
              <w:t>1 = DA, 0 = NE</w:t>
            </w:r>
          </w:p>
        </w:tc>
      </w:tr>
      <w:tr w:rsidR="00DC0392" w14:paraId="13059FE8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43911FD" w14:textId="77777777" w:rsidR="00DC0392" w:rsidRDefault="00000000">
            <w:pPr>
              <w:spacing w:after="0"/>
            </w:pPr>
            <w:r>
              <w:rPr>
                <w:sz w:val="18"/>
              </w:rPr>
              <w:t>Rabat prag 1 / 2 / 3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C73DF38" w14:textId="77777777" w:rsidR="00DC0392" w:rsidRDefault="00000000">
            <w:pPr>
              <w:spacing w:after="0"/>
            </w:pPr>
            <w:r>
              <w:rPr>
                <w:sz w:val="18"/>
              </w:rPr>
              <w:t>800 / 1500 / 3000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4725AF" w14:textId="77777777" w:rsidR="00DC0392" w:rsidRDefault="00000000">
            <w:pPr>
              <w:spacing w:after="0"/>
            </w:pPr>
            <w:r>
              <w:rPr>
                <w:sz w:val="18"/>
              </w:rPr>
              <w:t>pragovi cart rule (€)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7D8935" w14:textId="77777777" w:rsidR="00DC0392" w:rsidRDefault="00000000">
            <w:pPr>
              <w:spacing w:after="0"/>
            </w:pPr>
            <w:r>
              <w:rPr>
                <w:sz w:val="18"/>
              </w:rPr>
              <w:t>bruto brez DDV</w:t>
            </w:r>
          </w:p>
        </w:tc>
      </w:tr>
      <w:tr w:rsidR="00DC0392" w14:paraId="43ED207C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D43F1A" w14:textId="77777777" w:rsidR="00DC0392" w:rsidRDefault="00000000">
            <w:pPr>
              <w:spacing w:after="0"/>
            </w:pPr>
            <w:r>
              <w:rPr>
                <w:sz w:val="18"/>
              </w:rPr>
              <w:t>Rabat % 1 / 2 / 3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85AEA6" w14:textId="77777777" w:rsidR="00DC0392" w:rsidRDefault="00000000">
            <w:pPr>
              <w:spacing w:after="0"/>
            </w:pPr>
            <w:r>
              <w:rPr>
                <w:sz w:val="18"/>
              </w:rPr>
              <w:t>10000 / 20000 / 30000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989E6DB" w14:textId="77777777" w:rsidR="00DC0392" w:rsidRDefault="00000000">
            <w:pPr>
              <w:spacing w:after="0"/>
            </w:pPr>
            <w:r>
              <w:rPr>
                <w:sz w:val="18"/>
              </w:rPr>
              <w:t>% cart rule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6A1D27" w14:textId="77777777" w:rsidR="00DC0392" w:rsidRDefault="00000000">
            <w:pPr>
              <w:spacing w:after="0"/>
            </w:pPr>
            <w:r>
              <w:rPr>
                <w:sz w:val="18"/>
              </w:rPr>
              <w:t>10000 = 1 % (gl. pogl. 5)</w:t>
            </w:r>
          </w:p>
        </w:tc>
      </w:tr>
      <w:tr w:rsidR="00DC0392" w14:paraId="658AF2DD" w14:textId="77777777">
        <w:trPr>
          <w:jc w:val="center"/>
        </w:trPr>
        <w:tc>
          <w:tcPr>
            <w:tcW w:w="20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B03FB2D" w14:textId="77777777" w:rsidR="00DC0392" w:rsidRDefault="00000000">
            <w:pPr>
              <w:spacing w:after="0"/>
            </w:pPr>
            <w:r>
              <w:rPr>
                <w:sz w:val="18"/>
              </w:rPr>
              <w:t>B2B+</w:t>
            </w:r>
          </w:p>
        </w:tc>
        <w:tc>
          <w:tcPr>
            <w:tcW w:w="175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C7EE26" w14:textId="77777777" w:rsidR="00DC0392" w:rsidRDefault="00000000">
            <w:pPr>
              <w:spacing w:after="0"/>
            </w:pPr>
            <w:r>
              <w:rPr>
                <w:sz w:val="18"/>
              </w:rPr>
              <w:t>0</w:t>
            </w:r>
          </w:p>
        </w:tc>
        <w:tc>
          <w:tcPr>
            <w:tcW w:w="2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B080AF0" w14:textId="77777777" w:rsidR="00DC0392" w:rsidRDefault="00000000">
            <w:pPr>
              <w:spacing w:after="0"/>
            </w:pPr>
            <w:r>
              <w:rPr>
                <w:sz w:val="18"/>
              </w:rPr>
              <w:t>brezplačna poštnina</w:t>
            </w:r>
          </w:p>
        </w:tc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985893" w14:textId="77777777" w:rsidR="00DC0392" w:rsidRDefault="00000000">
            <w:pPr>
              <w:spacing w:after="0"/>
            </w:pPr>
            <w:r>
              <w:rPr>
                <w:sz w:val="18"/>
              </w:rPr>
              <w:t>1 = DA, 0 = NE</w:t>
            </w:r>
          </w:p>
        </w:tc>
      </w:tr>
      <w:tr w:rsidR="00DC0392" w14:paraId="7BD2D4C5" w14:textId="77777777">
        <w:trPr>
          <w:jc w:val="center"/>
        </w:trPr>
        <w:tc>
          <w:tcPr>
            <w:tcW w:w="20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94050B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Skupine popustov</w:t>
            </w:r>
          </w:p>
        </w:tc>
        <w:tc>
          <w:tcPr>
            <w:tcW w:w="175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23B08" w14:textId="77777777" w:rsidR="00DC0392" w:rsidRDefault="00000000">
            <w:pPr>
              <w:spacing w:after="0"/>
            </w:pPr>
            <w:r>
              <w:rPr>
                <w:sz w:val="18"/>
              </w:rPr>
              <w:t>AR=30% | BA=48% | …</w:t>
            </w:r>
          </w:p>
        </w:tc>
        <w:tc>
          <w:tcPr>
            <w:tcW w:w="2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7EF790D" w14:textId="77777777" w:rsidR="00DC0392" w:rsidRDefault="00000000">
            <w:pPr>
              <w:spacing w:after="0"/>
            </w:pPr>
            <w:r>
              <w:rPr>
                <w:sz w:val="18"/>
              </w:rPr>
              <w:t>kataložni popust po skupini artiklov</w:t>
            </w:r>
          </w:p>
        </w:tc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03A4B7" w14:textId="77777777" w:rsidR="00DC0392" w:rsidRDefault="00000000">
            <w:pPr>
              <w:spacing w:after="0"/>
            </w:pPr>
            <w:r>
              <w:rPr>
                <w:i/>
                <w:sz w:val="18"/>
              </w:rPr>
              <w:t>prazno = tranzit; PE deduje iz plačnika (§4.10)</w:t>
            </w:r>
          </w:p>
        </w:tc>
      </w:tr>
    </w:tbl>
    <w:p w14:paraId="62399707" w14:textId="77777777" w:rsidR="00DC0392" w:rsidRDefault="00000000">
      <w:pPr>
        <w:pStyle w:val="Heading1"/>
        <w:spacing w:before="120" w:after="80"/>
      </w:pPr>
      <w:r>
        <w:rPr>
          <w:rFonts w:ascii="Calibri" w:hAnsi="Calibri"/>
          <w:color w:val="1F3864"/>
          <w:sz w:val="30"/>
        </w:rPr>
        <w:t>3  Datoteka IZDELKI – stolpci za cene in poštnino</w:t>
      </w:r>
    </w:p>
    <w:p w14:paraId="5663E559" w14:textId="77777777" w:rsidR="00DC0392" w:rsidRDefault="00000000">
      <w:pPr>
        <w:spacing w:after="40"/>
      </w:pPr>
      <w:r>
        <w:t>Datoteka ima 248 stolpcev; večina so vsebinski atributi izdelka. Na cene, popuste in poštnino vplivajo samo spodnji stolpci – ostale Magento sprejme kot atribute izdelka.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600"/>
        <w:gridCol w:w="1900"/>
        <w:gridCol w:w="2700"/>
        <w:gridCol w:w="2000"/>
      </w:tblGrid>
      <w:tr w:rsidR="00DC0392" w14:paraId="2C1367D3" w14:textId="77777777">
        <w:trPr>
          <w:jc w:val="center"/>
        </w:trPr>
        <w:tc>
          <w:tcPr>
            <w:tcW w:w="26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1626032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Stolpec (Excel)</w:t>
            </w:r>
          </w:p>
        </w:tc>
        <w:tc>
          <w:tcPr>
            <w:tcW w:w="19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114856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Primer</w:t>
            </w:r>
          </w:p>
        </w:tc>
        <w:tc>
          <w:tcPr>
            <w:tcW w:w="2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010F3D8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Magento nastavitev</w:t>
            </w:r>
          </w:p>
        </w:tc>
        <w:tc>
          <w:tcPr>
            <w:tcW w:w="20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5676ED3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Opomba</w:t>
            </w:r>
          </w:p>
        </w:tc>
      </w:tr>
      <w:tr w:rsidR="00DC0392" w14:paraId="5C9484FA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82D4F4" w14:textId="77777777" w:rsidR="00DC0392" w:rsidRDefault="00000000">
            <w:pPr>
              <w:spacing w:after="0"/>
            </w:pPr>
            <w:r>
              <w:rPr>
                <w:sz w:val="18"/>
              </w:rPr>
              <w:t>Šifra artikla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9308389" w14:textId="77777777" w:rsidR="00DC0392" w:rsidRDefault="00000000">
            <w:pPr>
              <w:spacing w:after="0"/>
            </w:pPr>
            <w:r>
              <w:rPr>
                <w:sz w:val="18"/>
              </w:rPr>
              <w:t>BA.BC15.00310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532F204" w14:textId="77777777" w:rsidR="00DC0392" w:rsidRDefault="00000000">
            <w:pPr>
              <w:spacing w:after="0"/>
            </w:pPr>
            <w:r>
              <w:rPr>
                <w:sz w:val="18"/>
              </w:rPr>
              <w:t>SKU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E7B55B9" w14:textId="77777777" w:rsidR="00DC0392" w:rsidRDefault="00000000">
            <w:pPr>
              <w:spacing w:after="0"/>
            </w:pPr>
            <w:r>
              <w:rPr>
                <w:sz w:val="18"/>
              </w:rPr>
              <w:t>ključ izdelka</w:t>
            </w:r>
          </w:p>
        </w:tc>
      </w:tr>
      <w:tr w:rsidR="00DC0392" w14:paraId="75141C56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8BE64E1" w14:textId="77777777" w:rsidR="00DC0392" w:rsidRDefault="00000000">
            <w:pPr>
              <w:spacing w:after="0"/>
            </w:pPr>
            <w:r>
              <w:rPr>
                <w:sz w:val="18"/>
              </w:rPr>
              <w:t>EAN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B30E175" w14:textId="77777777" w:rsidR="00DC0392" w:rsidRDefault="00000000">
            <w:pPr>
              <w:spacing w:after="0"/>
            </w:pPr>
            <w:r>
              <w:rPr>
                <w:sz w:val="18"/>
              </w:rPr>
              <w:t>5949097729164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D46178D" w14:textId="77777777" w:rsidR="00DC0392" w:rsidRDefault="00000000">
            <w:pPr>
              <w:spacing w:after="0"/>
            </w:pPr>
            <w:r>
              <w:rPr>
                <w:sz w:val="18"/>
              </w:rPr>
              <w:t>atribut / barkoda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5025216" w14:textId="77777777" w:rsidR="00DC0392" w:rsidRDefault="00DC0392">
            <w:pPr>
              <w:spacing w:after="0"/>
            </w:pPr>
          </w:p>
        </w:tc>
      </w:tr>
      <w:tr w:rsidR="00DC0392" w14:paraId="03EBCF46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F90034F" w14:textId="77777777" w:rsidR="00DC0392" w:rsidRDefault="00000000">
            <w:pPr>
              <w:spacing w:after="0"/>
            </w:pPr>
            <w:r>
              <w:rPr>
                <w:sz w:val="18"/>
              </w:rPr>
              <w:t>Spletne strani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2DBAF1C" w14:textId="77777777" w:rsidR="00DC0392" w:rsidRDefault="00000000">
            <w:pPr>
              <w:spacing w:after="0"/>
            </w:pPr>
            <w:r>
              <w:rPr>
                <w:sz w:val="18"/>
              </w:rPr>
              <w:t>svetila_si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0D9B4F6" w14:textId="77777777" w:rsidR="00DC0392" w:rsidRDefault="00000000">
            <w:pPr>
              <w:spacing w:after="0"/>
            </w:pPr>
            <w:r>
              <w:rPr>
                <w:sz w:val="18"/>
              </w:rPr>
              <w:t>dodelitev na website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0041DE" w14:textId="77777777" w:rsidR="00DC0392" w:rsidRDefault="00DC0392">
            <w:pPr>
              <w:spacing w:after="0"/>
            </w:pPr>
          </w:p>
        </w:tc>
      </w:tr>
      <w:tr w:rsidR="00DC0392" w14:paraId="78570A44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87B5A05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Cena B2B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F391E05" w14:textId="77777777" w:rsidR="00DC0392" w:rsidRDefault="00000000">
            <w:pPr>
              <w:spacing w:after="0"/>
            </w:pPr>
            <w:r>
              <w:rPr>
                <w:sz w:val="18"/>
              </w:rPr>
              <w:t>29.7800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41AC76" w14:textId="77777777" w:rsidR="00DC0392" w:rsidRDefault="00000000">
            <w:pPr>
              <w:spacing w:after="0"/>
            </w:pPr>
            <w:r>
              <w:rPr>
                <w:sz w:val="18"/>
              </w:rPr>
              <w:t>osnovna cena za B2B skupine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B821470" w14:textId="77777777" w:rsidR="00DC0392" w:rsidRDefault="00000000">
            <w:pPr>
              <w:spacing w:after="0"/>
            </w:pPr>
            <w:r>
              <w:rPr>
                <w:sz w:val="18"/>
              </w:rPr>
              <w:t>brez DDV</w:t>
            </w:r>
          </w:p>
        </w:tc>
      </w:tr>
      <w:tr w:rsidR="00DC0392" w14:paraId="77B37E8F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E31BD07" w14:textId="77777777" w:rsidR="00DC0392" w:rsidRDefault="00000000">
            <w:pPr>
              <w:spacing w:after="0"/>
            </w:pPr>
            <w:r>
              <w:rPr>
                <w:sz w:val="18"/>
              </w:rPr>
              <w:lastRenderedPageBreak/>
              <w:t>Cena B2C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52D85CB" w14:textId="77777777" w:rsidR="00DC0392" w:rsidRDefault="00000000">
            <w:pPr>
              <w:spacing w:after="0"/>
            </w:pPr>
            <w:r>
              <w:rPr>
                <w:sz w:val="18"/>
              </w:rPr>
              <w:t>29.7800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E7284D5" w14:textId="77777777" w:rsidR="00DC0392" w:rsidRDefault="00000000">
            <w:pPr>
              <w:spacing w:after="0"/>
            </w:pPr>
            <w:r>
              <w:rPr>
                <w:sz w:val="18"/>
              </w:rPr>
              <w:t>cena za B2C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5E88D0" w14:textId="77777777" w:rsidR="00DC0392" w:rsidRDefault="00DC0392">
            <w:pPr>
              <w:spacing w:after="0"/>
            </w:pPr>
          </w:p>
        </w:tc>
      </w:tr>
      <w:tr w:rsidR="00DC0392" w14:paraId="3C980B23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C0B1C7A" w14:textId="77777777" w:rsidR="00DC0392" w:rsidRDefault="00000000">
            <w:pPr>
              <w:spacing w:after="0"/>
            </w:pPr>
            <w:r>
              <w:rPr>
                <w:sz w:val="18"/>
              </w:rPr>
              <w:t>Valuta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15036C9" w14:textId="77777777" w:rsidR="00DC0392" w:rsidRDefault="00000000">
            <w:pPr>
              <w:spacing w:after="0"/>
            </w:pPr>
            <w:r>
              <w:rPr>
                <w:sz w:val="18"/>
              </w:rPr>
              <w:t>EUR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D5274EA" w14:textId="77777777" w:rsidR="00DC0392" w:rsidRDefault="00000000">
            <w:pPr>
              <w:spacing w:after="0"/>
            </w:pPr>
            <w:r>
              <w:rPr>
                <w:sz w:val="18"/>
              </w:rPr>
              <w:t>valuta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F5C222D" w14:textId="77777777" w:rsidR="00DC0392" w:rsidRDefault="00DC0392">
            <w:pPr>
              <w:spacing w:after="0"/>
            </w:pPr>
          </w:p>
        </w:tc>
      </w:tr>
      <w:tr w:rsidR="00DC0392" w14:paraId="0587734A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F0220C" w14:textId="77777777" w:rsidR="00DC0392" w:rsidRDefault="00000000">
            <w:pPr>
              <w:spacing w:after="0"/>
            </w:pPr>
            <w:r>
              <w:rPr>
                <w:sz w:val="18"/>
              </w:rPr>
              <w:t>DDV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A56E227" w14:textId="77777777" w:rsidR="00DC0392" w:rsidRDefault="00000000">
            <w:pPr>
              <w:spacing w:after="0"/>
            </w:pPr>
            <w:r>
              <w:rPr>
                <w:sz w:val="18"/>
              </w:rPr>
              <w:t>22.0000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22ECA0F" w14:textId="77777777" w:rsidR="00DC0392" w:rsidRDefault="00000000">
            <w:pPr>
              <w:spacing w:after="0"/>
            </w:pPr>
            <w:r>
              <w:rPr>
                <w:sz w:val="18"/>
              </w:rPr>
              <w:t>davčni razred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0A7DC3" w14:textId="77777777" w:rsidR="00DC0392" w:rsidRDefault="00000000">
            <w:pPr>
              <w:spacing w:after="0"/>
            </w:pPr>
            <w:r>
              <w:rPr>
                <w:sz w:val="18"/>
              </w:rPr>
              <w:t>% DDV</w:t>
            </w:r>
          </w:p>
        </w:tc>
      </w:tr>
      <w:tr w:rsidR="00DC0392" w14:paraId="0C23F7A6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85EA25E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PAK2 polno pakiranje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187CABD" w14:textId="77777777" w:rsidR="00DC0392" w:rsidRDefault="00000000">
            <w:pPr>
              <w:spacing w:after="0"/>
            </w:pPr>
            <w:r>
              <w:rPr>
                <w:sz w:val="18"/>
              </w:rPr>
              <w:t>10.0000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1797F49" w14:textId="77777777" w:rsidR="00DC0392" w:rsidRDefault="00000000">
            <w:pPr>
              <w:spacing w:after="0"/>
            </w:pPr>
            <w:r>
              <w:rPr>
                <w:sz w:val="18"/>
              </w:rPr>
              <w:t>količinski prag za tier ceno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D15106C" w14:textId="77777777" w:rsidR="00DC0392" w:rsidRDefault="00000000">
            <w:pPr>
              <w:spacing w:after="0"/>
            </w:pPr>
            <w:r>
              <w:rPr>
                <w:sz w:val="18"/>
              </w:rPr>
              <w:t>≥ PAK2 → S-popust</w:t>
            </w:r>
          </w:p>
        </w:tc>
      </w:tr>
      <w:tr w:rsidR="00DC0392" w14:paraId="2EDA816C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AE04ACF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S koda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9A2C72E" w14:textId="77777777" w:rsidR="00DC0392" w:rsidRDefault="00000000">
            <w:pPr>
              <w:spacing w:after="0"/>
            </w:pPr>
            <w:r>
              <w:rPr>
                <w:sz w:val="18"/>
              </w:rPr>
              <w:t>S1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C023B4" w14:textId="77777777" w:rsidR="00DC0392" w:rsidRDefault="00000000">
            <w:pPr>
              <w:spacing w:after="0"/>
            </w:pPr>
            <w:r>
              <w:rPr>
                <w:sz w:val="18"/>
              </w:rPr>
              <w:t>šifra popusta na pakiranje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A266AC2" w14:textId="77777777" w:rsidR="00DC0392" w:rsidRDefault="00000000">
            <w:pPr>
              <w:spacing w:after="0"/>
            </w:pPr>
            <w:r>
              <w:rPr>
                <w:sz w:val="18"/>
              </w:rPr>
              <w:t>S1–S4</w:t>
            </w:r>
          </w:p>
        </w:tc>
      </w:tr>
      <w:tr w:rsidR="00DC0392" w14:paraId="5DC3E5DF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FA3EA46" w14:textId="77777777" w:rsidR="00DC0392" w:rsidRDefault="00000000">
            <w:pPr>
              <w:spacing w:after="0"/>
            </w:pPr>
            <w:r>
              <w:rPr>
                <w:sz w:val="18"/>
              </w:rPr>
              <w:t>S popust %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E5F3156" w14:textId="77777777" w:rsidR="00DC0392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4F462AB" w14:textId="77777777" w:rsidR="00DC0392" w:rsidRDefault="00000000">
            <w:pPr>
              <w:spacing w:after="0"/>
            </w:pPr>
            <w:r>
              <w:rPr>
                <w:sz w:val="18"/>
              </w:rPr>
              <w:t>odstotek za S kodo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E7A1D53" w14:textId="77777777" w:rsidR="00DC0392" w:rsidRDefault="00DC0392">
            <w:pPr>
              <w:spacing w:after="0"/>
            </w:pPr>
          </w:p>
        </w:tc>
      </w:tr>
      <w:tr w:rsidR="00DC0392" w14:paraId="2C8A65D1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F568B6E" w14:textId="77777777" w:rsidR="00DC0392" w:rsidRDefault="00000000">
            <w:pPr>
              <w:spacing w:after="0"/>
            </w:pPr>
            <w:r>
              <w:rPr>
                <w:sz w:val="18"/>
              </w:rPr>
              <w:t>Posebni S – stranka / popust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762FD89E" w14:textId="77777777" w:rsidR="00DC0392" w:rsidRDefault="00000000">
            <w:pPr>
              <w:spacing w:after="0"/>
            </w:pPr>
            <w:r>
              <w:rPr>
                <w:sz w:val="18"/>
              </w:rPr>
              <w:t>303\S2 | 304\S3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496278D" w14:textId="77777777" w:rsidR="00DC0392" w:rsidRDefault="00000000">
            <w:pPr>
              <w:spacing w:after="0"/>
            </w:pPr>
            <w:r>
              <w:rPr>
                <w:sz w:val="18"/>
              </w:rPr>
              <w:t>per-stranka override S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781355" w14:textId="77777777" w:rsidR="00DC0392" w:rsidRDefault="00000000">
            <w:pPr>
              <w:spacing w:after="0"/>
            </w:pPr>
            <w:r>
              <w:rPr>
                <w:sz w:val="18"/>
              </w:rPr>
              <w:t>oblika  šifra\Skoda</w:t>
            </w:r>
          </w:p>
        </w:tc>
      </w:tr>
      <w:tr w:rsidR="00DC0392" w14:paraId="41881932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470D6C5" w14:textId="77777777" w:rsidR="00DC0392" w:rsidRDefault="00000000">
            <w:pPr>
              <w:spacing w:after="0"/>
            </w:pPr>
            <w:r>
              <w:rPr>
                <w:sz w:val="18"/>
              </w:rPr>
              <w:t>Cena B2B (PAK2 popust)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EC273A" w14:textId="77777777" w:rsidR="00DC0392" w:rsidRDefault="00000000">
            <w:pPr>
              <w:spacing w:after="0"/>
            </w:pPr>
            <w:r>
              <w:rPr>
                <w:sz w:val="18"/>
              </w:rPr>
              <w:t>NULL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A97F84" w14:textId="77777777" w:rsidR="00DC0392" w:rsidRDefault="00000000">
            <w:pPr>
              <w:spacing w:after="0"/>
            </w:pPr>
            <w:r>
              <w:rPr>
                <w:sz w:val="18"/>
              </w:rPr>
              <w:t>predračunana tier cena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68D9B35" w14:textId="77777777" w:rsidR="00DC0392" w:rsidRDefault="00000000">
            <w:pPr>
              <w:spacing w:after="0"/>
            </w:pPr>
            <w:r>
              <w:rPr>
                <w:sz w:val="18"/>
              </w:rPr>
              <w:t>če podana, ima prednost</w:t>
            </w:r>
          </w:p>
        </w:tc>
      </w:tr>
      <w:tr w:rsidR="00DC0392" w14:paraId="6B0A9A6B" w14:textId="77777777">
        <w:trPr>
          <w:jc w:val="center"/>
        </w:trPr>
        <w:tc>
          <w:tcPr>
            <w:tcW w:w="26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D3B5DF2" w14:textId="77777777" w:rsidR="00DC0392" w:rsidRDefault="00000000">
            <w:pPr>
              <w:spacing w:after="0"/>
            </w:pPr>
            <w:r>
              <w:rPr>
                <w:sz w:val="18"/>
              </w:rPr>
              <w:t>Dolžina / širina / višina paketa</w:t>
            </w:r>
          </w:p>
        </w:tc>
        <w:tc>
          <w:tcPr>
            <w:tcW w:w="19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98FCB09" w14:textId="77777777" w:rsidR="00DC0392" w:rsidRDefault="00000000">
            <w:pPr>
              <w:spacing w:after="0"/>
            </w:pPr>
            <w:r>
              <w:rPr>
                <w:sz w:val="18"/>
              </w:rPr>
              <w:t>390 / 390 / 45 mm</w:t>
            </w:r>
          </w:p>
        </w:tc>
        <w:tc>
          <w:tcPr>
            <w:tcW w:w="2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C6CBBA2" w14:textId="77777777" w:rsidR="00DC0392" w:rsidRDefault="00000000">
            <w:pPr>
              <w:spacing w:after="0"/>
            </w:pPr>
            <w:r>
              <w:rPr>
                <w:sz w:val="18"/>
              </w:rPr>
              <w:t>poštnina – nadmerni paket</w:t>
            </w:r>
          </w:p>
        </w:tc>
        <w:tc>
          <w:tcPr>
            <w:tcW w:w="20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2672BDE" w14:textId="77777777" w:rsidR="00DC0392" w:rsidRDefault="00000000">
            <w:pPr>
              <w:spacing w:after="0"/>
            </w:pPr>
            <w:r>
              <w:rPr>
                <w:sz w:val="18"/>
              </w:rPr>
              <w:t>prag &gt; 2 m</w:t>
            </w:r>
          </w:p>
        </w:tc>
      </w:tr>
      <w:tr w:rsidR="00DC0392" w14:paraId="0D117DEC" w14:textId="77777777">
        <w:trPr>
          <w:jc w:val="center"/>
        </w:trPr>
        <w:tc>
          <w:tcPr>
            <w:tcW w:w="26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0D2F29C" w14:textId="77777777" w:rsidR="00DC0392" w:rsidRDefault="00000000">
            <w:pPr>
              <w:spacing w:after="0"/>
            </w:pPr>
            <w:r>
              <w:rPr>
                <w:sz w:val="18"/>
              </w:rPr>
              <w:t>Bruto / neto teža</w:t>
            </w:r>
          </w:p>
        </w:tc>
        <w:tc>
          <w:tcPr>
            <w:tcW w:w="19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07B20857" w14:textId="77777777" w:rsidR="00DC0392" w:rsidRDefault="00000000">
            <w:pPr>
              <w:spacing w:after="0"/>
            </w:pPr>
            <w:r>
              <w:rPr>
                <w:sz w:val="18"/>
              </w:rPr>
              <w:t>0.655 / 0.490 kg</w:t>
            </w:r>
          </w:p>
        </w:tc>
        <w:tc>
          <w:tcPr>
            <w:tcW w:w="2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53F6B7E3" w14:textId="77777777" w:rsidR="00DC0392" w:rsidRDefault="00000000">
            <w:pPr>
              <w:spacing w:after="0"/>
            </w:pPr>
            <w:r>
              <w:rPr>
                <w:sz w:val="18"/>
              </w:rPr>
              <w:t>teža za poštnino</w:t>
            </w:r>
          </w:p>
        </w:tc>
        <w:tc>
          <w:tcPr>
            <w:tcW w:w="20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AF967D7" w14:textId="77777777" w:rsidR="00DC0392" w:rsidRDefault="00DC0392">
            <w:pPr>
              <w:spacing w:after="0"/>
            </w:pPr>
          </w:p>
        </w:tc>
      </w:tr>
    </w:tbl>
    <w:p w14:paraId="73187FE7" w14:textId="77777777" w:rsidR="00DC0392" w:rsidRDefault="00000000">
      <w:pPr>
        <w:pStyle w:val="Heading1"/>
        <w:spacing w:before="120" w:after="80"/>
      </w:pPr>
      <w:r>
        <w:rPr>
          <w:rFonts w:ascii="Calibri" w:hAnsi="Calibri"/>
          <w:color w:val="1F3864"/>
          <w:sz w:val="30"/>
        </w:rPr>
        <w:t>4  Pravila v Magentu</w:t>
      </w:r>
    </w:p>
    <w:p w14:paraId="0DEFB177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4.1  Customer group – nosilna vez</w:t>
      </w:r>
    </w:p>
    <w:p w14:paraId="3F77CF1D" w14:textId="77777777" w:rsidR="00DC0392" w:rsidRDefault="00000000">
      <w:r>
        <w:t>Vsaka stranka pripada eni skupini iz stolpca Skupina (Magento). Nanjo se vežejo vse cene, rabati in poštninska pravila. Skupina izhaja iz Tipa stranke; preslikavo tip → skupina vzdržuje poslovni tim.</w:t>
      </w:r>
    </w:p>
    <w:p w14:paraId="72515DCE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4.2  Cenik (in primer neto cenika – Topdom)</w:t>
      </w:r>
    </w:p>
    <w:p w14:paraId="3688929C" w14:textId="77777777" w:rsidR="00DC0392" w:rsidRDefault="00000000">
      <w:r>
        <w:t xml:space="preserve">Stolpec </w:t>
      </w:r>
      <w:r>
        <w:rPr>
          <w:b/>
        </w:rPr>
        <w:t>Cenik</w:t>
      </w:r>
      <w:r>
        <w:t xml:space="preserve"> nosi </w:t>
      </w:r>
      <w:r>
        <w:rPr>
          <w:b/>
        </w:rPr>
        <w:t>ime cenika</w:t>
      </w:r>
      <w:r>
        <w:t xml:space="preserve">, ki je stranki dodeljen v SAOP (npr. B2B). Nekatere stranke imajo </w:t>
      </w:r>
      <w:r>
        <w:rPr>
          <w:b/>
        </w:rPr>
        <w:t>svoj neto cenik</w:t>
      </w:r>
      <w:r>
        <w:t xml:space="preserve"> – primer </w:t>
      </w:r>
      <w:r>
        <w:rPr>
          <w:b/>
        </w:rPr>
        <w:t>Topdom</w:t>
      </w:r>
      <w:r>
        <w:t xml:space="preserve"> → Cenik = »Topdom«, kjer stranka vidi svoje neto cene neposredno.</w:t>
      </w:r>
    </w:p>
    <w:p w14:paraId="306D3E5E" w14:textId="77777777" w:rsidR="00DC0392" w:rsidRDefault="00000000">
      <w:r>
        <w:rPr>
          <w:b/>
        </w:rPr>
        <w:t xml:space="preserve">Branje (iCenter → PIM): </w:t>
      </w:r>
      <w:r>
        <w:t>ime cenika pride iz GetCustomers (raw…Customers.PriceList, rezerva DiscountPriceList); dejanske cene po ceniku pridejo ločeno prek api/Price/GetPrices (klic na vsak cenik posebej) v raw…Prices → stg.ProductPrice (zrno artikel × cenik). Ime cenika na stranki se v PIM NE poveže s cenami – to razreši Magento.</w:t>
      </w:r>
    </w:p>
    <w:p w14:paraId="69FE71DD" w14:textId="77777777" w:rsidR="00DC0392" w:rsidRDefault="00000000">
      <w:r>
        <w:rPr>
          <w:b/>
        </w:rPr>
        <w:t xml:space="preserve">Magento preslikava: </w:t>
      </w:r>
      <w:r>
        <w:t>cenik je cenovni vir za to stranko / skupino (dodeljen cenik oz. shared catalog). Za neto cenik (Topdom) Magento tej stranki prikaže neto cene iz njenega cenika namesto standardne B2B cene.</w:t>
      </w:r>
    </w:p>
    <w:p w14:paraId="616323B1" w14:textId="77777777" w:rsidR="00DC0392" w:rsidRDefault="00000000">
      <w:r>
        <w:rPr>
          <w:i/>
          <w:color w:val="808080"/>
        </w:rPr>
        <w:t>Vrzel (današnje stanje): izvoz izdelkov pošilja le Cena B2B in Cena B2C – per-cenik neto cen (npr. Topdom) izvoz še NE vključuje. Zanje jih je treba dodatno izvoziti ali provisionirati kot cene shared cataloga v Magentu.</w:t>
      </w:r>
    </w:p>
    <w:p w14:paraId="335D3988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4.3  Osnovni skupinski rabat (stolpec »Skupine popustov«)</w:t>
      </w:r>
    </w:p>
    <w:p w14:paraId="1A74F664" w14:textId="77777777" w:rsidR="00DC0392" w:rsidRDefault="00000000">
      <w:r>
        <w:t xml:space="preserve">Zapis oblike </w:t>
      </w:r>
      <w:r>
        <w:rPr>
          <w:i/>
        </w:rPr>
        <w:t>KODA=xx% | KODA=yy% | …</w:t>
      </w:r>
      <w:r>
        <w:t xml:space="preserve">, kjer je KODA </w:t>
      </w:r>
      <w:r>
        <w:rPr>
          <w:b/>
        </w:rPr>
        <w:t>skupina artiklov</w:t>
      </w:r>
      <w:r>
        <w:t xml:space="preserve"> (npr. BA, NW, AR). Za vsako skupino artiklov velja navedeni % popusta za dano skupino strank. V Magentu se izvede kot kataložni popust po kombinaciji skupina artiklov × skupina strank (catalog price rule oz. cene v Shared Catalog).</w:t>
      </w:r>
    </w:p>
    <w:p w14:paraId="141D27F5" w14:textId="77777777" w:rsidR="00DC0392" w:rsidRDefault="00000000">
      <w:r>
        <w:rPr>
          <w:i/>
        </w:rPr>
        <w:t>Prazen stolpec = tranzit (brez skupinskih popustov); poslovna enota (PE) te popuste podeduje iz plačnika – gl. pogl. 4.10.</w:t>
      </w:r>
    </w:p>
    <w:p w14:paraId="3D929C60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4.4  S-popust na polno pakiranje (PAK2) – tier price</w:t>
      </w:r>
    </w:p>
    <w:p w14:paraId="3C85D575" w14:textId="77777777" w:rsidR="00DC0392" w:rsidRDefault="00000000">
      <w:r>
        <w:t>Izdelek nosi PAK2 (količina v polnem pakiranju) in S kodo z odstotkom. Ko stranka naroči količino ≥ PAK2, velja znižana cena = redna cena × (1 − S %).</w:t>
      </w:r>
    </w:p>
    <w:p w14:paraId="755AC763" w14:textId="77777777" w:rsidR="00DC0392" w:rsidRDefault="00000000">
      <w:pPr>
        <w:pStyle w:val="ListBullet"/>
        <w:spacing w:after="40"/>
      </w:pPr>
      <w:r>
        <w:rPr>
          <w:b/>
        </w:rPr>
        <w:t xml:space="preserve">Šifrant: </w:t>
      </w:r>
      <w:r>
        <w:t>S1 = 3 %  ·  S2 = 5 %  ·  S3 = 10 %  ·  S4 = 15 %</w:t>
      </w:r>
    </w:p>
    <w:p w14:paraId="36A011A8" w14:textId="77777777" w:rsidR="00DC0392" w:rsidRDefault="00000000">
      <w:pPr>
        <w:pStyle w:val="ListBullet"/>
        <w:spacing w:after="40"/>
      </w:pPr>
      <w:r>
        <w:rPr>
          <w:b/>
        </w:rPr>
        <w:t xml:space="preserve">Pogoj: </w:t>
      </w:r>
      <w:r>
        <w:t>velja samo za stranke z zastavico Popust polno pakiranje = 1.</w:t>
      </w:r>
    </w:p>
    <w:p w14:paraId="35D23B10" w14:textId="77777777" w:rsidR="00DC0392" w:rsidRDefault="00000000">
      <w:pPr>
        <w:pStyle w:val="ListBullet"/>
        <w:spacing w:after="40"/>
      </w:pPr>
      <w:r>
        <w:rPr>
          <w:b/>
        </w:rPr>
        <w:t xml:space="preserve">Magento: </w:t>
      </w:r>
      <w:r>
        <w:t>tier price na izdelku (qty ≥ PAK2, ciljna skupina strank). Če je podana Cena B2B (PAK2 popust), se uporabi ta predračunana cena; sicer se izračuna iz S %.</w:t>
      </w:r>
    </w:p>
    <w:p w14:paraId="5D30B744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4.5  Posebni S – per-stranka override</w:t>
      </w:r>
    </w:p>
    <w:p w14:paraId="30F39F78" w14:textId="77777777" w:rsidR="00DC0392" w:rsidRDefault="00000000">
      <w:r>
        <w:t xml:space="preserve">Stolpec </w:t>
      </w:r>
      <w:r>
        <w:rPr>
          <w:i/>
        </w:rPr>
        <w:t>Posebni S – stranka / popust</w:t>
      </w:r>
      <w:r>
        <w:t xml:space="preserve"> v obliki </w:t>
      </w:r>
      <w:r>
        <w:rPr>
          <w:i/>
        </w:rPr>
        <w:t>šifra\Skoda | šifra\Skoda</w:t>
      </w:r>
      <w:r>
        <w:t xml:space="preserve"> (npr. </w:t>
      </w:r>
      <w:r>
        <w:rPr>
          <w:i/>
        </w:rPr>
        <w:t>303\S2 | 304\S3</w:t>
      </w:r>
      <w:r>
        <w:t>) pomeni: za navedeno stranko na tem izdelku velja drugačen S. V Magentu se izvede kot kupec-specifična cena oz. namenska skupina. Ostale stranke vidijo privzeti S izdelka.</w:t>
      </w:r>
    </w:p>
    <w:p w14:paraId="0D398A6D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lastRenderedPageBreak/>
        <w:t>4.6  Vrednostni rabat – cart price rule</w:t>
      </w:r>
    </w:p>
    <w:p w14:paraId="7380242D" w14:textId="77777777" w:rsidR="00DC0392" w:rsidRDefault="00000000">
      <w:r>
        <w:t>Trije pragovi + trije odstotki (stolpci Rabat prag 1–3 in Rabat % 1–3). Popust se obračuna na vrednost celotne košarice (bruto brez DDV):</w:t>
      </w:r>
    </w:p>
    <w:p w14:paraId="15F8D57A" w14:textId="77777777" w:rsidR="00DC0392" w:rsidRDefault="00000000">
      <w:pPr>
        <w:pStyle w:val="ListBullet"/>
        <w:spacing w:after="40"/>
      </w:pPr>
      <w:r>
        <w:t>≥ 800 € → 1 %</w:t>
      </w:r>
    </w:p>
    <w:p w14:paraId="06225801" w14:textId="77777777" w:rsidR="00DC0392" w:rsidRDefault="00000000">
      <w:pPr>
        <w:pStyle w:val="ListBullet"/>
        <w:spacing w:after="40"/>
      </w:pPr>
      <w:r>
        <w:t>≥ 1.500 € → 2 %</w:t>
      </w:r>
    </w:p>
    <w:p w14:paraId="6E96D80E" w14:textId="77777777" w:rsidR="00DC0392" w:rsidRDefault="00000000">
      <w:pPr>
        <w:pStyle w:val="ListBullet"/>
        <w:spacing w:after="40"/>
      </w:pPr>
      <w:r>
        <w:t>≥ 3.000 € → 3 %</w:t>
      </w:r>
    </w:p>
    <w:p w14:paraId="2BEB8C0B" w14:textId="77777777" w:rsidR="00DC0392" w:rsidRDefault="00000000">
      <w:r>
        <w:t>Spodnja meja je vključujoča (≥). Velja samo za stranke z Vrednostni rabat = 1. V Magentu: cart price rule na skupino strank; % se prebere iz stolpcev (10000 = 1 %).</w:t>
      </w:r>
    </w:p>
    <w:p w14:paraId="06685EB0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4.7  Spletni rabat 2 %</w:t>
      </w:r>
    </w:p>
    <w:p w14:paraId="6D052D7F" w14:textId="77777777" w:rsidR="00DC0392" w:rsidRDefault="00000000">
      <w:r>
        <w:t xml:space="preserve">Vse B2B stranke prejmejo dodatnih 2 % za spletno naročanje. Nastavi se kot </w:t>
      </w:r>
      <w:r>
        <w:rPr>
          <w:b/>
        </w:rPr>
        <w:t>globalno pravilo (cart price rule)</w:t>
      </w:r>
      <w:r>
        <w:t xml:space="preserve"> na B2B skupino. </w:t>
      </w:r>
      <w:r>
        <w:rPr>
          <w:i/>
        </w:rPr>
        <w:t>Ni stolpca v Excelu</w:t>
      </w:r>
      <w:r>
        <w:t xml:space="preserve"> – navedeno zaradi popolnosti kaskade popustov.</w:t>
      </w:r>
    </w:p>
    <w:p w14:paraId="7AAF5DBD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4.8  Kaskadno kombiniranje popustov</w:t>
      </w:r>
    </w:p>
    <w:p w14:paraId="34AC1E90" w14:textId="77777777" w:rsidR="00DC0392" w:rsidRDefault="00000000">
      <w:r>
        <w:t>Popusti se ne seštevajo – veljajo verižno, vsak od nove osnove (cena po prejšnjem popustu), po vrstnem redu:</w:t>
      </w:r>
    </w:p>
    <w:p w14:paraId="4A1D3A60" w14:textId="77777777" w:rsidR="00DC0392" w:rsidRDefault="00000000">
      <w:pPr>
        <w:pStyle w:val="ListNumber"/>
        <w:spacing w:after="20"/>
      </w:pPr>
      <w:r>
        <w:t>Osnovni skupinski rabat (Skupine popustov)</w:t>
      </w:r>
    </w:p>
    <w:p w14:paraId="5E555A54" w14:textId="77777777" w:rsidR="00DC0392" w:rsidRDefault="00000000">
      <w:pPr>
        <w:pStyle w:val="ListNumber"/>
        <w:spacing w:after="20"/>
      </w:pPr>
      <w:r>
        <w:t>S-popust na polno pakiranje (PAK2)</w:t>
      </w:r>
    </w:p>
    <w:p w14:paraId="0B77201C" w14:textId="77777777" w:rsidR="00DC0392" w:rsidRDefault="00000000">
      <w:pPr>
        <w:pStyle w:val="ListNumber"/>
        <w:spacing w:after="20"/>
      </w:pPr>
      <w:r>
        <w:t>Vrednostni rabat</w:t>
      </w:r>
    </w:p>
    <w:p w14:paraId="7417929B" w14:textId="77777777" w:rsidR="00DC0392" w:rsidRDefault="00000000">
      <w:pPr>
        <w:pStyle w:val="ListNumber"/>
        <w:spacing w:after="20"/>
      </w:pPr>
      <w:r>
        <w:t>Spletni rabat 2 %</w:t>
      </w:r>
    </w:p>
    <w:p w14:paraId="47604C9A" w14:textId="77777777" w:rsidR="00DC0392" w:rsidRDefault="00000000">
      <w:r>
        <w:rPr>
          <w:b/>
        </w:rPr>
        <w:t xml:space="preserve">Izjema: </w:t>
      </w:r>
      <w:r>
        <w:t>izdelek v akciji ne prejme še S-popusta – akcija in S se izključujeta.</w:t>
      </w:r>
    </w:p>
    <w:p w14:paraId="5467995E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4.9  Poštnina</w:t>
      </w:r>
    </w:p>
    <w:p w14:paraId="25739ACB" w14:textId="77777777" w:rsidR="00DC0392" w:rsidRDefault="00000000">
      <w:pPr>
        <w:pStyle w:val="ListBullet"/>
        <w:spacing w:after="40"/>
      </w:pPr>
      <w:r>
        <w:rPr>
          <w:b/>
        </w:rPr>
        <w:t xml:space="preserve">Osnovno: </w:t>
      </w:r>
      <w:r>
        <w:t>vrednost naročila &lt; 150 € → 4,10 € + DDV;  ≥ 150 € → brezplačno.</w:t>
      </w:r>
    </w:p>
    <w:p w14:paraId="5F0629F2" w14:textId="77777777" w:rsidR="00DC0392" w:rsidRDefault="00000000">
      <w:pPr>
        <w:pStyle w:val="ListBullet"/>
        <w:spacing w:after="40"/>
      </w:pPr>
      <w:r>
        <w:rPr>
          <w:b/>
        </w:rPr>
        <w:t xml:space="preserve">Nadmerni paket: </w:t>
      </w:r>
      <w:r>
        <w:t>dolžina &gt; 2 m IN vrednost naročila &lt; 300 € → 10 € + DDV (uporabi dimenzije paketa iz izdelka).</w:t>
      </w:r>
    </w:p>
    <w:p w14:paraId="0A841EB4" w14:textId="77777777" w:rsidR="00DC0392" w:rsidRDefault="00000000">
      <w:pPr>
        <w:pStyle w:val="ListBullet"/>
        <w:spacing w:after="40"/>
      </w:pPr>
      <w:r>
        <w:rPr>
          <w:b/>
        </w:rPr>
        <w:t xml:space="preserve">B2B+: </w:t>
      </w:r>
      <w:r>
        <w:t>stranka z B2B+ = 1 → poštnina vedno brezplačna, ne glede na vrednost ali dimenzijo.</w:t>
      </w:r>
    </w:p>
    <w:p w14:paraId="099AA78D" w14:textId="77777777" w:rsidR="00DC0392" w:rsidRDefault="00000000">
      <w:r>
        <w:rPr>
          <w:i/>
        </w:rPr>
        <w:t>Vrednost naročila = bruto brez DDV.</w:t>
      </w:r>
    </w:p>
    <w:p w14:paraId="0D1A7CA1" w14:textId="77777777" w:rsidR="00DC0392" w:rsidRDefault="00000000">
      <w:pPr>
        <w:pStyle w:val="Heading2"/>
        <w:spacing w:after="80"/>
      </w:pPr>
      <w:r>
        <w:rPr>
          <w:rFonts w:ascii="Calibri" w:hAnsi="Calibri"/>
          <w:color w:val="2E5496"/>
          <w:sz w:val="25"/>
        </w:rPr>
        <w:t>4.10  Plačnik: poslovna enota (PE) vs tranzit</w:t>
      </w:r>
    </w:p>
    <w:p w14:paraId="4C2BED00" w14:textId="77777777" w:rsidR="00DC0392" w:rsidRDefault="00000000">
      <w:pPr>
        <w:spacing w:after="40"/>
      </w:pPr>
      <w:r>
        <w:t xml:space="preserve">Stolpec </w:t>
      </w:r>
      <w:r>
        <w:rPr>
          <w:b/>
        </w:rPr>
        <w:t>Plačnik</w:t>
      </w:r>
      <w:r>
        <w:t xml:space="preserve"> loči dve vrsti plačnika. Razlika vpliva </w:t>
      </w:r>
      <w:r>
        <w:rPr>
          <w:b/>
        </w:rPr>
        <w:t>samo na osnovne (skupinske) popuste</w:t>
      </w:r>
      <w:r>
        <w:t xml:space="preserve"> (stolpec Skupine popustov / SAOP ComercialTerms):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2500"/>
        <w:gridCol w:w="6700"/>
      </w:tblGrid>
      <w:tr w:rsidR="00DC0392" w14:paraId="047516B6" w14:textId="77777777">
        <w:trPr>
          <w:jc w:val="center"/>
        </w:trPr>
        <w:tc>
          <w:tcPr>
            <w:tcW w:w="25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C3001E6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Vrsta plačnika</w:t>
            </w:r>
          </w:p>
        </w:tc>
        <w:tc>
          <w:tcPr>
            <w:tcW w:w="6700" w:type="dxa"/>
            <w:shd w:val="clear" w:color="auto" w:fill="1F3864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68C5B9C8" w14:textId="77777777" w:rsidR="00DC0392" w:rsidRDefault="00000000">
            <w:pPr>
              <w:spacing w:after="0"/>
            </w:pPr>
            <w:r>
              <w:rPr>
                <w:b/>
                <w:color w:val="FFFFFF"/>
                <w:sz w:val="19"/>
              </w:rPr>
              <w:t>Osnovni (skupinski) popusti</w:t>
            </w:r>
          </w:p>
        </w:tc>
      </w:tr>
      <w:tr w:rsidR="00DC0392" w14:paraId="1982323F" w14:textId="77777777">
        <w:trPr>
          <w:jc w:val="center"/>
        </w:trPr>
        <w:tc>
          <w:tcPr>
            <w:tcW w:w="25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1AF4EA8F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Poslovna enota (PE)</w:t>
            </w:r>
          </w:p>
        </w:tc>
        <w:tc>
          <w:tcPr>
            <w:tcW w:w="6700" w:type="dxa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40D72A65" w14:textId="77777777" w:rsidR="00DC0392" w:rsidRDefault="00000000">
            <w:pPr>
              <w:spacing w:after="0"/>
            </w:pPr>
            <w:r>
              <w:rPr>
                <w:sz w:val="18"/>
              </w:rPr>
              <w:t>prevzeti iz plačnika – PE dobi enake osnovne popuste kot njen plačnik (berejo se z zapisa plačnika)</w:t>
            </w:r>
          </w:p>
        </w:tc>
      </w:tr>
      <w:tr w:rsidR="00DC0392" w14:paraId="63C75300" w14:textId="77777777">
        <w:trPr>
          <w:jc w:val="center"/>
        </w:trPr>
        <w:tc>
          <w:tcPr>
            <w:tcW w:w="25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32CE4E4A" w14:textId="77777777" w:rsidR="00DC0392" w:rsidRDefault="00000000">
            <w:pPr>
              <w:spacing w:after="0"/>
            </w:pPr>
            <w:r>
              <w:rPr>
                <w:b/>
                <w:sz w:val="18"/>
              </w:rPr>
              <w:t>Tranzit</w:t>
            </w:r>
          </w:p>
        </w:tc>
        <w:tc>
          <w:tcPr>
            <w:tcW w:w="6700" w:type="dxa"/>
            <w:shd w:val="clear" w:color="auto" w:fill="F2F2F2"/>
            <w:tcMar>
              <w:top w:w="40" w:type="dxa"/>
              <w:left w:w="80" w:type="dxa"/>
              <w:bottom w:w="40" w:type="dxa"/>
              <w:right w:w="80" w:type="dxa"/>
            </w:tcMar>
          </w:tcPr>
          <w:p w14:paraId="2F9E3796" w14:textId="77777777" w:rsidR="00DC0392" w:rsidRDefault="00000000">
            <w:pPr>
              <w:spacing w:after="0"/>
            </w:pPr>
            <w:r>
              <w:rPr>
                <w:sz w:val="18"/>
              </w:rPr>
              <w:t>se ne prikažejo – stolpec Skupine popustov ostane prazen</w:t>
            </w:r>
          </w:p>
        </w:tc>
      </w:tr>
    </w:tbl>
    <w:p w14:paraId="70C81B36" w14:textId="77777777" w:rsidR="00DC0392" w:rsidRDefault="00000000">
      <w:r>
        <w:t xml:space="preserve">Vsi </w:t>
      </w:r>
      <w:r>
        <w:rPr>
          <w:b/>
        </w:rPr>
        <w:t>ostali popusti – S-popust (PAK2), vrednostni rabat, B2B+</w:t>
      </w:r>
      <w:r>
        <w:t xml:space="preserve"> – se </w:t>
      </w:r>
      <w:r>
        <w:rPr>
          <w:b/>
        </w:rPr>
        <w:t>vedno berejo s stranke same</w:t>
      </w:r>
      <w:r>
        <w:t xml:space="preserve"> (njen profil), enako za PE in za tranzit; od plačnika se ne prevzemajo.</w:t>
      </w:r>
    </w:p>
    <w:p w14:paraId="47C8DC41" w14:textId="77777777" w:rsidR="00DC0392" w:rsidRDefault="00000000">
      <w:r>
        <w:t xml:space="preserve">Za razločevanje je potreben podatek o </w:t>
      </w:r>
      <w:r>
        <w:rPr>
          <w:b/>
        </w:rPr>
        <w:t>vrsti plačnika (PE / tranzit)</w:t>
      </w:r>
      <w:r>
        <w:t xml:space="preserve"> na plačniku oz. stranki.</w:t>
      </w:r>
    </w:p>
    <w:p w14:paraId="7FB68A58" w14:textId="77777777" w:rsidR="00DC0392" w:rsidRDefault="00000000">
      <w:r>
        <w:rPr>
          <w:b/>
        </w:rPr>
        <w:t xml:space="preserve">Primer: </w:t>
      </w:r>
      <w:r>
        <w:t xml:space="preserve">stranka 888 (Trgovec – tranzit, skupina </w:t>
      </w:r>
      <w:r>
        <w:rPr>
          <w:i/>
        </w:rPr>
        <w:t>b2b_trgovec_tranzit</w:t>
      </w:r>
      <w:r>
        <w:t>, plačnik 1053) → Skupine popustov prazno; S / vrednostni / B2B+ pa po njenem lastnem profilu.</w:t>
      </w:r>
    </w:p>
    <w:p w14:paraId="18E63EEB" w14:textId="77777777" w:rsidR="00DC0392" w:rsidRDefault="00000000">
      <w:r>
        <w:rPr>
          <w:i/>
          <w:color w:val="808080"/>
        </w:rPr>
        <w:t>Trenutni izvoz strank bere Skupine popustov iz LASTNE skupine stranke in (še) ne razločuje PE / tranzit niti ne bere iz plačnika – pravilo »PE = iz plačnika« je treba še implementirati.</w:t>
      </w:r>
    </w:p>
    <w:sectPr w:rsidR="00DC0392" w:rsidSect="00034616">
      <w:pgSz w:w="12240" w:h="15840"/>
      <w:pgMar w:top="1077" w:right="1077" w:bottom="1077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30525275">
    <w:abstractNumId w:val="8"/>
  </w:num>
  <w:num w:numId="2" w16cid:durableId="2080862595">
    <w:abstractNumId w:val="6"/>
  </w:num>
  <w:num w:numId="3" w16cid:durableId="1394885540">
    <w:abstractNumId w:val="5"/>
  </w:num>
  <w:num w:numId="4" w16cid:durableId="1163666861">
    <w:abstractNumId w:val="4"/>
  </w:num>
  <w:num w:numId="5" w16cid:durableId="738405392">
    <w:abstractNumId w:val="7"/>
  </w:num>
  <w:num w:numId="6" w16cid:durableId="1991323982">
    <w:abstractNumId w:val="3"/>
  </w:num>
  <w:num w:numId="7" w16cid:durableId="2129155724">
    <w:abstractNumId w:val="2"/>
  </w:num>
  <w:num w:numId="8" w16cid:durableId="325089259">
    <w:abstractNumId w:val="1"/>
  </w:num>
  <w:num w:numId="9" w16cid:durableId="41478448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871D50"/>
    <w:rsid w:val="00AA1D8D"/>
    <w:rsid w:val="00B47730"/>
    <w:rsid w:val="00CB0664"/>
    <w:rsid w:val="00DC0392"/>
    <w:rsid w:val="00E03B4F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779BD10"/>
  <w14:defaultImageDpi w14:val="300"/>
  <w15:docId w15:val="{CB97A97E-26A4-4E68-A01E-B1D88075C6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80" w:line="254" w:lineRule="auto"/>
    </w:pPr>
    <w:rPr>
      <w:rFonts w:ascii="Calibri" w:hAnsi="Calibri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1159</Words>
  <Characters>6608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7752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David Planinsek</cp:lastModifiedBy>
  <cp:revision>2</cp:revision>
  <dcterms:created xsi:type="dcterms:W3CDTF">2013-12-23T23:15:00Z</dcterms:created>
  <dcterms:modified xsi:type="dcterms:W3CDTF">2026-08-19T06:17:00Z</dcterms:modified>
  <cp:category/>
</cp:coreProperties>
</file>