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16487" w14:textId="7B684637" w:rsidR="00000000" w:rsidRPr="00A945A1" w:rsidRDefault="00A945A1" w:rsidP="0051644E">
      <w:pPr>
        <w:spacing w:line="240" w:lineRule="auto"/>
        <w:jc w:val="center"/>
        <w:rPr>
          <w:b/>
          <w:bCs/>
          <w:sz w:val="32"/>
          <w:szCs w:val="32"/>
        </w:rPr>
      </w:pPr>
      <w:r w:rsidRPr="00A945A1">
        <w:rPr>
          <w:b/>
          <w:bCs/>
          <w:sz w:val="32"/>
          <w:szCs w:val="32"/>
        </w:rPr>
        <w:t>ARCO 202</w:t>
      </w:r>
      <w:r w:rsidR="00174A66">
        <w:rPr>
          <w:b/>
          <w:bCs/>
          <w:sz w:val="32"/>
          <w:szCs w:val="32"/>
        </w:rPr>
        <w:t>6</w:t>
      </w:r>
      <w:r w:rsidR="0051644E" w:rsidRPr="00A945A1">
        <w:rPr>
          <w:b/>
          <w:bCs/>
          <w:sz w:val="32"/>
          <w:szCs w:val="32"/>
        </w:rPr>
        <w:t xml:space="preserve"> Versión </w:t>
      </w:r>
      <w:r w:rsidR="00174A66">
        <w:rPr>
          <w:b/>
          <w:bCs/>
          <w:sz w:val="32"/>
          <w:szCs w:val="32"/>
        </w:rPr>
        <w:t>2</w:t>
      </w:r>
      <w:r w:rsidR="0051644E" w:rsidRPr="00A945A1">
        <w:rPr>
          <w:b/>
          <w:bCs/>
          <w:sz w:val="32"/>
          <w:szCs w:val="32"/>
        </w:rPr>
        <w:t>.0</w:t>
      </w:r>
      <w:r w:rsidRPr="00A945A1">
        <w:rPr>
          <w:b/>
          <w:bCs/>
          <w:sz w:val="32"/>
          <w:szCs w:val="32"/>
        </w:rPr>
        <w:t>.</w:t>
      </w:r>
      <w:r w:rsidR="00174A66">
        <w:rPr>
          <w:b/>
          <w:bCs/>
          <w:sz w:val="32"/>
          <w:szCs w:val="32"/>
        </w:rPr>
        <w:t>0</w:t>
      </w:r>
    </w:p>
    <w:p w14:paraId="0CCA6D4E" w14:textId="7DA6B5CF" w:rsidR="0051644E" w:rsidRDefault="0051644E" w:rsidP="0051644E">
      <w:pPr>
        <w:spacing w:after="240"/>
        <w:jc w:val="center"/>
      </w:pPr>
      <w:r w:rsidRPr="0051644E">
        <w:t>EstrucMed, ingeniería especializada.</w:t>
      </w:r>
    </w:p>
    <w:p w14:paraId="5DD11EEE" w14:textId="4D02AB7F" w:rsidR="000528DC" w:rsidRDefault="000528DC" w:rsidP="000528DC">
      <w:pPr>
        <w:jc w:val="center"/>
        <w:rPr>
          <w:b/>
          <w:bCs/>
          <w:sz w:val="24"/>
          <w:szCs w:val="24"/>
        </w:rPr>
      </w:pPr>
      <w:r w:rsidRPr="000528DC">
        <w:rPr>
          <w:b/>
          <w:bCs/>
          <w:sz w:val="24"/>
          <w:szCs w:val="24"/>
        </w:rPr>
        <w:t xml:space="preserve">Fecha: </w:t>
      </w:r>
      <w:r w:rsidR="00174A66">
        <w:rPr>
          <w:b/>
          <w:bCs/>
          <w:sz w:val="24"/>
          <w:szCs w:val="24"/>
        </w:rPr>
        <w:t>14</w:t>
      </w:r>
      <w:r w:rsidRPr="000528DC">
        <w:rPr>
          <w:b/>
          <w:bCs/>
          <w:sz w:val="24"/>
          <w:szCs w:val="24"/>
        </w:rPr>
        <w:t>/</w:t>
      </w:r>
      <w:r w:rsidR="00A945A1">
        <w:rPr>
          <w:b/>
          <w:bCs/>
          <w:sz w:val="24"/>
          <w:szCs w:val="24"/>
        </w:rPr>
        <w:t>0</w:t>
      </w:r>
      <w:r w:rsidR="00174A66">
        <w:rPr>
          <w:b/>
          <w:bCs/>
          <w:sz w:val="24"/>
          <w:szCs w:val="24"/>
        </w:rPr>
        <w:t>4</w:t>
      </w:r>
      <w:r w:rsidRPr="000528DC">
        <w:rPr>
          <w:b/>
          <w:bCs/>
          <w:sz w:val="24"/>
          <w:szCs w:val="24"/>
        </w:rPr>
        <w:t>/20</w:t>
      </w:r>
      <w:r w:rsidR="00A945A1">
        <w:rPr>
          <w:b/>
          <w:bCs/>
          <w:sz w:val="24"/>
          <w:szCs w:val="24"/>
        </w:rPr>
        <w:t>2</w:t>
      </w:r>
      <w:r w:rsidR="00174A66">
        <w:rPr>
          <w:b/>
          <w:bCs/>
          <w:sz w:val="24"/>
          <w:szCs w:val="24"/>
        </w:rPr>
        <w:t>6</w:t>
      </w:r>
    </w:p>
    <w:p w14:paraId="748D21E1" w14:textId="753CE0D4" w:rsidR="000528DC" w:rsidRPr="000528DC" w:rsidRDefault="00BC242C" w:rsidP="000528DC">
      <w:pPr>
        <w:spacing w:after="240"/>
        <w:jc w:val="center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A0188B" wp14:editId="3B8A2478">
                <wp:simplePos x="0" y="0"/>
                <wp:positionH relativeFrom="margin">
                  <wp:align>right</wp:align>
                </wp:positionH>
                <wp:positionV relativeFrom="paragraph">
                  <wp:posOffset>315739</wp:posOffset>
                </wp:positionV>
                <wp:extent cx="5606583" cy="0"/>
                <wp:effectExtent l="0" t="0" r="0" b="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658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EA2326" id="Conector recto 5" o:spid="_x0000_s1026" style="position:absolute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390.25pt,24.85pt" to="831.7pt,2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4CD01025" w14:textId="5811AD17" w:rsidR="00FF4270" w:rsidRPr="0051644E" w:rsidRDefault="00BC242C" w:rsidP="000528DC">
      <w:pPr>
        <w:spacing w:after="240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E84B83" wp14:editId="4423D51E">
                <wp:simplePos x="0" y="0"/>
                <wp:positionH relativeFrom="margin">
                  <wp:posOffset>5715</wp:posOffset>
                </wp:positionH>
                <wp:positionV relativeFrom="paragraph">
                  <wp:posOffset>825236</wp:posOffset>
                </wp:positionV>
                <wp:extent cx="5606583" cy="0"/>
                <wp:effectExtent l="0" t="0" r="0" b="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658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4366AFF" id="Conector recto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45pt,65pt" to="441.9pt,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A945A1">
        <w:rPr>
          <w:sz w:val="24"/>
          <w:szCs w:val="24"/>
        </w:rPr>
        <w:t>ARCO</w:t>
      </w:r>
      <w:r w:rsidR="00FF4270" w:rsidRPr="0051644E">
        <w:rPr>
          <w:sz w:val="24"/>
          <w:szCs w:val="24"/>
        </w:rPr>
        <w:t xml:space="preserve"> versión </w:t>
      </w:r>
      <w:r w:rsidR="00174A66">
        <w:rPr>
          <w:sz w:val="24"/>
          <w:szCs w:val="24"/>
        </w:rPr>
        <w:t>2</w:t>
      </w:r>
      <w:r w:rsidR="00FF4270" w:rsidRPr="0051644E">
        <w:rPr>
          <w:sz w:val="24"/>
          <w:szCs w:val="24"/>
        </w:rPr>
        <w:t>.0</w:t>
      </w:r>
      <w:r w:rsidR="00A945A1">
        <w:rPr>
          <w:sz w:val="24"/>
          <w:szCs w:val="24"/>
        </w:rPr>
        <w:t>.</w:t>
      </w:r>
      <w:r w:rsidR="00174A66">
        <w:rPr>
          <w:sz w:val="24"/>
          <w:szCs w:val="24"/>
        </w:rPr>
        <w:t>0</w:t>
      </w:r>
      <w:r w:rsidR="00FF4270" w:rsidRPr="0051644E">
        <w:rPr>
          <w:sz w:val="24"/>
          <w:szCs w:val="24"/>
        </w:rPr>
        <w:t xml:space="preserve"> es un programa desarrollado por la empresa EstrucMed, ingeniería especializada, con el fin de resolver de manera simplificada el diseño o revisión de un elemento estructural.</w:t>
      </w:r>
    </w:p>
    <w:p w14:paraId="650827DE" w14:textId="0BBD64DB" w:rsidR="00FF4270" w:rsidRPr="0051644E" w:rsidRDefault="00FF4270" w:rsidP="0051644E">
      <w:pPr>
        <w:spacing w:after="240"/>
        <w:rPr>
          <w:b/>
          <w:bCs/>
          <w:sz w:val="28"/>
          <w:szCs w:val="28"/>
        </w:rPr>
      </w:pPr>
      <w:r w:rsidRPr="0051644E">
        <w:rPr>
          <w:b/>
          <w:bCs/>
          <w:sz w:val="28"/>
          <w:szCs w:val="28"/>
        </w:rPr>
        <w:t>FUNCIONALIDAD</w:t>
      </w:r>
    </w:p>
    <w:p w14:paraId="04EE53FB" w14:textId="00D47F21" w:rsidR="00FF4270" w:rsidRPr="0051644E" w:rsidRDefault="00FF4270" w:rsidP="0051644E">
      <w:pPr>
        <w:spacing w:after="240"/>
        <w:rPr>
          <w:sz w:val="24"/>
          <w:szCs w:val="24"/>
        </w:rPr>
      </w:pPr>
      <w:r w:rsidRPr="0051644E">
        <w:rPr>
          <w:sz w:val="24"/>
          <w:szCs w:val="24"/>
        </w:rPr>
        <w:t xml:space="preserve">El programa </w:t>
      </w:r>
      <w:r w:rsidR="00A945A1">
        <w:rPr>
          <w:sz w:val="24"/>
          <w:szCs w:val="24"/>
        </w:rPr>
        <w:t>ARCO</w:t>
      </w:r>
      <w:r w:rsidRPr="0051644E">
        <w:rPr>
          <w:sz w:val="24"/>
          <w:szCs w:val="24"/>
        </w:rPr>
        <w:t xml:space="preserve"> versión </w:t>
      </w:r>
      <w:r w:rsidR="00174A66">
        <w:rPr>
          <w:sz w:val="24"/>
          <w:szCs w:val="24"/>
        </w:rPr>
        <w:t>2</w:t>
      </w:r>
      <w:r w:rsidRPr="0051644E">
        <w:rPr>
          <w:sz w:val="24"/>
          <w:szCs w:val="24"/>
        </w:rPr>
        <w:t>.0</w:t>
      </w:r>
      <w:r w:rsidR="00A945A1">
        <w:rPr>
          <w:sz w:val="24"/>
          <w:szCs w:val="24"/>
        </w:rPr>
        <w:t>.</w:t>
      </w:r>
      <w:r w:rsidR="00174A66">
        <w:rPr>
          <w:sz w:val="24"/>
          <w:szCs w:val="24"/>
        </w:rPr>
        <w:t>0</w:t>
      </w:r>
      <w:r w:rsidRPr="0051644E">
        <w:rPr>
          <w:sz w:val="24"/>
          <w:szCs w:val="24"/>
        </w:rPr>
        <w:t xml:space="preserve"> tiene la capacidad de realizar una verificación de requisitos normativos y de capacidad teniendo en cuenta la sección ingresada y las demandas importadas desde el programa ETABS, esta verificación está basada en el </w:t>
      </w:r>
      <w:r w:rsidR="0051644E" w:rsidRPr="0051644E">
        <w:rPr>
          <w:sz w:val="24"/>
          <w:szCs w:val="24"/>
        </w:rPr>
        <w:t xml:space="preserve">Reglamento Colombiano de Construcción Sismo Resistente (NSR-10), con lo cual se analiza la capacidad a flexo-compresión, cortante y algunas verificaciones adicionales exigidas por normatividad. </w:t>
      </w:r>
    </w:p>
    <w:p w14:paraId="46187FFA" w14:textId="77777777" w:rsidR="00FF4270" w:rsidRPr="0051644E" w:rsidRDefault="00FF4270" w:rsidP="0051644E">
      <w:pPr>
        <w:spacing w:after="240"/>
        <w:rPr>
          <w:b/>
          <w:bCs/>
          <w:sz w:val="28"/>
          <w:szCs w:val="28"/>
        </w:rPr>
      </w:pPr>
      <w:r w:rsidRPr="0051644E">
        <w:rPr>
          <w:b/>
          <w:bCs/>
          <w:sz w:val="28"/>
          <w:szCs w:val="28"/>
        </w:rPr>
        <w:t>INFORMACIÓN IMPORTANTE</w:t>
      </w:r>
    </w:p>
    <w:p w14:paraId="34F271B6" w14:textId="77777777" w:rsidR="0051644E" w:rsidRPr="0051644E" w:rsidRDefault="0051644E" w:rsidP="0051644E">
      <w:pPr>
        <w:spacing w:after="120"/>
        <w:rPr>
          <w:sz w:val="24"/>
          <w:szCs w:val="24"/>
        </w:rPr>
      </w:pPr>
      <w:r w:rsidRPr="0051644E">
        <w:rPr>
          <w:sz w:val="24"/>
          <w:szCs w:val="24"/>
        </w:rPr>
        <w:t>Para tener un funcionamiento óptimo del programa se debe cumplir con lo siguiente:</w:t>
      </w:r>
    </w:p>
    <w:p w14:paraId="54012F6E" w14:textId="77777777" w:rsidR="00FF4270" w:rsidRPr="0051644E" w:rsidRDefault="0051644E" w:rsidP="0051644E">
      <w:pPr>
        <w:pStyle w:val="Prrafodelista"/>
        <w:numPr>
          <w:ilvl w:val="0"/>
          <w:numId w:val="3"/>
        </w:numPr>
        <w:ind w:left="851" w:hanging="567"/>
        <w:rPr>
          <w:sz w:val="24"/>
          <w:szCs w:val="24"/>
        </w:rPr>
      </w:pPr>
      <w:r w:rsidRPr="0051644E">
        <w:rPr>
          <w:sz w:val="24"/>
          <w:szCs w:val="24"/>
        </w:rPr>
        <w:t>T</w:t>
      </w:r>
      <w:r w:rsidR="00FF4270" w:rsidRPr="0051644E">
        <w:rPr>
          <w:sz w:val="24"/>
          <w:szCs w:val="24"/>
        </w:rPr>
        <w:t>ener en cuenta el orden de las tablas correspondientes a las demandas obtenidas en el programa ETABS ya que en el programa se ajusta a las plantillas establecidas.</w:t>
      </w:r>
    </w:p>
    <w:p w14:paraId="4C856068" w14:textId="77777777" w:rsidR="0051644E" w:rsidRPr="0051644E" w:rsidRDefault="0051644E" w:rsidP="0051644E">
      <w:pPr>
        <w:pStyle w:val="Prrafodelista"/>
        <w:numPr>
          <w:ilvl w:val="0"/>
          <w:numId w:val="3"/>
        </w:numPr>
        <w:ind w:left="851" w:hanging="567"/>
        <w:rPr>
          <w:sz w:val="24"/>
          <w:szCs w:val="24"/>
        </w:rPr>
      </w:pPr>
      <w:r w:rsidRPr="0051644E">
        <w:rPr>
          <w:sz w:val="24"/>
          <w:szCs w:val="24"/>
        </w:rPr>
        <w:t>El programa está diseñado para trabajar en sistema métrico, por lo que las unidades deben ser: fuerza (kN), momento (kN.m) y dimensiones (m).</w:t>
      </w:r>
    </w:p>
    <w:p w14:paraId="33D060A1" w14:textId="77777777" w:rsidR="0051644E" w:rsidRDefault="0051644E"/>
    <w:p w14:paraId="5C17DB13" w14:textId="77777777" w:rsidR="00FF4270" w:rsidRDefault="00FF4270"/>
    <w:p w14:paraId="1A3C58E6" w14:textId="77777777" w:rsidR="00FF4270" w:rsidRDefault="00FF4270"/>
    <w:p w14:paraId="182B1FBD" w14:textId="77777777" w:rsidR="00FF4270" w:rsidRDefault="00FF4270"/>
    <w:sectPr w:rsidR="00FF42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4999C" w14:textId="77777777" w:rsidR="00DA157D" w:rsidRDefault="00DA157D" w:rsidP="0051644E">
      <w:pPr>
        <w:spacing w:line="240" w:lineRule="auto"/>
      </w:pPr>
      <w:r>
        <w:separator/>
      </w:r>
    </w:p>
  </w:endnote>
  <w:endnote w:type="continuationSeparator" w:id="0">
    <w:p w14:paraId="6E9E5784" w14:textId="77777777" w:rsidR="00DA157D" w:rsidRDefault="00DA157D" w:rsidP="005164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47F84" w14:textId="77777777" w:rsidR="00DA157D" w:rsidRDefault="00DA157D" w:rsidP="0051644E">
      <w:pPr>
        <w:spacing w:line="240" w:lineRule="auto"/>
      </w:pPr>
      <w:r>
        <w:separator/>
      </w:r>
    </w:p>
  </w:footnote>
  <w:footnote w:type="continuationSeparator" w:id="0">
    <w:p w14:paraId="4C06FA19" w14:textId="77777777" w:rsidR="00DA157D" w:rsidRDefault="00DA157D" w:rsidP="005164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16469"/>
    <w:multiLevelType w:val="hybridMultilevel"/>
    <w:tmpl w:val="A9B621E6"/>
    <w:lvl w:ilvl="0" w:tplc="320EAF5E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443371"/>
    <w:multiLevelType w:val="hybridMultilevel"/>
    <w:tmpl w:val="7BECB1B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A80C84"/>
    <w:multiLevelType w:val="multilevel"/>
    <w:tmpl w:val="8AA4363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67451622">
    <w:abstractNumId w:val="0"/>
  </w:num>
  <w:num w:numId="2" w16cid:durableId="506677139">
    <w:abstractNumId w:val="2"/>
  </w:num>
  <w:num w:numId="3" w16cid:durableId="306785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270"/>
    <w:rsid w:val="000528DC"/>
    <w:rsid w:val="001102BF"/>
    <w:rsid w:val="00174A66"/>
    <w:rsid w:val="001809F0"/>
    <w:rsid w:val="001904D3"/>
    <w:rsid w:val="00272DDE"/>
    <w:rsid w:val="0027452F"/>
    <w:rsid w:val="00324731"/>
    <w:rsid w:val="003566FB"/>
    <w:rsid w:val="003B6DE3"/>
    <w:rsid w:val="0051644E"/>
    <w:rsid w:val="005626E5"/>
    <w:rsid w:val="006B0C18"/>
    <w:rsid w:val="006E2053"/>
    <w:rsid w:val="007061C4"/>
    <w:rsid w:val="00750BD0"/>
    <w:rsid w:val="008351D1"/>
    <w:rsid w:val="00894A68"/>
    <w:rsid w:val="00905A78"/>
    <w:rsid w:val="00922632"/>
    <w:rsid w:val="00982E29"/>
    <w:rsid w:val="00A63552"/>
    <w:rsid w:val="00A945A1"/>
    <w:rsid w:val="00AD1AEF"/>
    <w:rsid w:val="00B87FF3"/>
    <w:rsid w:val="00BC242C"/>
    <w:rsid w:val="00BE15DA"/>
    <w:rsid w:val="00C66C22"/>
    <w:rsid w:val="00DA157D"/>
    <w:rsid w:val="00DD00A0"/>
    <w:rsid w:val="00F51C1C"/>
    <w:rsid w:val="00FF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B57998"/>
  <w15:chartTrackingRefBased/>
  <w15:docId w15:val="{5C461B93-F1F5-4671-B840-C3C0CB4E9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A68"/>
    <w:pPr>
      <w:spacing w:after="0" w:line="360" w:lineRule="auto"/>
      <w:jc w:val="both"/>
    </w:pPr>
    <w:rPr>
      <w:rFonts w:cstheme="minorBidi"/>
      <w:sz w:val="22"/>
      <w:szCs w:val="22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7452F"/>
    <w:pPr>
      <w:keepNext/>
      <w:keepLines/>
      <w:numPr>
        <w:numId w:val="2"/>
      </w:numPr>
      <w:spacing w:before="240" w:after="240"/>
      <w:ind w:left="357" w:hanging="357"/>
      <w:outlineLvl w:val="0"/>
    </w:pPr>
    <w:rPr>
      <w:rFonts w:eastAsiaTheme="majorEastAsia" w:cstheme="majorBidi"/>
      <w:b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uiPriority w:val="39"/>
    <w:unhideWhenUsed/>
    <w:rsid w:val="00A63552"/>
    <w:pPr>
      <w:tabs>
        <w:tab w:val="left" w:pos="851"/>
        <w:tab w:val="right" w:leader="dot" w:pos="8828"/>
      </w:tabs>
      <w:spacing w:after="100"/>
    </w:pPr>
    <w:rPr>
      <w:caps/>
    </w:rPr>
  </w:style>
  <w:style w:type="paragraph" w:styleId="TDC2">
    <w:name w:val="toc 2"/>
    <w:basedOn w:val="Normal"/>
    <w:next w:val="Normal"/>
    <w:autoRedefine/>
    <w:uiPriority w:val="39"/>
    <w:unhideWhenUsed/>
    <w:rsid w:val="00DD00A0"/>
    <w:pPr>
      <w:tabs>
        <w:tab w:val="left" w:pos="1134"/>
        <w:tab w:val="left" w:pos="1843"/>
        <w:tab w:val="right" w:leader="dot" w:pos="8828"/>
      </w:tabs>
      <w:spacing w:after="100"/>
      <w:ind w:left="425"/>
    </w:pPr>
    <w:rPr>
      <w:caps/>
    </w:rPr>
  </w:style>
  <w:style w:type="paragraph" w:styleId="Descripcin">
    <w:name w:val="caption"/>
    <w:aliases w:val="Figuras"/>
    <w:basedOn w:val="Normal"/>
    <w:next w:val="Normal"/>
    <w:uiPriority w:val="35"/>
    <w:unhideWhenUsed/>
    <w:qFormat/>
    <w:rsid w:val="001904D3"/>
    <w:pPr>
      <w:keepNext/>
      <w:spacing w:before="240"/>
    </w:pPr>
    <w:rPr>
      <w:b/>
      <w:iCs/>
      <w:sz w:val="20"/>
      <w:szCs w:val="18"/>
    </w:rPr>
  </w:style>
  <w:style w:type="paragraph" w:customStyle="1" w:styleId="Tabla">
    <w:name w:val="Tabla"/>
    <w:basedOn w:val="Descripcin"/>
    <w:next w:val="Sinespaciado"/>
    <w:qFormat/>
    <w:rsid w:val="00894A68"/>
    <w:pPr>
      <w:keepNext w:val="0"/>
      <w:spacing w:before="0" w:line="240" w:lineRule="auto"/>
      <w:jc w:val="left"/>
    </w:pPr>
  </w:style>
  <w:style w:type="paragraph" w:styleId="Sinespaciado">
    <w:name w:val="No Spacing"/>
    <w:uiPriority w:val="1"/>
    <w:qFormat/>
    <w:rsid w:val="00BE15DA"/>
    <w:pPr>
      <w:spacing w:after="0" w:line="240" w:lineRule="auto"/>
      <w:jc w:val="both"/>
    </w:pPr>
    <w:rPr>
      <w:rFonts w:cstheme="minorBidi"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BE15DA"/>
    <w:pPr>
      <w:tabs>
        <w:tab w:val="left" w:pos="1540"/>
        <w:tab w:val="right" w:leader="dot" w:pos="8828"/>
      </w:tabs>
      <w:spacing w:after="40"/>
      <w:ind w:left="284" w:firstLine="567"/>
    </w:pPr>
    <w:rPr>
      <w:b/>
      <w:bCs/>
      <w:noProof/>
    </w:rPr>
  </w:style>
  <w:style w:type="paragraph" w:styleId="Tabladeilustraciones">
    <w:name w:val="table of figures"/>
    <w:basedOn w:val="Normal"/>
    <w:next w:val="Normal"/>
    <w:autoRedefine/>
    <w:uiPriority w:val="99"/>
    <w:unhideWhenUsed/>
    <w:rsid w:val="008351D1"/>
    <w:pPr>
      <w:tabs>
        <w:tab w:val="left" w:pos="1320"/>
        <w:tab w:val="right" w:leader="dot" w:pos="8828"/>
      </w:tabs>
      <w:spacing w:before="120" w:after="120"/>
    </w:pPr>
    <w:rPr>
      <w:rFonts w:cs="Arial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27452F"/>
    <w:rPr>
      <w:rFonts w:eastAsiaTheme="majorEastAsia" w:cstheme="majorBidi"/>
      <w:b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51644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644E"/>
    <w:rPr>
      <w:rFonts w:cstheme="minorBidi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51644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644E"/>
    <w:rPr>
      <w:rFonts w:cstheme="minorBidi"/>
      <w:sz w:val="22"/>
      <w:szCs w:val="22"/>
    </w:rPr>
  </w:style>
  <w:style w:type="paragraph" w:styleId="Prrafodelista">
    <w:name w:val="List Paragraph"/>
    <w:basedOn w:val="Normal"/>
    <w:uiPriority w:val="34"/>
    <w:qFormat/>
    <w:rsid w:val="005164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169</Words>
  <Characters>977</Characters>
  <Application>Microsoft Office Word</Application>
  <DocSecurity>0</DocSecurity>
  <Lines>24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Daniel Vidales Herrera</dc:creator>
  <cp:keywords/>
  <dc:description/>
  <cp:lastModifiedBy>Frank Daniel Vidales Herrera</cp:lastModifiedBy>
  <cp:revision>8</cp:revision>
  <cp:lastPrinted>2021-02-23T10:51:00Z</cp:lastPrinted>
  <dcterms:created xsi:type="dcterms:W3CDTF">2019-10-01T21:08:00Z</dcterms:created>
  <dcterms:modified xsi:type="dcterms:W3CDTF">2026-04-14T20:36:00Z</dcterms:modified>
</cp:coreProperties>
</file>