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If I _____ English better, I’d travel around the USA.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spoke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in this town since she was five.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lives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lived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living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climbed a mountain?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I have. It _____ in 2007.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If I _____ you, I wouldn’t take that job. You won’t enjoy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could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We would travel more if we didn’t _____ pets.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How long _____ here?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do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you worked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I’ve been a language student _____.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two years ago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I _____ be so tired if I slept more.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When _____ university?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you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My grandfather, who died in 1980, _____ an interesting life.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has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How _____ have you known my sister?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many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much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long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We’ve been in this flat _____ last year.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 have always _____ afraid of spiders.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gone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How many films _____ Johnny Depp made?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When _____ your parents meet?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What _____ she do if she lost her job?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If we _____ work tomorrow, we’d stay longer at the party.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don’t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_____ you stop working if you were rich?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My mum was a teacher _____ 25 years before retiring.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We’ve lived here _____ I was a young child.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in the biography.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She was _____ in 1922.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birth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born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She went to _____ school when she was five.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primary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secondary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university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secondary school when she was eighteen.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went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She started _____ in a hospital.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the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working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She _____ in love when she was twenty-four.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jumped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caught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She _____ when she was twenty-seven.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married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got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They _____ their first child when she was thirty.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became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She and her husband _____ in 1964.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separate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They _____ two years later.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divorce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got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when she was sixty.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when she was seventy-eight.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the correct animal.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 _____ bit me last night when I was sleeping.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mosquito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Be careful! There’s a _____ on that flower.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duck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_____ have very long necks.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Giraffes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Lions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Mickey _____ is a famous Disney character.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Cow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Kangaroo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Mouse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The _____ is the king of the jungle.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lion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A _____ is a very dangerous fish.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shark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about phobias.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Many people are afraid _____ spiders.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My sister has a terrible _____ of heights.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afraid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scared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Some children are _____ of school.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frightened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frightening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frighten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Not many people suffer _____ this phobia.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When the lift stopped, Lisa started to _____ panic.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feel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My baby son is _____ of the dark.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terrible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terror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terrified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10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Take a sandwich because you _____ get hungry.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might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should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You might _____ like the film. It’s very long.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to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not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He _____ play football when he was young.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 _____ like public speaking. Now I love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A lot of novels _____ into other languages.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translate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are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 million disposable nappies _____ every day in the UK.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When was this museum _____?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build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We aren’t sure but we _____ go away this weekend.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at home. Her car isn’t there.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may not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may not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Did you use _____ glasses?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Fiat cars _____ in Italy.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make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What time do you _____ go to work?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usually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The film was directed _____ Quentin Tarantino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When _____ iPods invented?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Did they use to be married?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they _____.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How _____?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it’s made cheese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is cheese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cheese is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All of the children _____ a prize for entering the competition.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gave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When did you _____ to know Alex?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Who _____ the zip?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Janet isn’t answering her phone. She _____ be out.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can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correct school subject, A, B, or C.</w:t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All insects have six legs.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chemistry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physics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biology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The capital of Norway is Oslo.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There is oxygen and nitrogen in the air.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Abraham Lincoln was a US president.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 – 27 = 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Shakespeare wrote, ‘To be or not to be …’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literature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, B, or C to form the correct noun.</w:t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imagin_____</w:t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cho_____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organiz_____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d_____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-yed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-eath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op_____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succ_____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-essness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educ_____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elect_____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inform_____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confus_____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-ement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invit_____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-esion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past participles.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Harry Potter was _____ by J.K. Rowling.</w:t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written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wrote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write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Sherlock Holmes was _____ on a real person.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base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basing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based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The dishwasher was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by a woman.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invention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Penicillin was first _____ by Alexander Fleming.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discover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discovered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discovering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_____ by James Cameron.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directing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direct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directed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This dress was _____ by Vivienne Westwood.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designing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design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designed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Vocabulary,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18" w:orient="portrait"/>
      <w:pgMar w:bottom="709" w:top="567" w:left="1797" w:right="1797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Final Test English Basic XI</w:t>
    </w:r>
  </w:p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</w:t>
      <w:tab/>
      <w:t xml:space="preserve">____________________________</w:t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Date</w:t>
      <w:tab/>
      <w:t xml:space="preserve">____________________________</w: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color="000000" w:space="6" w:sz="8" w:val="single"/>
        <w:right w:space="0" w:sz="0" w:val="nil"/>
        <w:between w:space="0" w:sz="0" w:val="nil"/>
      </w:pBdr>
      <w:shd w:fill="auto" w:val="clear"/>
      <w:tabs>
        <w:tab w:val="left" w:pos="852"/>
        <w:tab w:val="right" w:pos="8640"/>
        <w:tab w:val="right" w:pos="8324"/>
      </w:tabs>
      <w:spacing w:after="400" w:before="16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Unit 9 and 10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41300</wp:posOffset>
          </wp:positionV>
          <wp:extent cx="1798320" cy="54229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8320" cy="5422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EWOrWpoNTxdCR7BNkiVT5MYUg==">AMUW2mXCGBetDwabRpmi0MiqMJTbJ8uEINQwmMdgXUjujkc2Yn+4ZE3H55t+BgDHXEwRgiz0GgaXqbmEkCJPCFsWIrRpDLw1rWFM5YzUS7hxvlyOkwHDosw=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