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1108"/>
        <w:tblW w:w="15843" w:type="dxa"/>
        <w:tblLayout w:type="fixed"/>
        <w:tblLook w:val="04A0" w:firstRow="1" w:lastRow="0" w:firstColumn="1" w:lastColumn="0" w:noHBand="0" w:noVBand="1"/>
      </w:tblPr>
      <w:tblGrid>
        <w:gridCol w:w="952"/>
        <w:gridCol w:w="3269"/>
        <w:gridCol w:w="3684"/>
        <w:gridCol w:w="3971"/>
        <w:gridCol w:w="3967"/>
      </w:tblGrid>
      <w:tr w:rsidR="00421AA3" w14:paraId="36C5E35E" w14:textId="77777777" w:rsidTr="002D7CB8">
        <w:trPr>
          <w:trHeight w:val="157"/>
        </w:trPr>
        <w:tc>
          <w:tcPr>
            <w:tcW w:w="952" w:type="dxa"/>
            <w:shd w:val="clear" w:color="auto" w:fill="FFFFFF" w:themeFill="background1"/>
          </w:tcPr>
          <w:p w14:paraId="588109CA" w14:textId="77777777" w:rsidR="00265FB3" w:rsidRPr="00333751" w:rsidRDefault="00265FB3" w:rsidP="002D7CB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33751">
              <w:rPr>
                <w:rFonts w:ascii="Arial" w:hAnsi="Arial" w:cs="Arial"/>
                <w:b/>
                <w:sz w:val="28"/>
                <w:szCs w:val="28"/>
              </w:rPr>
              <w:t>Week</w:t>
            </w:r>
          </w:p>
        </w:tc>
        <w:tc>
          <w:tcPr>
            <w:tcW w:w="32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96160FF" w14:textId="77777777" w:rsidR="00265FB3" w:rsidRPr="00333751" w:rsidRDefault="00265FB3" w:rsidP="002D7CB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33751">
              <w:rPr>
                <w:rFonts w:ascii="Arial" w:hAnsi="Arial" w:cs="Arial"/>
                <w:b/>
                <w:sz w:val="28"/>
                <w:szCs w:val="28"/>
              </w:rPr>
              <w:t>Lesson 1</w:t>
            </w:r>
          </w:p>
        </w:tc>
        <w:tc>
          <w:tcPr>
            <w:tcW w:w="368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7D315F0" w14:textId="77777777" w:rsidR="00265FB3" w:rsidRPr="00333751" w:rsidRDefault="00265FB3" w:rsidP="002D7CB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33751">
              <w:rPr>
                <w:rFonts w:ascii="Arial" w:hAnsi="Arial" w:cs="Arial"/>
                <w:b/>
                <w:sz w:val="28"/>
                <w:szCs w:val="28"/>
              </w:rPr>
              <w:t>Lesson 2</w:t>
            </w:r>
          </w:p>
        </w:tc>
        <w:tc>
          <w:tcPr>
            <w:tcW w:w="3971" w:type="dxa"/>
            <w:shd w:val="clear" w:color="auto" w:fill="FFFFFF" w:themeFill="background1"/>
          </w:tcPr>
          <w:p w14:paraId="57FD8954" w14:textId="77777777" w:rsidR="00265FB3" w:rsidRPr="00333751" w:rsidRDefault="00265FB3" w:rsidP="002D7CB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33751">
              <w:rPr>
                <w:rFonts w:ascii="Arial" w:hAnsi="Arial" w:cs="Arial"/>
                <w:b/>
                <w:sz w:val="28"/>
                <w:szCs w:val="28"/>
              </w:rPr>
              <w:t>Lesson 3</w:t>
            </w:r>
          </w:p>
        </w:tc>
        <w:tc>
          <w:tcPr>
            <w:tcW w:w="3967" w:type="dxa"/>
            <w:shd w:val="clear" w:color="auto" w:fill="FFFFFF" w:themeFill="background1"/>
          </w:tcPr>
          <w:p w14:paraId="348A3FFF" w14:textId="74B8C139" w:rsidR="00265FB3" w:rsidRPr="00333751" w:rsidRDefault="00265FB3" w:rsidP="002D7CB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33751">
              <w:rPr>
                <w:rFonts w:ascii="Arial" w:hAnsi="Arial" w:cs="Arial"/>
                <w:b/>
                <w:sz w:val="28"/>
                <w:szCs w:val="28"/>
              </w:rPr>
              <w:t>Lesson 4</w:t>
            </w:r>
          </w:p>
        </w:tc>
      </w:tr>
      <w:tr w:rsidR="00421AA3" w:rsidRPr="000209D3" w14:paraId="1DAEDC25" w14:textId="77777777" w:rsidTr="002D7CB8">
        <w:trPr>
          <w:trHeight w:val="157"/>
        </w:trPr>
        <w:tc>
          <w:tcPr>
            <w:tcW w:w="952" w:type="dxa"/>
          </w:tcPr>
          <w:p w14:paraId="60B05CCC" w14:textId="77777777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269" w:type="dxa"/>
            <w:shd w:val="clear" w:color="auto" w:fill="A6A6A6" w:themeFill="background1" w:themeFillShade="A6"/>
          </w:tcPr>
          <w:p w14:paraId="68E4DB2B" w14:textId="1F94401D" w:rsidR="00265FB3" w:rsidRPr="000209D3" w:rsidRDefault="00265FB3" w:rsidP="002D7CB8">
            <w:pPr>
              <w:widowControl w:val="0"/>
              <w:autoSpaceDE w:val="0"/>
              <w:autoSpaceDN w:val="0"/>
              <w:adjustRightInd w:val="0"/>
              <w:spacing w:after="240" w:line="360" w:lineRule="atLeast"/>
              <w:ind w:right="-391"/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3684" w:type="dxa"/>
            <w:shd w:val="clear" w:color="auto" w:fill="auto"/>
          </w:tcPr>
          <w:p w14:paraId="2A71B8AC" w14:textId="19FEB6E7" w:rsidR="00B677C2" w:rsidRPr="000209D3" w:rsidRDefault="00B677C2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Introduction to Geography: </w:t>
            </w:r>
          </w:p>
          <w:p w14:paraId="236910D3" w14:textId="1B8C1E7D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Play </w:t>
            </w:r>
            <w:r w:rsidR="00852784" w:rsidRPr="000209D3">
              <w:rPr>
                <w:rFonts w:ascii="Arial" w:hAnsi="Arial" w:cs="Arial"/>
                <w:sz w:val="22"/>
                <w:szCs w:val="22"/>
              </w:rPr>
              <w:t>YouTube</w:t>
            </w:r>
            <w:r w:rsidRPr="000209D3">
              <w:rPr>
                <w:rFonts w:ascii="Arial" w:hAnsi="Arial" w:cs="Arial"/>
                <w:sz w:val="22"/>
                <w:szCs w:val="22"/>
              </w:rPr>
              <w:t xml:space="preserve"> clip “Geography, Right Here, Right Now” </w:t>
            </w:r>
          </w:p>
          <w:p w14:paraId="547EF17D" w14:textId="77777777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6EAB4D" w14:textId="77777777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Students to complete a brainstorm on;</w:t>
            </w:r>
          </w:p>
          <w:p w14:paraId="6F4FDB0A" w14:textId="77777777" w:rsidR="00B677C2" w:rsidRPr="000209D3" w:rsidRDefault="00B677C2" w:rsidP="002D7CB8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209D3">
              <w:rPr>
                <w:rFonts w:ascii="Arial" w:hAnsi="Arial" w:cs="Arial"/>
                <w:i/>
                <w:sz w:val="22"/>
                <w:szCs w:val="22"/>
              </w:rPr>
              <w:t xml:space="preserve">-What is Geography? </w:t>
            </w:r>
          </w:p>
          <w:p w14:paraId="6592FE59" w14:textId="77777777" w:rsidR="00B677C2" w:rsidRPr="000209D3" w:rsidRDefault="00B677C2" w:rsidP="002D7CB8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0209D3">
              <w:rPr>
                <w:rFonts w:ascii="Arial" w:hAnsi="Arial" w:cs="Arial"/>
                <w:i/>
                <w:sz w:val="22"/>
                <w:szCs w:val="22"/>
              </w:rPr>
              <w:t xml:space="preserve">- Why do we study Geography? </w:t>
            </w:r>
          </w:p>
          <w:p w14:paraId="70AB2AB2" w14:textId="533495F1" w:rsidR="00B677C2" w:rsidRPr="000209D3" w:rsidRDefault="00B677C2" w:rsidP="002D7CB8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0209D3">
              <w:rPr>
                <w:rFonts w:ascii="Arial" w:hAnsi="Arial" w:cs="Arial"/>
                <w:i/>
                <w:sz w:val="22"/>
                <w:szCs w:val="22"/>
              </w:rPr>
              <w:t xml:space="preserve">-Careers in Geography </w:t>
            </w:r>
          </w:p>
          <w:p w14:paraId="32E7335C" w14:textId="77777777" w:rsidR="00D429CF" w:rsidRPr="000209D3" w:rsidRDefault="00D429CF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378897" w14:textId="125CEBF8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Reassess ABE’s for semester 2</w:t>
            </w:r>
          </w:p>
          <w:p w14:paraId="420355B3" w14:textId="77777777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8114AF8" w14:textId="3C3C81D1" w:rsidR="00265FB3" w:rsidRPr="000209D3" w:rsidRDefault="00B677C2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14FB924A" w14:textId="10FAB050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Understand what Geography is and why we study Geography. </w:t>
            </w:r>
          </w:p>
          <w:p w14:paraId="7D9F66DF" w14:textId="77777777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3A71F2" w14:textId="6DBBBFA2" w:rsidR="00B677C2" w:rsidRPr="000209D3" w:rsidRDefault="00B677C2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>Success Criteria:</w:t>
            </w:r>
            <w:r w:rsidRPr="000209D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A75C411" w14:textId="39884F77" w:rsidR="00265FB3" w:rsidRPr="000209D3" w:rsidRDefault="000E5096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-</w:t>
            </w:r>
            <w:r w:rsidR="00B677C2" w:rsidRPr="000209D3">
              <w:rPr>
                <w:rFonts w:ascii="Arial" w:hAnsi="Arial" w:cs="Arial"/>
                <w:sz w:val="22"/>
                <w:szCs w:val="22"/>
              </w:rPr>
              <w:t xml:space="preserve">Students can explain what Geography is and provide one reason why the study of Geography is important.  </w:t>
            </w:r>
          </w:p>
        </w:tc>
        <w:tc>
          <w:tcPr>
            <w:tcW w:w="3971" w:type="dxa"/>
          </w:tcPr>
          <w:p w14:paraId="7F9A6A54" w14:textId="3593324F" w:rsidR="00677A02" w:rsidRDefault="000A518C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A518C">
              <w:rPr>
                <w:rFonts w:ascii="Arial" w:hAnsi="Arial" w:cs="Arial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5E2689" wp14:editId="3D1F65BC">
                      <wp:simplePos x="0" y="0"/>
                      <wp:positionH relativeFrom="column">
                        <wp:posOffset>-3467735</wp:posOffset>
                      </wp:positionH>
                      <wp:positionV relativeFrom="paragraph">
                        <wp:posOffset>-645795</wp:posOffset>
                      </wp:positionV>
                      <wp:extent cx="7650480" cy="386080"/>
                      <wp:effectExtent l="0" t="0" r="762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50480" cy="386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3FB1CA" w14:textId="09D7B0E1" w:rsidR="00022012" w:rsidRPr="000E5246" w:rsidRDefault="00022012">
                                  <w:pPr>
                                    <w:rPr>
                                      <w:rFonts w:ascii="Gill Sans Ultra Bold" w:hAnsi="Gill Sans Ultra Bold"/>
                                      <w:sz w:val="32"/>
                                      <w:szCs w:val="32"/>
                                    </w:rPr>
                                  </w:pPr>
                                  <w:r w:rsidRPr="000E5246">
                                    <w:rPr>
                                      <w:rFonts w:ascii="Gill Sans Ultra Bold" w:hAnsi="Gill Sans Ultra Bold"/>
                                      <w:sz w:val="32"/>
                                      <w:szCs w:val="32"/>
                                    </w:rPr>
                                    <w:t xml:space="preserve">NSHS YEAR 8 GEOGRAPHY: TERM 3 COURSE OUTLINE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73.05pt;margin-top:-50.85pt;width:602.4pt;height:3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" stroked="f">
                      <v:textbox>
                        <w:txbxContent>
                          <w:p w14:paraId="743FB1CA" w14:textId="09D7B0E1" w:rsidR="00022012" w:rsidRPr="000E5246" w:rsidRDefault="00022012">
                            <w:pPr>
                              <w:rPr>
                                <w:rFonts w:ascii="Gill Sans Ultra Bold" w:hAnsi="Gill Sans Ultra Bold"/>
                                <w:sz w:val="32"/>
                                <w:szCs w:val="32"/>
                              </w:rPr>
                            </w:pPr>
                            <w:r w:rsidRPr="000E5246">
                              <w:rPr>
                                <w:rFonts w:ascii="Gill Sans Ultra Bold" w:hAnsi="Gill Sans Ultra Bold"/>
                                <w:sz w:val="32"/>
                                <w:szCs w:val="32"/>
                              </w:rPr>
                              <w:t xml:space="preserve">NSHS YEAR 8 GEOGRAPHY: TERM 3 COURSE OUTLINE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7A02">
              <w:rPr>
                <w:rFonts w:ascii="Arial" w:hAnsi="Arial" w:cs="Arial"/>
                <w:b/>
                <w:sz w:val="22"/>
                <w:szCs w:val="22"/>
              </w:rPr>
              <w:t xml:space="preserve">The Key Concepts of Geography </w:t>
            </w:r>
          </w:p>
          <w:p w14:paraId="06EDD6FE" w14:textId="77777777" w:rsid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Introduction to Geography PowerPoint </w:t>
            </w:r>
          </w:p>
          <w:p w14:paraId="5F958A77" w14:textId="00079447" w:rsidR="00677A02" w:rsidRP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180551E" w14:textId="77777777" w:rsidR="00677A02" w:rsidRPr="000209D3" w:rsidRDefault="00677A02" w:rsidP="00677A0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62C3EDA2" w14:textId="034E1DA5" w:rsid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7 key concepts of Geography and how they apply to Geography. </w:t>
            </w:r>
          </w:p>
          <w:p w14:paraId="66D3E9D4" w14:textId="77777777" w:rsidR="00677A02" w:rsidRDefault="00677A02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4B21EF3" w14:textId="77777777" w:rsid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variety of tools that a Geographer uses to conduct an inquiry. </w:t>
            </w:r>
          </w:p>
          <w:p w14:paraId="0A48B68C" w14:textId="6820B01D" w:rsidR="00677A02" w:rsidRPr="00677A02" w:rsidRDefault="00677A02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1CD9F42" w14:textId="2E61A71A" w:rsidR="00677A02" w:rsidRPr="00677A02" w:rsidRDefault="00677A02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77A02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29AE04F9" w14:textId="77777777" w:rsid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Can use the mnemonic “SPICESS” to name the 7 concepts of Geography. </w:t>
            </w:r>
          </w:p>
          <w:p w14:paraId="6B586F0F" w14:textId="77777777" w:rsid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AA97E6C" w14:textId="77777777" w:rsidR="00677A02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Can list three tools that a Geographer would use in an inquiry. </w:t>
            </w:r>
          </w:p>
          <w:p w14:paraId="43F5B340" w14:textId="619F4126" w:rsidR="00497F41" w:rsidRPr="00C72A9C" w:rsidRDefault="00677A02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3967" w:type="dxa"/>
          </w:tcPr>
          <w:p w14:paraId="42C3203E" w14:textId="46D17603" w:rsidR="00677A02" w:rsidRDefault="002621C7" w:rsidP="002D7C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Tools that a geographer uses </w:t>
            </w:r>
          </w:p>
          <w:p w14:paraId="16CD6464" w14:textId="77777777" w:rsidR="00677A02" w:rsidRDefault="002621C7" w:rsidP="002D7C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Explore the variety of tools that a Geographer uses in conducting a geographical inquiry. </w:t>
            </w:r>
          </w:p>
          <w:p w14:paraId="33730085" w14:textId="77777777" w:rsidR="002621C7" w:rsidRDefault="002621C7" w:rsidP="002D7C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Focus on; </w:t>
            </w:r>
          </w:p>
          <w:p w14:paraId="1C75A08E" w14:textId="77777777" w:rsidR="002621C7" w:rsidRDefault="002621C7" w:rsidP="002621C7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Maps </w:t>
            </w:r>
          </w:p>
          <w:p w14:paraId="5CF7DA24" w14:textId="77777777" w:rsidR="002621C7" w:rsidRDefault="002621C7" w:rsidP="002621C7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Photographs</w:t>
            </w:r>
          </w:p>
          <w:p w14:paraId="423CD162" w14:textId="77777777" w:rsidR="002621C7" w:rsidRDefault="002621C7" w:rsidP="002621C7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GIS </w:t>
            </w:r>
          </w:p>
          <w:p w14:paraId="639286ED" w14:textId="4AD14FE6" w:rsidR="002621C7" w:rsidRDefault="002621C7" w:rsidP="002621C7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Atlas </w:t>
            </w:r>
          </w:p>
          <w:p w14:paraId="48699664" w14:textId="7FD1791D" w:rsidR="002621C7" w:rsidRDefault="002621C7" w:rsidP="002621C7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Globe </w:t>
            </w:r>
          </w:p>
          <w:p w14:paraId="31476EC8" w14:textId="77777777" w:rsidR="002621C7" w:rsidRDefault="002621C7" w:rsidP="002621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428832" w14:textId="77777777" w:rsidR="002621C7" w:rsidRDefault="002044FF" w:rsidP="002621C7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Learning Intention: </w:t>
            </w:r>
          </w:p>
          <w:p w14:paraId="2EA121C1" w14:textId="6D1C6604" w:rsidR="002044FF" w:rsidRDefault="002044FF" w:rsidP="002621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Understand the variety of tools that a geographer uses and how they assist a geographer with an inquiry. </w:t>
            </w:r>
          </w:p>
          <w:p w14:paraId="758290E0" w14:textId="77777777" w:rsidR="002044FF" w:rsidRDefault="002044FF" w:rsidP="002621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9EE58F6" w14:textId="32DB1108" w:rsidR="002044FF" w:rsidRDefault="002044FF" w:rsidP="002621C7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Success Criteria: </w:t>
            </w:r>
          </w:p>
          <w:p w14:paraId="19292E5C" w14:textId="3108F50D" w:rsidR="002044FF" w:rsidRPr="002044FF" w:rsidRDefault="002044FF" w:rsidP="002621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Can outline three tools that a geographer uses and how they assist a geographer with an inquiry. </w:t>
            </w:r>
          </w:p>
          <w:p w14:paraId="1465BA75" w14:textId="2B41F001" w:rsidR="00696D98" w:rsidRPr="000209D3" w:rsidRDefault="00696D98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21AA3" w:rsidRPr="000209D3" w14:paraId="101227D7" w14:textId="77777777" w:rsidTr="002D7CB8">
        <w:trPr>
          <w:trHeight w:val="1126"/>
        </w:trPr>
        <w:tc>
          <w:tcPr>
            <w:tcW w:w="952" w:type="dxa"/>
          </w:tcPr>
          <w:p w14:paraId="58402F69" w14:textId="5BE439B7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269" w:type="dxa"/>
          </w:tcPr>
          <w:p w14:paraId="20012507" w14:textId="77777777" w:rsidR="002044FF" w:rsidRPr="002044FF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 xml:space="preserve">Landforms and Landscapes </w:t>
            </w:r>
          </w:p>
          <w:p w14:paraId="66F64506" w14:textId="77777777" w:rsidR="002044FF" w:rsidRPr="002044FF" w:rsidRDefault="002044FF" w:rsidP="002044F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Students to Brainstorm natural features that make up Australia’s National identity. </w:t>
            </w:r>
            <w:r w:rsidRPr="002044FF">
              <w:rPr>
                <w:rFonts w:ascii="Arial" w:hAnsi="Arial" w:cs="Arial"/>
                <w:i/>
                <w:sz w:val="22"/>
                <w:szCs w:val="22"/>
              </w:rPr>
              <w:t>Refer to the Civics and Citizenship National Identity task</w:t>
            </w:r>
          </w:p>
          <w:p w14:paraId="10C2DBF6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7D2B9C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Define the following terms; </w:t>
            </w:r>
          </w:p>
          <w:p w14:paraId="42FEBED6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>-Landform</w:t>
            </w:r>
          </w:p>
          <w:p w14:paraId="41EBF64D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>-Landscape</w:t>
            </w:r>
          </w:p>
          <w:p w14:paraId="1454CAA8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EF4AFA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Explain the difference between a landform and a landscape. </w:t>
            </w:r>
          </w:p>
          <w:p w14:paraId="5E1C1848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6DC7C96" w14:textId="77777777" w:rsidR="002044FF" w:rsidRPr="002044FF" w:rsidRDefault="002044FF" w:rsidP="002044FF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2044FF">
              <w:rPr>
                <w:rFonts w:ascii="Arial" w:hAnsi="Arial" w:cs="Arial"/>
                <w:i/>
                <w:sz w:val="22"/>
                <w:szCs w:val="22"/>
                <w:u w:val="single"/>
              </w:rPr>
              <w:t xml:space="preserve">Activity: </w:t>
            </w:r>
          </w:p>
          <w:p w14:paraId="03A47F0E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Students go through and define a variety of different </w:t>
            </w:r>
            <w:r w:rsidRPr="002044FF">
              <w:rPr>
                <w:rFonts w:ascii="Arial" w:hAnsi="Arial" w:cs="Arial"/>
                <w:sz w:val="22"/>
                <w:szCs w:val="22"/>
              </w:rPr>
              <w:lastRenderedPageBreak/>
              <w:t xml:space="preserve">landforms and landscapes.  </w:t>
            </w:r>
          </w:p>
          <w:p w14:paraId="58AAF99A" w14:textId="77777777" w:rsidR="002044FF" w:rsidRPr="002044FF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23667A8" w14:textId="77777777" w:rsidR="002044FF" w:rsidRPr="002044FF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6C336248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Understand the difference between a landform and a landscape. </w:t>
            </w:r>
          </w:p>
          <w:p w14:paraId="0A4E6496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758EDA" w14:textId="77777777" w:rsidR="002044FF" w:rsidRPr="002044FF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Success Criteria:</w:t>
            </w:r>
          </w:p>
          <w:p w14:paraId="44F64286" w14:textId="77777777" w:rsidR="002044FF" w:rsidRPr="000209D3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>Name one example of a landform and one example of a landscape and explain the difference between the two.</w:t>
            </w:r>
            <w:r w:rsidRPr="000209D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D93099C" w14:textId="77777777" w:rsidR="002044FF" w:rsidRDefault="002044FF" w:rsidP="002D7CB8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</w:p>
          <w:p w14:paraId="70700F13" w14:textId="53B39EB5" w:rsidR="007845FC" w:rsidRPr="000209D3" w:rsidRDefault="00407038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684" w:type="dxa"/>
          </w:tcPr>
          <w:p w14:paraId="1F6DFD54" w14:textId="77777777" w:rsidR="002044FF" w:rsidRPr="002044FF" w:rsidRDefault="002044FF" w:rsidP="002044FF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 xml:space="preserve">Australian Landscapes </w:t>
            </w:r>
          </w:p>
          <w:p w14:paraId="599C4A5E" w14:textId="77777777" w:rsidR="002044FF" w:rsidRPr="002044FF" w:rsidRDefault="002044FF" w:rsidP="002044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044FF">
              <w:rPr>
                <w:rFonts w:ascii="Arial" w:hAnsi="Arial" w:cs="Arial"/>
                <w:color w:val="000000"/>
                <w:sz w:val="22"/>
                <w:szCs w:val="22"/>
              </w:rPr>
              <w:t>Identify different types of landscapes found within Australia;</w:t>
            </w:r>
          </w:p>
          <w:p w14:paraId="5BDDE398" w14:textId="77777777" w:rsidR="002044FF" w:rsidRPr="002044FF" w:rsidRDefault="002044FF" w:rsidP="002044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044FF">
              <w:rPr>
                <w:rFonts w:ascii="Arial" w:hAnsi="Arial" w:cs="Arial"/>
                <w:color w:val="000000"/>
                <w:sz w:val="22"/>
                <w:szCs w:val="22"/>
              </w:rPr>
              <w:t>-Coastal landscapes</w:t>
            </w:r>
          </w:p>
          <w:p w14:paraId="6A712A30" w14:textId="77777777" w:rsidR="002044FF" w:rsidRPr="002044FF" w:rsidRDefault="002044FF" w:rsidP="002044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044FF">
              <w:rPr>
                <w:rFonts w:ascii="Arial" w:hAnsi="Arial" w:cs="Arial"/>
                <w:color w:val="000000"/>
                <w:sz w:val="22"/>
                <w:szCs w:val="22"/>
              </w:rPr>
              <w:t xml:space="preserve">-Riverine landscapes </w:t>
            </w:r>
          </w:p>
          <w:p w14:paraId="126C69D4" w14:textId="77777777" w:rsidR="002044FF" w:rsidRPr="002044FF" w:rsidRDefault="002044FF" w:rsidP="002044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044FF">
              <w:rPr>
                <w:rFonts w:ascii="Arial" w:hAnsi="Arial" w:cs="Arial"/>
                <w:color w:val="000000"/>
                <w:sz w:val="22"/>
                <w:szCs w:val="22"/>
              </w:rPr>
              <w:t xml:space="preserve">- Arid landscapes </w:t>
            </w:r>
          </w:p>
          <w:p w14:paraId="64249D31" w14:textId="77777777" w:rsidR="002044FF" w:rsidRPr="002044FF" w:rsidRDefault="002044FF" w:rsidP="002044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044FF">
              <w:rPr>
                <w:rFonts w:ascii="Arial" w:hAnsi="Arial" w:cs="Arial"/>
                <w:color w:val="000000"/>
                <w:sz w:val="22"/>
                <w:szCs w:val="22"/>
              </w:rPr>
              <w:t xml:space="preserve">-Mountain landscapes </w:t>
            </w:r>
          </w:p>
          <w:p w14:paraId="6BAF3CF6" w14:textId="77777777" w:rsidR="002044FF" w:rsidRPr="002044FF" w:rsidRDefault="002044FF" w:rsidP="002044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CC2933E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-Introduce to students key features of a map </w:t>
            </w:r>
          </w:p>
          <w:p w14:paraId="0F977E54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D616F6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2044FF">
              <w:rPr>
                <w:rFonts w:ascii="Arial" w:hAnsi="Arial" w:cs="Arial"/>
                <w:sz w:val="22"/>
                <w:szCs w:val="22"/>
              </w:rPr>
              <w:t xml:space="preserve">order </w:t>
            </w:r>
          </w:p>
          <w:p w14:paraId="4D3BA8EB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2044FF">
              <w:rPr>
                <w:rFonts w:ascii="Arial" w:hAnsi="Arial" w:cs="Arial"/>
                <w:sz w:val="22"/>
                <w:szCs w:val="22"/>
              </w:rPr>
              <w:t xml:space="preserve">rientation </w:t>
            </w:r>
          </w:p>
          <w:p w14:paraId="04CC1924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Pr="002044FF">
              <w:rPr>
                <w:rFonts w:ascii="Arial" w:hAnsi="Arial" w:cs="Arial"/>
                <w:sz w:val="22"/>
                <w:szCs w:val="22"/>
              </w:rPr>
              <w:t xml:space="preserve">egend </w:t>
            </w:r>
          </w:p>
          <w:p w14:paraId="24ED1E6C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Pr="002044FF">
              <w:rPr>
                <w:rFonts w:ascii="Arial" w:hAnsi="Arial" w:cs="Arial"/>
                <w:sz w:val="22"/>
                <w:szCs w:val="22"/>
              </w:rPr>
              <w:t xml:space="preserve">itle </w:t>
            </w:r>
          </w:p>
          <w:p w14:paraId="37B4CC62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2044FF">
              <w:rPr>
                <w:rFonts w:ascii="Arial" w:hAnsi="Arial" w:cs="Arial"/>
                <w:sz w:val="22"/>
                <w:szCs w:val="22"/>
              </w:rPr>
              <w:t xml:space="preserve">cale </w:t>
            </w:r>
          </w:p>
          <w:p w14:paraId="2E119974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2044FF">
              <w:rPr>
                <w:rFonts w:ascii="Arial" w:hAnsi="Arial" w:cs="Arial"/>
                <w:sz w:val="22"/>
                <w:szCs w:val="22"/>
              </w:rPr>
              <w:t xml:space="preserve">ource </w:t>
            </w:r>
          </w:p>
          <w:p w14:paraId="7438C669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20B117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lastRenderedPageBreak/>
              <w:t xml:space="preserve">-Explain types of maps; </w:t>
            </w:r>
          </w:p>
          <w:p w14:paraId="1E369E71" w14:textId="77777777" w:rsidR="002044FF" w:rsidRPr="002044FF" w:rsidRDefault="002044FF" w:rsidP="002044FF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Topographic </w:t>
            </w:r>
          </w:p>
          <w:p w14:paraId="30691BC9" w14:textId="77777777" w:rsidR="002044FF" w:rsidRPr="002044FF" w:rsidRDefault="002044FF" w:rsidP="002044FF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Weather  </w:t>
            </w:r>
          </w:p>
          <w:p w14:paraId="4B5BB37A" w14:textId="77777777" w:rsidR="002044FF" w:rsidRPr="002044FF" w:rsidRDefault="002044FF" w:rsidP="002044FF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Thematic </w:t>
            </w:r>
          </w:p>
          <w:p w14:paraId="180137C6" w14:textId="77777777" w:rsidR="002044FF" w:rsidRPr="002044FF" w:rsidRDefault="002044FF" w:rsidP="002044FF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Street </w:t>
            </w:r>
          </w:p>
          <w:p w14:paraId="01C5625A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Activity: </w:t>
            </w:r>
          </w:p>
          <w:p w14:paraId="0C5ACBBF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Students to map Australia’s landforms using the </w:t>
            </w:r>
            <w:r w:rsidRPr="002044FF">
              <w:rPr>
                <w:rFonts w:ascii="Arial" w:hAnsi="Arial" w:cs="Arial"/>
                <w:i/>
                <w:sz w:val="22"/>
                <w:szCs w:val="22"/>
              </w:rPr>
              <w:t xml:space="preserve">Jacaranda Australian Landforms mapping sheet. </w:t>
            </w:r>
          </w:p>
          <w:p w14:paraId="124728F2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FA8C1E" w14:textId="77777777" w:rsidR="002044FF" w:rsidRPr="002044FF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7CDE3F09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Understand the landscapes that are present in Australia. </w:t>
            </w:r>
          </w:p>
          <w:p w14:paraId="75254696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11CE52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Understands the different types of maps and the key features of a map. </w:t>
            </w:r>
          </w:p>
          <w:p w14:paraId="7024F3EE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AEF0FD" w14:textId="77777777" w:rsidR="002044FF" w:rsidRPr="002044FF" w:rsidRDefault="002044FF" w:rsidP="002044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565FF9BE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>Can name the four landscapes within Australia and can name one landform found in each landscape.</w:t>
            </w:r>
          </w:p>
          <w:p w14:paraId="3AFCD414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060C5E1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 xml:space="preserve">Can correctly map the location of many of Australia’s key landforms. </w:t>
            </w:r>
          </w:p>
          <w:p w14:paraId="6B940E92" w14:textId="77777777" w:rsidR="002044FF" w:rsidRPr="002044FF" w:rsidRDefault="002044FF" w:rsidP="002044F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1C4A28" w14:textId="3651C29C" w:rsidR="007F25BC" w:rsidRPr="00C72A9C" w:rsidRDefault="002044FF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044FF">
              <w:rPr>
                <w:rFonts w:ascii="Arial" w:hAnsi="Arial" w:cs="Arial"/>
                <w:sz w:val="22"/>
                <w:szCs w:val="22"/>
              </w:rPr>
              <w:t>Can name the 4 different types of maps.</w:t>
            </w:r>
          </w:p>
        </w:tc>
        <w:tc>
          <w:tcPr>
            <w:tcW w:w="3971" w:type="dxa"/>
          </w:tcPr>
          <w:p w14:paraId="420901F7" w14:textId="77777777" w:rsidR="00C72A9C" w:rsidRPr="00C72A9C" w:rsidRDefault="00C72A9C" w:rsidP="00C72A9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2A9C">
              <w:rPr>
                <w:rFonts w:ascii="Arial" w:hAnsi="Arial" w:cs="Arial"/>
                <w:b/>
                <w:sz w:val="22"/>
                <w:szCs w:val="22"/>
              </w:rPr>
              <w:lastRenderedPageBreak/>
              <w:t>How do Landscapes contribute to Australia’s National Identity</w:t>
            </w:r>
          </w:p>
          <w:p w14:paraId="6E9D2E94" w14:textId="77777777" w:rsidR="00C72A9C" w:rsidRP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10D968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>Get students to link back to Civics and Citizenship and what a National Identity is.</w:t>
            </w:r>
          </w:p>
          <w:p w14:paraId="64712526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AB0FC0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How do landscapes contribute to National Identity? </w:t>
            </w:r>
          </w:p>
          <w:p w14:paraId="348816A3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D9358B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-Examples of landscapes that contribute to a nations identity; </w:t>
            </w:r>
          </w:p>
          <w:p w14:paraId="1EE7F688" w14:textId="77777777" w:rsidR="00C72A9C" w:rsidRPr="00C72A9C" w:rsidRDefault="00C72A9C" w:rsidP="00C72A9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Grand Canyon </w:t>
            </w:r>
          </w:p>
          <w:p w14:paraId="43E97B80" w14:textId="77777777" w:rsidR="00C72A9C" w:rsidRPr="00C72A9C" w:rsidRDefault="00C72A9C" w:rsidP="00C72A9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Pyramids of Giza </w:t>
            </w:r>
          </w:p>
          <w:p w14:paraId="6F33AAE6" w14:textId="77777777" w:rsidR="00C72A9C" w:rsidRPr="00C72A9C" w:rsidRDefault="00C72A9C" w:rsidP="00C72A9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The Eifel Tower </w:t>
            </w:r>
          </w:p>
          <w:p w14:paraId="2C302BBF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0B1155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-Mapping activity:  </w:t>
            </w:r>
          </w:p>
          <w:p w14:paraId="76A4C6A3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655679" w14:textId="77777777" w:rsidR="00C72A9C" w:rsidRP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72A9C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Learning Intention: </w:t>
            </w:r>
          </w:p>
          <w:p w14:paraId="0CB33228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 xml:space="preserve">Understand how landforms contribute to National Identity. </w:t>
            </w:r>
          </w:p>
          <w:p w14:paraId="5197E5F9" w14:textId="77777777" w:rsidR="00C72A9C" w:rsidRP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B5E5933" w14:textId="77777777" w:rsidR="00C72A9C" w:rsidRP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72A9C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7D90C7E6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C72A9C">
              <w:rPr>
                <w:rFonts w:ascii="Arial" w:hAnsi="Arial" w:cs="Arial"/>
                <w:sz w:val="22"/>
                <w:szCs w:val="22"/>
              </w:rPr>
              <w:t>Explain how a landform from one country contributes to that countries identity.</w:t>
            </w:r>
          </w:p>
          <w:p w14:paraId="149EBF26" w14:textId="05F0AE85" w:rsidR="00CD4663" w:rsidRPr="000209D3" w:rsidRDefault="00CD4663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7" w:type="dxa"/>
          </w:tcPr>
          <w:p w14:paraId="14A8C138" w14:textId="77777777" w:rsidR="00C72A9C" w:rsidRPr="000209D3" w:rsidRDefault="00C72A9C" w:rsidP="00C72A9C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 xml:space="preserve">Indigenous relationship with landforms </w:t>
            </w:r>
          </w:p>
          <w:p w14:paraId="290950D8" w14:textId="77777777" w:rsidR="00C72A9C" w:rsidRPr="000209D3" w:rsidRDefault="00C72A9C" w:rsidP="00C72A9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56F3D97" w14:textId="77777777" w:rsidR="00C72A9C" w:rsidRPr="000209D3" w:rsidRDefault="00C72A9C" w:rsidP="00C72A9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 xml:space="preserve">Exploring the multilayered meanings (material, cultural and spiritual wellbeing) associated with landscapes and landforms by Aboriginal and Torres Strait Islander Peoples </w:t>
            </w:r>
          </w:p>
          <w:p w14:paraId="779AC2DD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>Investigate Aboriginal Dreaming stories &amp; legends of the TSI concerning the formation, meaning &amp; interconnection of landforms.</w:t>
            </w:r>
          </w:p>
          <w:p w14:paraId="07327F8A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53904C" w14:textId="77777777" w:rsidR="00C72A9C" w:rsidRPr="000209D3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1BD3922C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The relationship that Aboriginal and Torres Strait Islanders have with landforms.  </w:t>
            </w:r>
          </w:p>
          <w:p w14:paraId="1E9B5E4E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DFEF6C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97D9247" w14:textId="64D9A6C6" w:rsidR="00C72A9C" w:rsidRPr="000209D3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38D765D6" w14:textId="7161939E" w:rsidR="000E5096" w:rsidRPr="00506C8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Students can outline one Australian landform and the relationship that Indigenous Australians have with this landform.</w:t>
            </w:r>
          </w:p>
        </w:tc>
      </w:tr>
      <w:tr w:rsidR="00421AA3" w:rsidRPr="000209D3" w14:paraId="24CBE2B3" w14:textId="77777777" w:rsidTr="002D7CB8">
        <w:trPr>
          <w:trHeight w:val="157"/>
        </w:trPr>
        <w:tc>
          <w:tcPr>
            <w:tcW w:w="952" w:type="dxa"/>
          </w:tcPr>
          <w:p w14:paraId="238F22CC" w14:textId="246AD3BA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3269" w:type="dxa"/>
          </w:tcPr>
          <w:p w14:paraId="60A08883" w14:textId="77777777" w:rsidR="00C72A9C" w:rsidRPr="000209D3" w:rsidRDefault="00C72A9C" w:rsidP="00C72A9C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Introduction to topographic mapping </w:t>
            </w:r>
          </w:p>
          <w:p w14:paraId="09A1FB1C" w14:textId="77777777" w:rsidR="00C72A9C" w:rsidRPr="000209D3" w:rsidRDefault="00C72A9C" w:rsidP="00C72A9C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262B1BC5" w14:textId="77777777" w:rsidR="00C72A9C" w:rsidRPr="000209D3" w:rsidRDefault="00C72A9C" w:rsidP="00C72A9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i/>
                <w:color w:val="000000"/>
                <w:sz w:val="22"/>
                <w:szCs w:val="22"/>
              </w:rPr>
              <w:t xml:space="preserve">Revise: </w:t>
            </w: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>Types of maps;</w:t>
            </w:r>
          </w:p>
          <w:p w14:paraId="5ED509B0" w14:textId="77777777" w:rsidR="00C72A9C" w:rsidRPr="000209D3" w:rsidRDefault="00C72A9C" w:rsidP="00C72A9C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 xml:space="preserve">Topographic </w:t>
            </w:r>
          </w:p>
          <w:p w14:paraId="2DE19CD3" w14:textId="77777777" w:rsidR="00C72A9C" w:rsidRPr="000209D3" w:rsidRDefault="00C72A9C" w:rsidP="00C72A9C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 xml:space="preserve">Thematic </w:t>
            </w:r>
          </w:p>
          <w:p w14:paraId="434A161B" w14:textId="77777777" w:rsidR="00C72A9C" w:rsidRPr="000209D3" w:rsidRDefault="00C72A9C" w:rsidP="00C72A9C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 xml:space="preserve">Street </w:t>
            </w:r>
          </w:p>
          <w:p w14:paraId="0C3EE048" w14:textId="77777777" w:rsidR="00C72A9C" w:rsidRPr="000209D3" w:rsidRDefault="00C72A9C" w:rsidP="00C72A9C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209D3">
              <w:rPr>
                <w:rFonts w:ascii="Arial" w:hAnsi="Arial" w:cs="Arial"/>
                <w:color w:val="000000"/>
                <w:sz w:val="22"/>
                <w:szCs w:val="22"/>
              </w:rPr>
              <w:t xml:space="preserve">Weather </w:t>
            </w:r>
          </w:p>
          <w:p w14:paraId="632ECECB" w14:textId="77777777" w:rsidR="00C72A9C" w:rsidRPr="000209D3" w:rsidRDefault="00C72A9C" w:rsidP="00C72A9C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15C03B22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Key features of a topographic map;</w:t>
            </w:r>
          </w:p>
          <w:p w14:paraId="0AA944B9" w14:textId="77777777" w:rsidR="00C72A9C" w:rsidRPr="000209D3" w:rsidRDefault="00C72A9C" w:rsidP="00C72A9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Show height </w:t>
            </w:r>
          </w:p>
          <w:p w14:paraId="1ABE179E" w14:textId="77777777" w:rsidR="00C72A9C" w:rsidRPr="000209D3" w:rsidRDefault="00C72A9C" w:rsidP="00C72A9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lastRenderedPageBreak/>
              <w:t xml:space="preserve">Show natural features </w:t>
            </w:r>
          </w:p>
          <w:p w14:paraId="099CDAE6" w14:textId="77777777" w:rsidR="00C72A9C" w:rsidRPr="000209D3" w:rsidRDefault="00C72A9C" w:rsidP="00C72A9C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Show human features </w:t>
            </w:r>
          </w:p>
          <w:p w14:paraId="61865C81" w14:textId="77777777" w:rsidR="00C72A9C" w:rsidRPr="000209D3" w:rsidRDefault="00C72A9C" w:rsidP="00C72A9C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14:paraId="7A97AE7B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Explain contour lines and contour patterns </w:t>
            </w:r>
            <w:proofErr w:type="spellStart"/>
            <w:r w:rsidRPr="000209D3"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 w:rsidRPr="000209D3">
              <w:rPr>
                <w:rFonts w:ascii="Arial" w:hAnsi="Arial" w:cs="Arial"/>
                <w:sz w:val="22"/>
                <w:szCs w:val="22"/>
              </w:rPr>
              <w:t xml:space="preserve">. Steepness of slopes and shapes of slopes. </w:t>
            </w:r>
          </w:p>
          <w:p w14:paraId="280D9AEC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Introduce area references and grid references.</w:t>
            </w:r>
          </w:p>
          <w:p w14:paraId="2CFD1B7D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145664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Identify the following landforms using a topographic map; </w:t>
            </w:r>
          </w:p>
          <w:p w14:paraId="7842F4D8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-Plateau</w:t>
            </w:r>
          </w:p>
          <w:p w14:paraId="3BB7FD5A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- Round hill</w:t>
            </w:r>
          </w:p>
          <w:p w14:paraId="1C7F3B57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- Saddle </w:t>
            </w:r>
          </w:p>
          <w:p w14:paraId="581443AF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- Ridge </w:t>
            </w:r>
          </w:p>
          <w:p w14:paraId="1C756A91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-Cliff </w:t>
            </w:r>
          </w:p>
          <w:p w14:paraId="5F85F5EB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- Valley </w:t>
            </w:r>
          </w:p>
          <w:p w14:paraId="31382FE2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91C013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Identifying features using area references. </w:t>
            </w:r>
          </w:p>
          <w:p w14:paraId="198283FA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0DD6F3" w14:textId="77777777" w:rsidR="00C72A9C" w:rsidRPr="000209D3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10FC0CE9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Understand the key features of a topographic map. </w:t>
            </w:r>
          </w:p>
          <w:p w14:paraId="3087F7F3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3FECAF" w14:textId="77777777" w:rsidR="00C72A9C" w:rsidRPr="000209D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Understands how to locate a feature on a topographic map using area referencing</w:t>
            </w:r>
            <w:bookmarkStart w:id="0" w:name="_GoBack"/>
            <w:bookmarkEnd w:id="0"/>
            <w:r w:rsidRPr="000209D3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0E67D363" w14:textId="77777777" w:rsidR="00C72A9C" w:rsidRPr="000209D3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40254053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Can identify at least 3 landforms on a topographic map.  </w:t>
            </w:r>
          </w:p>
          <w:p w14:paraId="7021954E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69B36B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2:</w:t>
            </w:r>
          </w:p>
          <w:p w14:paraId="4536AEB8" w14:textId="4B8162E0" w:rsidR="00CD4663" w:rsidRPr="000209D3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NATURAL HAZARD INFORMATION BROCHURE INQUIRY (HAND OUT)</w:t>
            </w:r>
          </w:p>
        </w:tc>
        <w:tc>
          <w:tcPr>
            <w:tcW w:w="3684" w:type="dxa"/>
          </w:tcPr>
          <w:p w14:paraId="08E687D6" w14:textId="66BC0302" w:rsidR="006C6D45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Catch up Lesson </w:t>
            </w:r>
          </w:p>
        </w:tc>
        <w:tc>
          <w:tcPr>
            <w:tcW w:w="3971" w:type="dxa"/>
          </w:tcPr>
          <w:p w14:paraId="794143CE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The Geographical Process that form landforms </w:t>
            </w:r>
          </w:p>
          <w:p w14:paraId="57D3373C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FAED4F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Introduce plate tectonics;</w:t>
            </w:r>
          </w:p>
          <w:p w14:paraId="216EDAD9" w14:textId="77777777" w:rsidR="00DD23DD" w:rsidRPr="000209D3" w:rsidRDefault="00DD23DD" w:rsidP="00DD23DD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Convergent plate boundaries </w:t>
            </w:r>
          </w:p>
          <w:p w14:paraId="34CE86EE" w14:textId="77777777" w:rsidR="00DD23DD" w:rsidRPr="000209D3" w:rsidRDefault="00DD23DD" w:rsidP="00DD23DD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Divergent plate boundaries </w:t>
            </w:r>
          </w:p>
          <w:p w14:paraId="721B38F7" w14:textId="77777777" w:rsidR="00DD23DD" w:rsidRPr="000209D3" w:rsidRDefault="00DD23DD" w:rsidP="00DD23DD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Transform plate boundaries </w:t>
            </w:r>
          </w:p>
          <w:p w14:paraId="19655A23" w14:textId="77777777" w:rsidR="00DD23DD" w:rsidRPr="000209D3" w:rsidRDefault="00DD23DD" w:rsidP="00DD23DD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603FB4AC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07032106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 xml:space="preserve">Understand the role of plate tectonics in creating new landforms and the three types of plate movement. </w:t>
            </w:r>
          </w:p>
          <w:p w14:paraId="1E16A44B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A9A52A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04032591" w14:textId="383226E2" w:rsidR="005065C8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Outline the three types of plate movement that occur.</w:t>
            </w:r>
          </w:p>
        </w:tc>
        <w:tc>
          <w:tcPr>
            <w:tcW w:w="3967" w:type="dxa"/>
          </w:tcPr>
          <w:p w14:paraId="5119AAD0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The Geographical Process that form landforms </w:t>
            </w:r>
          </w:p>
          <w:p w14:paraId="60BAD0C4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E7DBEC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Weathering</w:t>
            </w:r>
          </w:p>
          <w:p w14:paraId="4EECDC14" w14:textId="77777777" w:rsidR="00DD23DD" w:rsidRDefault="00DD23DD" w:rsidP="00DD23D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Physical weathering </w:t>
            </w:r>
          </w:p>
          <w:p w14:paraId="6FC3C1F4" w14:textId="77777777" w:rsidR="00DD23DD" w:rsidRDefault="00DD23DD" w:rsidP="00DD23DD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Chemical weathering </w:t>
            </w:r>
          </w:p>
          <w:p w14:paraId="43F4B3EA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A6DEAB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Erosion </w:t>
            </w:r>
          </w:p>
          <w:p w14:paraId="25B9049D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Processes of erosion </w:t>
            </w:r>
          </w:p>
          <w:p w14:paraId="45F2C13E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(Attrition, Abrasion, Corrosion, Hydraulic action) </w:t>
            </w:r>
          </w:p>
          <w:p w14:paraId="0CEC48EF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Agents of erosion</w:t>
            </w:r>
          </w:p>
          <w:p w14:paraId="5FB6B165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(Water, Rivers, Waves, Wind)  </w:t>
            </w:r>
          </w:p>
          <w:p w14:paraId="7EC04ED9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9DCEE6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Deposition  </w:t>
            </w:r>
          </w:p>
          <w:p w14:paraId="6B170EF7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A60985" w14:textId="77777777" w:rsidR="00DD23DD" w:rsidRDefault="00DD23DD" w:rsidP="00DD23DD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i/>
                <w:sz w:val="22"/>
                <w:szCs w:val="22"/>
                <w:u w:val="single"/>
              </w:rPr>
              <w:t xml:space="preserve">Activity: </w:t>
            </w:r>
          </w:p>
          <w:p w14:paraId="72C833D1" w14:textId="77777777" w:rsidR="00DD23DD" w:rsidRPr="00085382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Students construct a series of diagrams explaining how organic weathering occurs. </w:t>
            </w:r>
          </w:p>
          <w:p w14:paraId="0578C68D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65B8D0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2A6FAFC6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Understand the natural processes that change the landscape.</w:t>
            </w:r>
          </w:p>
          <w:p w14:paraId="19B6F8DA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758655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06AF3B22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Outline the three processes and explain how they form new landscapes.</w:t>
            </w:r>
          </w:p>
          <w:p w14:paraId="07C4D27E" w14:textId="2F4808EF" w:rsidR="006C6D45" w:rsidRPr="000209D3" w:rsidRDefault="006C6D45" w:rsidP="00DD23D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1AA3" w:rsidRPr="000209D3" w14:paraId="57DDC694" w14:textId="77777777" w:rsidTr="002D7CB8">
        <w:trPr>
          <w:trHeight w:val="1411"/>
        </w:trPr>
        <w:tc>
          <w:tcPr>
            <w:tcW w:w="952" w:type="dxa"/>
          </w:tcPr>
          <w:p w14:paraId="3CC4A5F9" w14:textId="371387CF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3269" w:type="dxa"/>
          </w:tcPr>
          <w:p w14:paraId="0E4EA2ED" w14:textId="77777777" w:rsidR="00DD23DD" w:rsidRPr="00506C8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06C83">
              <w:rPr>
                <w:rFonts w:ascii="Arial" w:hAnsi="Arial" w:cs="Arial"/>
                <w:b/>
                <w:sz w:val="22"/>
                <w:szCs w:val="22"/>
              </w:rPr>
              <w:t xml:space="preserve">CASE STUDY: </w:t>
            </w:r>
          </w:p>
          <w:p w14:paraId="79CD1B63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Choose one type of geomorphic from the list below and then as a class explore the causes of the natural disaster. </w:t>
            </w:r>
            <w:r w:rsidRPr="00BC285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CA09522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86100B" w14:textId="77777777" w:rsidR="00DD23DD" w:rsidRDefault="00DD23DD" w:rsidP="00DD23DD">
            <w:pPr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Geomorphic Hazards (Choose one) : </w:t>
            </w:r>
          </w:p>
          <w:p w14:paraId="7D2255E7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Volcanic eruption</w:t>
            </w:r>
          </w:p>
          <w:p w14:paraId="29466BF1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Earthquake </w:t>
            </w:r>
          </w:p>
          <w:p w14:paraId="0DA7BB1F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Tsunami </w:t>
            </w:r>
          </w:p>
          <w:p w14:paraId="76C23B12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Landslide </w:t>
            </w:r>
          </w:p>
          <w:p w14:paraId="14612531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Avalanche </w:t>
            </w:r>
          </w:p>
          <w:p w14:paraId="6DDC81D2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6D37E5" w14:textId="77777777" w:rsidR="00DD23DD" w:rsidRPr="000209D3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5C062787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causes of a geomorphic hazard. </w:t>
            </w:r>
          </w:p>
          <w:p w14:paraId="73274FFD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3496F8" w14:textId="77777777" w:rsidR="00DD23DD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14AAB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6E09012D" w14:textId="6A907DE2" w:rsidR="007C3A34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 outline the process that leads to the geomorphic hazard.</w:t>
            </w:r>
          </w:p>
        </w:tc>
        <w:tc>
          <w:tcPr>
            <w:tcW w:w="3684" w:type="dxa"/>
          </w:tcPr>
          <w:p w14:paraId="7CEC2B5E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506C83">
              <w:rPr>
                <w:rFonts w:ascii="Arial" w:hAnsi="Arial" w:cs="Arial"/>
                <w:b/>
                <w:sz w:val="22"/>
                <w:szCs w:val="22"/>
              </w:rPr>
              <w:t>CASE STUDY:</w:t>
            </w:r>
          </w:p>
          <w:p w14:paraId="0B48A6D1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Choose one type of geomorphic from the list below and then as a class explore the nature of the natural disaster. </w:t>
            </w:r>
            <w:r w:rsidRPr="00BC285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D346887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9B039E" w14:textId="77777777" w:rsidR="00DD23DD" w:rsidRDefault="00DD23DD" w:rsidP="00DD23DD">
            <w:pPr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Geomorphic Hazards (Choose one) : </w:t>
            </w:r>
          </w:p>
          <w:p w14:paraId="7BE6B8E9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Volcanic eruption</w:t>
            </w:r>
          </w:p>
          <w:p w14:paraId="5D50ADCA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Earthquake </w:t>
            </w:r>
          </w:p>
          <w:p w14:paraId="7B2814D7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Tsunami </w:t>
            </w:r>
          </w:p>
          <w:p w14:paraId="4BB482FA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Landslide </w:t>
            </w:r>
          </w:p>
          <w:p w14:paraId="671188DC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 w:rsidRPr="00D14AAB">
              <w:rPr>
                <w:rFonts w:ascii="Arial" w:hAnsi="Arial" w:cs="Arial"/>
                <w:sz w:val="22"/>
                <w:szCs w:val="22"/>
              </w:rPr>
              <w:t>Avalanche</w:t>
            </w:r>
          </w:p>
          <w:p w14:paraId="26BC4A2C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764331" w14:textId="77777777" w:rsidR="00DD23DD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73FC7408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Understands the nature of a geomorphic hazard. </w:t>
            </w:r>
          </w:p>
          <w:p w14:paraId="36FC50D1" w14:textId="77777777" w:rsidR="00DD23DD" w:rsidRPr="000A518C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08B529C9" w14:textId="77777777" w:rsidR="00DD23DD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Success Criteria:</w:t>
            </w:r>
          </w:p>
          <w:p w14:paraId="25ECA907" w14:textId="2910BEEA" w:rsidR="00D14AAB" w:rsidRPr="00D14AAB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 list three features of a geomorphic hazard.</w:t>
            </w:r>
          </w:p>
        </w:tc>
        <w:tc>
          <w:tcPr>
            <w:tcW w:w="3971" w:type="dxa"/>
          </w:tcPr>
          <w:p w14:paraId="63ADEA80" w14:textId="77777777" w:rsidR="00DD23DD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 w:rsidRPr="00506C83">
              <w:rPr>
                <w:rFonts w:ascii="Arial" w:hAnsi="Arial" w:cs="Arial"/>
                <w:b/>
                <w:sz w:val="22"/>
                <w:szCs w:val="22"/>
              </w:rPr>
              <w:t>CASE STUDY:</w:t>
            </w:r>
          </w:p>
          <w:p w14:paraId="220A13DB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Choose one type of geomorphic from the list below and then as a class explore the impacts of the natural disaster. </w:t>
            </w:r>
            <w:r w:rsidRPr="00BC285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7A88CDA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306E4D" w14:textId="77777777" w:rsidR="00DD23DD" w:rsidRDefault="00DD23DD" w:rsidP="00DD23DD">
            <w:pPr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Geomorphic Hazards (Choose one) : </w:t>
            </w:r>
          </w:p>
          <w:p w14:paraId="1504310E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Volcanic eruption</w:t>
            </w:r>
          </w:p>
          <w:p w14:paraId="5CDA9896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Earthquake </w:t>
            </w:r>
          </w:p>
          <w:p w14:paraId="491C9CAA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Tsunami </w:t>
            </w:r>
          </w:p>
          <w:p w14:paraId="69B30E5B" w14:textId="77777777" w:rsidR="00DD23DD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Landslide </w:t>
            </w:r>
          </w:p>
          <w:p w14:paraId="153AA8C8" w14:textId="77777777" w:rsidR="00DD23DD" w:rsidRPr="00D14AAB" w:rsidRDefault="00DD23DD" w:rsidP="00DD23D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2"/>
                <w:szCs w:val="22"/>
              </w:rPr>
            </w:pPr>
            <w:r w:rsidRPr="00D14AAB">
              <w:rPr>
                <w:rFonts w:ascii="Arial" w:hAnsi="Arial" w:cs="Arial"/>
                <w:sz w:val="22"/>
                <w:szCs w:val="22"/>
              </w:rPr>
              <w:t>Avalanche</w:t>
            </w:r>
          </w:p>
          <w:p w14:paraId="0669AD78" w14:textId="77777777" w:rsidR="00DD23DD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307989" w14:textId="77777777" w:rsidR="00DD23DD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21B3454D" w14:textId="77777777" w:rsidR="00DD23DD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impacts of a geomorphic hazard. </w:t>
            </w:r>
          </w:p>
          <w:p w14:paraId="75766E37" w14:textId="77777777" w:rsidR="00DD23DD" w:rsidRPr="000A518C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</w:p>
          <w:p w14:paraId="5B6F2C9D" w14:textId="77777777" w:rsidR="00DD23DD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Success Criteria:</w:t>
            </w:r>
          </w:p>
          <w:p w14:paraId="1EBE82E7" w14:textId="530F6DCF" w:rsidR="000A518C" w:rsidRPr="000A518C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 outline 2 impacts of a natural hazard.</w:t>
            </w:r>
          </w:p>
        </w:tc>
        <w:tc>
          <w:tcPr>
            <w:tcW w:w="3967" w:type="dxa"/>
          </w:tcPr>
          <w:p w14:paraId="7550814F" w14:textId="42F7E640" w:rsidR="00DD23DD" w:rsidRDefault="000A518C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D23DD">
              <w:rPr>
                <w:rFonts w:ascii="Arial" w:hAnsi="Arial" w:cs="Arial"/>
                <w:b/>
                <w:sz w:val="22"/>
                <w:szCs w:val="22"/>
              </w:rPr>
              <w:t xml:space="preserve">ASSESSMENT 2: </w:t>
            </w:r>
          </w:p>
          <w:p w14:paraId="2C7D9CE6" w14:textId="77777777" w:rsidR="00DD23DD" w:rsidRPr="00F024C5" w:rsidRDefault="00DD23DD" w:rsidP="00DD23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NATURAL HAZARD INFORMATION BROCHURE INQUIRY-IN CLASS RESEARCH</w:t>
            </w:r>
          </w:p>
          <w:p w14:paraId="556E268B" w14:textId="11F471D3" w:rsidR="000A518C" w:rsidRPr="000A518C" w:rsidRDefault="000A518C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1AA3" w:rsidRPr="000209D3" w14:paraId="15ADAE1D" w14:textId="77777777" w:rsidTr="002D7CB8">
        <w:trPr>
          <w:trHeight w:val="935"/>
        </w:trPr>
        <w:tc>
          <w:tcPr>
            <w:tcW w:w="952" w:type="dxa"/>
          </w:tcPr>
          <w:p w14:paraId="7218032A" w14:textId="652AC152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269" w:type="dxa"/>
          </w:tcPr>
          <w:p w14:paraId="4A73215D" w14:textId="77777777" w:rsidR="00F024C5" w:rsidRDefault="003932E7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ASSESSMENT 2: </w:t>
            </w:r>
          </w:p>
          <w:p w14:paraId="1E3E5593" w14:textId="1D9A493A" w:rsidR="003C479C" w:rsidRPr="00022012" w:rsidRDefault="00F024C5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NATURAL HAZARD INFORMATION BROCHURE INQUIRY</w:t>
            </w:r>
            <w:r w:rsidR="005D4829">
              <w:rPr>
                <w:rFonts w:ascii="Arial" w:hAnsi="Arial" w:cs="Arial"/>
                <w:b/>
                <w:sz w:val="22"/>
                <w:szCs w:val="22"/>
              </w:rPr>
              <w:t>-IN CLASS RESEARCH</w:t>
            </w:r>
          </w:p>
        </w:tc>
        <w:tc>
          <w:tcPr>
            <w:tcW w:w="3684" w:type="dxa"/>
          </w:tcPr>
          <w:p w14:paraId="2ED0B6B1" w14:textId="11DFE6C6" w:rsidR="003932E7" w:rsidRDefault="003932E7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2:</w:t>
            </w:r>
          </w:p>
          <w:p w14:paraId="2B94EF16" w14:textId="2AE17CC3" w:rsidR="00F024C5" w:rsidRPr="00F024C5" w:rsidRDefault="00F024C5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NATURAL HAZARD INFORMATION BROCHURE INQUIRY</w:t>
            </w:r>
            <w:r w:rsidR="005D4829">
              <w:rPr>
                <w:rFonts w:ascii="Arial" w:hAnsi="Arial" w:cs="Arial"/>
                <w:b/>
                <w:sz w:val="22"/>
                <w:szCs w:val="22"/>
              </w:rPr>
              <w:t xml:space="preserve">- IN CLASS RESEARCH </w:t>
            </w:r>
          </w:p>
          <w:p w14:paraId="5865B0DB" w14:textId="5447B5FD" w:rsidR="002109F0" w:rsidRPr="000209D3" w:rsidRDefault="002109F0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71" w:type="dxa"/>
          </w:tcPr>
          <w:p w14:paraId="0D2BFB53" w14:textId="77777777" w:rsidR="00F024C5" w:rsidRDefault="00F024C5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2:</w:t>
            </w:r>
          </w:p>
          <w:p w14:paraId="427492AE" w14:textId="277C17DD" w:rsidR="00F024C5" w:rsidRPr="00F024C5" w:rsidRDefault="00F024C5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NATURAL HAZARD INFORMATION BROCHURE INQUIRY</w:t>
            </w:r>
            <w:r w:rsidR="005D4829">
              <w:rPr>
                <w:rFonts w:ascii="Arial" w:hAnsi="Arial" w:cs="Arial"/>
                <w:b/>
                <w:sz w:val="22"/>
                <w:szCs w:val="22"/>
              </w:rPr>
              <w:t xml:space="preserve">-IN CLASS RESEARCH </w:t>
            </w:r>
          </w:p>
          <w:p w14:paraId="1093DEEC" w14:textId="6B555805" w:rsidR="00D26D9D" w:rsidRPr="000209D3" w:rsidRDefault="00D26D9D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7" w:type="dxa"/>
          </w:tcPr>
          <w:p w14:paraId="718BA7B5" w14:textId="10405BD1" w:rsidR="00265FB3" w:rsidRPr="000209D3" w:rsidRDefault="00DD23DD" w:rsidP="00DD23D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Assessment 1: In Class Short Answer Response </w:t>
            </w:r>
          </w:p>
        </w:tc>
      </w:tr>
      <w:tr w:rsidR="00421AA3" w:rsidRPr="000209D3" w14:paraId="04346347" w14:textId="77777777" w:rsidTr="002D7CB8">
        <w:trPr>
          <w:trHeight w:hRule="exact" w:val="10"/>
        </w:trPr>
        <w:tc>
          <w:tcPr>
            <w:tcW w:w="952" w:type="dxa"/>
          </w:tcPr>
          <w:p w14:paraId="42FD3C77" w14:textId="050E399C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269" w:type="dxa"/>
          </w:tcPr>
          <w:p w14:paraId="73A11B2E" w14:textId="77777777" w:rsidR="00716013" w:rsidRPr="000209D3" w:rsidRDefault="0071601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CASE STUDY: Living in areas at risk of Natural Disasters  </w:t>
            </w:r>
          </w:p>
          <w:p w14:paraId="069CA229" w14:textId="77777777" w:rsidR="00716013" w:rsidRPr="000209D3" w:rsidRDefault="00716013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Take a particular example, such as Hawaii compared to Indonesia in terms of living with an active volcano; Japan and earthquakes/tsunami; New Zealand and earthquakes.</w:t>
            </w:r>
          </w:p>
          <w:p w14:paraId="574BFC52" w14:textId="2E9E0595" w:rsidR="00716013" w:rsidRPr="000209D3" w:rsidRDefault="00716013" w:rsidP="002D7CB8">
            <w:p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0C7C64F2" w14:textId="77777777" w:rsidR="00105A59" w:rsidRPr="000209D3" w:rsidRDefault="00105A59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CASE STUDY: Living in areas at risk of Natural Disasters  </w:t>
            </w:r>
          </w:p>
          <w:p w14:paraId="1B3958A8" w14:textId="77777777" w:rsidR="00105A59" w:rsidRPr="000209D3" w:rsidRDefault="00105A59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Take a particular example, such as Hawaii compared to Indonesia in terms of living with an active volcano; Japan and earthquakes/tsunami; New Zealand and earthquakes.</w:t>
            </w:r>
          </w:p>
          <w:p w14:paraId="0E275275" w14:textId="75DA2376" w:rsidR="00D33E6F" w:rsidRPr="000209D3" w:rsidRDefault="00D33E6F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A73362" w14:textId="77777777" w:rsidR="00D33E6F" w:rsidRPr="000209D3" w:rsidRDefault="00D33E6F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BA1C2F" w14:textId="77777777" w:rsidR="00093AA4" w:rsidRPr="000209D3" w:rsidRDefault="00093AA4" w:rsidP="002D7CB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C6EEB5" w14:textId="406AE33D" w:rsidR="00093AA4" w:rsidRPr="000209D3" w:rsidRDefault="00093AA4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71" w:type="dxa"/>
          </w:tcPr>
          <w:p w14:paraId="5C78B276" w14:textId="77777777" w:rsidR="004F1E14" w:rsidRPr="000209D3" w:rsidRDefault="004F1E14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9D3">
              <w:rPr>
                <w:rFonts w:ascii="Arial" w:hAnsi="Arial" w:cs="Arial"/>
                <w:b/>
                <w:sz w:val="22"/>
                <w:szCs w:val="22"/>
              </w:rPr>
              <w:t xml:space="preserve">CASE STUDY: Living in areas at risk of Natural Disasters  </w:t>
            </w:r>
          </w:p>
          <w:p w14:paraId="1D634E5B" w14:textId="77777777" w:rsidR="004F1E14" w:rsidRPr="000209D3" w:rsidRDefault="004F1E14" w:rsidP="002D7CB8">
            <w:pPr>
              <w:rPr>
                <w:rFonts w:ascii="Arial" w:hAnsi="Arial" w:cs="Arial"/>
                <w:sz w:val="22"/>
                <w:szCs w:val="22"/>
              </w:rPr>
            </w:pPr>
            <w:r w:rsidRPr="000209D3">
              <w:rPr>
                <w:rFonts w:ascii="Arial" w:hAnsi="Arial" w:cs="Arial"/>
                <w:sz w:val="22"/>
                <w:szCs w:val="22"/>
              </w:rPr>
              <w:t>Take a particular example, such as Hawaii compared to Indonesia in terms of living with an active volcano; Japan and earthquakes/tsunami; New Zealand and earthquakes.</w:t>
            </w:r>
          </w:p>
          <w:p w14:paraId="7FE50D1E" w14:textId="5F18C8AC" w:rsidR="00CA6B75" w:rsidRPr="000209D3" w:rsidRDefault="00CA6B75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67" w:type="dxa"/>
          </w:tcPr>
          <w:p w14:paraId="4A0D8858" w14:textId="2AC4E884" w:rsidR="004809C3" w:rsidRPr="000209D3" w:rsidRDefault="004809C3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1AA3" w:rsidRPr="000209D3" w14:paraId="003BB780" w14:textId="77777777" w:rsidTr="002D7CB8">
        <w:trPr>
          <w:trHeight w:val="3110"/>
        </w:trPr>
        <w:tc>
          <w:tcPr>
            <w:tcW w:w="952" w:type="dxa"/>
          </w:tcPr>
          <w:p w14:paraId="68D13CF5" w14:textId="47597C33" w:rsidR="00265FB3" w:rsidRPr="000209D3" w:rsidRDefault="00146583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269" w:type="dxa"/>
          </w:tcPr>
          <w:p w14:paraId="7DBF5CBF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Urbanisation </w:t>
            </w:r>
          </w:p>
          <w:p w14:paraId="3156122F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Reasons why people move from Rural Areas to Urban Areas. </w:t>
            </w:r>
          </w:p>
          <w:p w14:paraId="4E046639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D267AF" w14:textId="77777777" w:rsidR="00C72A9C" w:rsidRPr="0017180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Look at percentages of population living in Urban Areas in a range of countries. </w:t>
            </w:r>
          </w:p>
          <w:p w14:paraId="37E06949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33DEA7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Introduce and define the following;</w:t>
            </w:r>
          </w:p>
          <w:p w14:paraId="5BF16AEF" w14:textId="77777777" w:rsidR="00C72A9C" w:rsidRDefault="00C72A9C" w:rsidP="00C72A9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Urban Growth </w:t>
            </w:r>
          </w:p>
          <w:p w14:paraId="57A02A7D" w14:textId="77777777" w:rsidR="00C72A9C" w:rsidRDefault="00C72A9C" w:rsidP="00C72A9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Push and pull factors </w:t>
            </w:r>
          </w:p>
          <w:p w14:paraId="368AEB2E" w14:textId="77777777" w:rsidR="00C72A9C" w:rsidRDefault="00C72A9C" w:rsidP="00C72A9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Mega city </w:t>
            </w:r>
          </w:p>
          <w:p w14:paraId="0A6D2186" w14:textId="77777777" w:rsidR="00C72A9C" w:rsidRDefault="00C72A9C" w:rsidP="00C72A9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World City </w:t>
            </w:r>
          </w:p>
          <w:p w14:paraId="17ABD50B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3618C5C9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what urbanisation is and reasons why people move from rural areas to Urban Areas. </w:t>
            </w:r>
          </w:p>
          <w:p w14:paraId="6F689219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B9C05F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0615B696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Can give a basic definition of Urbanisation. </w:t>
            </w:r>
          </w:p>
          <w:p w14:paraId="0A0A4334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1C7C9D" w14:textId="3B48F739" w:rsidR="00F86085" w:rsidRPr="00022012" w:rsidRDefault="00C72A9C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 list three causes of Urbanisation</w:t>
            </w:r>
          </w:p>
        </w:tc>
        <w:tc>
          <w:tcPr>
            <w:tcW w:w="3684" w:type="dxa"/>
          </w:tcPr>
          <w:p w14:paraId="5F45725B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Impacts of Urbanisation</w:t>
            </w:r>
          </w:p>
          <w:p w14:paraId="0640E5ED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Ways that Urbanisation impacts more developed and less developed nations;</w:t>
            </w:r>
          </w:p>
          <w:p w14:paraId="02C178E9" w14:textId="77777777" w:rsidR="00C72A9C" w:rsidRDefault="00C72A9C" w:rsidP="00C72A9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Migration of young people and young families.</w:t>
            </w:r>
          </w:p>
          <w:p w14:paraId="534844E1" w14:textId="77777777" w:rsidR="00C72A9C" w:rsidRDefault="00C72A9C" w:rsidP="00C72A9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Families forced to split-up</w:t>
            </w:r>
          </w:p>
          <w:p w14:paraId="16875B76" w14:textId="77777777" w:rsidR="00C72A9C" w:rsidRDefault="00C72A9C" w:rsidP="00C72A9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Carbon emissions</w:t>
            </w:r>
          </w:p>
          <w:p w14:paraId="61CC81AD" w14:textId="77777777" w:rsidR="00C72A9C" w:rsidRDefault="00C72A9C" w:rsidP="00C72A9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Urban heat island effect</w:t>
            </w:r>
          </w:p>
          <w:p w14:paraId="7D97B272" w14:textId="77777777" w:rsidR="00C72A9C" w:rsidRDefault="00C72A9C" w:rsidP="00C72A9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consumption</w:t>
            </w:r>
          </w:p>
          <w:p w14:paraId="3FA5AF22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3C7E99" w14:textId="77777777" w:rsidR="00C72A9C" w:rsidRPr="00B37CDA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37CDA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75D185DA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impacts that urbanisation has on developed and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less developed nations. </w:t>
            </w:r>
          </w:p>
          <w:p w14:paraId="0208E6F9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918BCA" w14:textId="77777777" w:rsidR="00C72A9C" w:rsidRPr="00B37CDA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316FCAF6" w14:textId="2CAC9A1B" w:rsidR="00146583" w:rsidRPr="00146583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 name the 5 effects of Urbanisation and briefly describe each.</w:t>
            </w:r>
          </w:p>
        </w:tc>
        <w:tc>
          <w:tcPr>
            <w:tcW w:w="3971" w:type="dxa"/>
          </w:tcPr>
          <w:p w14:paraId="1CC0A337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Urbanisation in Australia </w:t>
            </w:r>
          </w:p>
          <w:p w14:paraId="25423C64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main patterns and trends of Urbanisation in Australia. </w:t>
            </w:r>
          </w:p>
          <w:p w14:paraId="79137FC6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19B8A6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80CB1">
              <w:rPr>
                <w:rFonts w:ascii="Arial" w:hAnsi="Arial" w:cs="Arial"/>
                <w:sz w:val="22"/>
                <w:szCs w:val="22"/>
                <w:lang w:val="en-US"/>
              </w:rPr>
              <w:t xml:space="preserve">The effect of resource development on employment growth in both the resource regions and the cities, and on internal migration in Australia. </w:t>
            </w:r>
          </w:p>
          <w:p w14:paraId="01CDC3E6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DE11151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Define the following terms; </w:t>
            </w:r>
          </w:p>
          <w:p w14:paraId="4E622433" w14:textId="77777777" w:rsidR="00C72A9C" w:rsidRDefault="00C72A9C" w:rsidP="00C72A9C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Urban Sprawl </w:t>
            </w:r>
          </w:p>
          <w:p w14:paraId="261385DB" w14:textId="77777777" w:rsidR="00C72A9C" w:rsidRDefault="00C72A9C" w:rsidP="00C72A9C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Regional centers</w:t>
            </w:r>
          </w:p>
          <w:p w14:paraId="5602E76B" w14:textId="77777777" w:rsidR="00C72A9C" w:rsidRDefault="00C72A9C" w:rsidP="00C72A9C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Sea Change</w:t>
            </w:r>
          </w:p>
          <w:p w14:paraId="4874CAF0" w14:textId="77777777" w:rsidR="00C72A9C" w:rsidRDefault="00C72A9C" w:rsidP="00C72A9C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Tree Change</w:t>
            </w:r>
          </w:p>
          <w:p w14:paraId="439A3593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E0620D2" w14:textId="77777777" w:rsidR="00C72A9C" w:rsidRPr="00B37CDA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37CDA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1C25D8A8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Understand the main reasons why people in Australia move from rural areas to rural areas. </w:t>
            </w:r>
          </w:p>
          <w:p w14:paraId="72F559A1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97C62F5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Success Criteria:</w:t>
            </w:r>
          </w:p>
          <w:p w14:paraId="2C6C4C1C" w14:textId="43ED3961" w:rsidR="00D80CB1" w:rsidRPr="00D80CB1" w:rsidRDefault="00C72A9C" w:rsidP="00C72A9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Can explain at least two reasons why people in Australia move to Urban areas.</w:t>
            </w:r>
          </w:p>
        </w:tc>
        <w:tc>
          <w:tcPr>
            <w:tcW w:w="3967" w:type="dxa"/>
          </w:tcPr>
          <w:p w14:paraId="5EC8FDD1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80CB1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CASE STUDY: PERTH </w:t>
            </w:r>
          </w:p>
          <w:p w14:paraId="5FBE2147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class focus on the population growth of Perth. Look at a map of the suburbs that make up Perth and analyse areas where Perth population growth is occurring. Case study should include a focus on Perth’s infrastructure needs. </w:t>
            </w:r>
          </w:p>
          <w:p w14:paraId="1C0F7F48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92A282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2971154B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reasons for Perth’s population growth, areas in which growth is occurring and the infrastructure requirements caused by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this growth. </w:t>
            </w:r>
          </w:p>
          <w:p w14:paraId="724A9D55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82C3D6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A9FA942" w14:textId="77777777" w:rsidR="00C72A9C" w:rsidRDefault="00C72A9C" w:rsidP="00C72A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1A2D0B84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Outline the reason for Perth’s population growth in between 2001-11. </w:t>
            </w:r>
          </w:p>
          <w:p w14:paraId="4D1F85D1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5D8BFA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Give two examples of suburbs that are currently experiencing growth. </w:t>
            </w:r>
          </w:p>
          <w:p w14:paraId="18CFC2A0" w14:textId="77777777" w:rsidR="00C72A9C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B0A1CB" w14:textId="756A2E91" w:rsidR="00983F63" w:rsidRPr="0099621B" w:rsidRDefault="00C72A9C" w:rsidP="00C72A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Provide two examples of infrastructure requirements for Perth’s population</w:t>
            </w:r>
          </w:p>
        </w:tc>
      </w:tr>
      <w:tr w:rsidR="00983F63" w:rsidRPr="000209D3" w14:paraId="33E2490E" w14:textId="77777777" w:rsidTr="002D7CB8">
        <w:trPr>
          <w:trHeight w:val="885"/>
        </w:trPr>
        <w:tc>
          <w:tcPr>
            <w:tcW w:w="952" w:type="dxa"/>
          </w:tcPr>
          <w:p w14:paraId="709ADCED" w14:textId="3954852D" w:rsidR="00983F63" w:rsidRDefault="00983F63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3269" w:type="dxa"/>
          </w:tcPr>
          <w:p w14:paraId="266EB4F5" w14:textId="2A120F76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International Migration </w:t>
            </w:r>
          </w:p>
          <w:p w14:paraId="0020D215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Focus on who migrates and their reasons for migrating.</w:t>
            </w:r>
          </w:p>
          <w:p w14:paraId="06281027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A005533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The main types of and patterns of international migration;</w:t>
            </w:r>
          </w:p>
          <w:p w14:paraId="09D1741C" w14:textId="77777777" w:rsidR="005D4829" w:rsidRPr="005D4829" w:rsidRDefault="005D4829" w:rsidP="005D4829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Student migration </w:t>
            </w:r>
          </w:p>
          <w:p w14:paraId="43601D0E" w14:textId="77777777" w:rsidR="005D4829" w:rsidRPr="005D4829" w:rsidRDefault="005D4829" w:rsidP="005D4829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Permanent migration </w:t>
            </w:r>
          </w:p>
          <w:p w14:paraId="5947757B" w14:textId="77777777" w:rsidR="005D4829" w:rsidRPr="005D4829" w:rsidRDefault="005D4829" w:rsidP="005D4829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Temporary labour migration </w:t>
            </w:r>
          </w:p>
          <w:p w14:paraId="2572CFE5" w14:textId="77777777" w:rsidR="005D4829" w:rsidRPr="005D4829" w:rsidRDefault="005D4829" w:rsidP="005D4829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Forced migration </w:t>
            </w:r>
          </w:p>
          <w:p w14:paraId="409E405C" w14:textId="77777777" w:rsidR="005D4829" w:rsidRPr="005D4829" w:rsidRDefault="005D4829" w:rsidP="005D4829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Family reunion </w:t>
            </w:r>
          </w:p>
          <w:p w14:paraId="1217DDCB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8A47C74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474177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5DA7251B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Understand the reasons why people migrate from one country to another and the categories each reason falls under. </w:t>
            </w:r>
          </w:p>
          <w:p w14:paraId="70476375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DBF79DC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35B2DE97" w14:textId="77777777" w:rsid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Can list at least four reasons why people migrate internationally.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DF87EC5" w14:textId="77777777" w:rsidR="00983F63" w:rsidRDefault="00983F6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1242867" w14:textId="77777777" w:rsidR="00506C83" w:rsidRDefault="00506C8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2ED347" w14:textId="77777777" w:rsidR="00506C83" w:rsidRDefault="00506C8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6320D0" w14:textId="77777777" w:rsidR="00506C83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ASSESSMENT 5: AUSTRALIA’S INTERNAL MIGRATION INFOGRAPHIC </w:t>
            </w:r>
          </w:p>
          <w:p w14:paraId="001A5A5A" w14:textId="35EEB417" w:rsid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(HAND OUT ASSESSMENT SHEET) </w:t>
            </w:r>
          </w:p>
        </w:tc>
        <w:tc>
          <w:tcPr>
            <w:tcW w:w="3684" w:type="dxa"/>
          </w:tcPr>
          <w:p w14:paraId="5C7FE1CF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International Migration </w:t>
            </w:r>
          </w:p>
          <w:p w14:paraId="3106A901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Link to knowledge from the previous lesson and discuss push and pull factors of international migration. </w:t>
            </w:r>
          </w:p>
          <w:p w14:paraId="678E46EE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4401CF" w14:textId="77777777" w:rsidR="005D4829" w:rsidRPr="005D4829" w:rsidRDefault="005D4829" w:rsidP="005D4829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5D4829">
              <w:rPr>
                <w:rFonts w:ascii="Arial" w:hAnsi="Arial" w:cs="Arial"/>
                <w:i/>
                <w:sz w:val="22"/>
                <w:szCs w:val="22"/>
              </w:rPr>
              <w:t xml:space="preserve">Students copy down push and pull factors of immigration diagram. </w:t>
            </w:r>
          </w:p>
          <w:p w14:paraId="44064AE0" w14:textId="77777777" w:rsidR="005D4829" w:rsidRPr="005D4829" w:rsidRDefault="005D4829" w:rsidP="005D4829">
            <w:pPr>
              <w:rPr>
                <w:rFonts w:ascii="Arial" w:hAnsi="Arial" w:cs="Arial"/>
                <w:i/>
                <w:sz w:val="22"/>
                <w:szCs w:val="22"/>
              </w:rPr>
            </w:pPr>
          </w:p>
          <w:p w14:paraId="407343B3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Look at statistics of countries with the largest migrant populations and major movements of people for work. </w:t>
            </w:r>
          </w:p>
          <w:p w14:paraId="20F8F914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783FF2" w14:textId="77777777" w:rsidR="005D4829" w:rsidRPr="005D4829" w:rsidRDefault="005D4829" w:rsidP="005D4829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5D4829">
              <w:rPr>
                <w:rFonts w:ascii="Arial" w:hAnsi="Arial" w:cs="Arial"/>
                <w:i/>
                <w:sz w:val="22"/>
                <w:szCs w:val="22"/>
                <w:u w:val="single"/>
              </w:rPr>
              <w:t xml:space="preserve">Possible Task:  </w:t>
            </w:r>
          </w:p>
          <w:p w14:paraId="4239EBEC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Students are to select one of the types of migration and take the perspective of a migrant. Students are to write a letter to a family member about their migration experience and the reasons why they migrated to their new country. They must consider both push and pull factors. </w:t>
            </w:r>
          </w:p>
          <w:p w14:paraId="431CA1BD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75A3CE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819EF01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65F2B2AE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Understand the Push and Pull </w:t>
            </w:r>
            <w:r w:rsidRPr="005D4829">
              <w:rPr>
                <w:rFonts w:ascii="Arial" w:hAnsi="Arial" w:cs="Arial"/>
                <w:sz w:val="22"/>
                <w:szCs w:val="22"/>
              </w:rPr>
              <w:lastRenderedPageBreak/>
              <w:t xml:space="preserve">factors for immigration. </w:t>
            </w:r>
          </w:p>
          <w:p w14:paraId="2ABDBBB1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BD64027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0E08D1B1" w14:textId="7568039D" w:rsidR="00983F63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Can correctly name two push and two pull factors for immigration.</w:t>
            </w:r>
          </w:p>
        </w:tc>
        <w:tc>
          <w:tcPr>
            <w:tcW w:w="3971" w:type="dxa"/>
          </w:tcPr>
          <w:p w14:paraId="3335EE1B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Australia’s Migration </w:t>
            </w:r>
          </w:p>
          <w:p w14:paraId="36FC57D4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Reasons why international migrants settle in Australia. </w:t>
            </w:r>
          </w:p>
          <w:p w14:paraId="09C22793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74F7C8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Where in Australia that migrants move to. </w:t>
            </w:r>
          </w:p>
          <w:p w14:paraId="3A52BB80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F0037B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Australia’s involvement in the humanitarian program. </w:t>
            </w:r>
          </w:p>
          <w:p w14:paraId="1CC24154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50FD78" w14:textId="77777777" w:rsidR="005D4829" w:rsidRPr="005D4829" w:rsidRDefault="005D4829" w:rsidP="005D4829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5D4829">
              <w:rPr>
                <w:rFonts w:ascii="Arial" w:hAnsi="Arial" w:cs="Arial"/>
                <w:i/>
                <w:sz w:val="22"/>
                <w:szCs w:val="22"/>
                <w:u w:val="single"/>
              </w:rPr>
              <w:t xml:space="preserve">Activity: </w:t>
            </w:r>
          </w:p>
          <w:p w14:paraId="3518C926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Students to look at the Top 10 countries of birth of refugees accepted into Australia and construct a column graph to display the data. </w:t>
            </w:r>
          </w:p>
          <w:p w14:paraId="12E98781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4002B65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358D78C4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Understand the reasons why migrants settle in Australia and where in Australia migrants move to. </w:t>
            </w:r>
          </w:p>
          <w:p w14:paraId="0F5EBE17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AF2563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1A3A272D" w14:textId="77777777" w:rsidR="005D4829" w:rsidRPr="00C13356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Can explain why migrants move to Australia and can name the cities where most of Australia’s migrants move to.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361201D" w14:textId="2C69BE3E" w:rsidR="00983F63" w:rsidRDefault="00983F6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67" w:type="dxa"/>
          </w:tcPr>
          <w:p w14:paraId="4019ABD8" w14:textId="5BAFA4D6" w:rsidR="00983F63" w:rsidRPr="00D80CB1" w:rsidRDefault="00506C8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3:  NATURAL HAZARD INFORMATION BROCHURE- IN CLASS VALIDATION</w:t>
            </w:r>
          </w:p>
        </w:tc>
      </w:tr>
      <w:tr w:rsidR="00421AA3" w:rsidRPr="000209D3" w14:paraId="105389F3" w14:textId="77777777" w:rsidTr="005D4829">
        <w:trPr>
          <w:trHeight w:val="937"/>
        </w:trPr>
        <w:tc>
          <w:tcPr>
            <w:tcW w:w="952" w:type="dxa"/>
          </w:tcPr>
          <w:p w14:paraId="0DFB594F" w14:textId="7D69B274" w:rsidR="00265FB3" w:rsidRPr="000209D3" w:rsidRDefault="00983F63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8</w:t>
            </w:r>
          </w:p>
        </w:tc>
        <w:tc>
          <w:tcPr>
            <w:tcW w:w="3269" w:type="dxa"/>
          </w:tcPr>
          <w:p w14:paraId="79DE659F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The changing cultural diversity of Australia’s nation </w:t>
            </w:r>
          </w:p>
          <w:p w14:paraId="63ED809E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Ethnic and cultural influences.</w:t>
            </w:r>
          </w:p>
          <w:p w14:paraId="296C10FB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Migrant settlement patterns</w:t>
            </w:r>
          </w:p>
          <w:p w14:paraId="31D43005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430A8E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The impact of migrant populations on urban lifestyles. </w:t>
            </w:r>
          </w:p>
          <w:p w14:paraId="0AF8C228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3D2079" w14:textId="77777777" w:rsidR="005D4829" w:rsidRPr="005D4829" w:rsidRDefault="005D4829" w:rsidP="005D4829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5D4829">
              <w:rPr>
                <w:rFonts w:ascii="Arial" w:hAnsi="Arial" w:cs="Arial"/>
                <w:i/>
                <w:sz w:val="22"/>
                <w:szCs w:val="22"/>
                <w:u w:val="single"/>
              </w:rPr>
              <w:t xml:space="preserve">Activity: </w:t>
            </w:r>
          </w:p>
          <w:p w14:paraId="38136E51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List ways in which Narrogin has been influenced by migration. </w:t>
            </w:r>
          </w:p>
          <w:p w14:paraId="5C7BE148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77E686A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Learning Intention: </w:t>
            </w:r>
          </w:p>
          <w:p w14:paraId="67787B81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 xml:space="preserve">Understand immigration in Australia has changed Australia’s lifestyle. </w:t>
            </w:r>
          </w:p>
          <w:p w14:paraId="1426EB44" w14:textId="77777777" w:rsidR="005D4829" w:rsidRPr="005D4829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1C5CA8" w14:textId="77777777" w:rsidR="005D4829" w:rsidRPr="005D4829" w:rsidRDefault="005D4829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D4829"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5D0FD70D" w14:textId="140F49DC" w:rsidR="00983F63" w:rsidRPr="000209D3" w:rsidRDefault="005D4829" w:rsidP="005D4829">
            <w:pPr>
              <w:rPr>
                <w:rFonts w:ascii="Arial" w:hAnsi="Arial" w:cs="Arial"/>
                <w:sz w:val="22"/>
                <w:szCs w:val="22"/>
              </w:rPr>
            </w:pPr>
            <w:r w:rsidRPr="005D4829">
              <w:rPr>
                <w:rFonts w:ascii="Arial" w:hAnsi="Arial" w:cs="Arial"/>
                <w:sz w:val="22"/>
                <w:szCs w:val="22"/>
              </w:rPr>
              <w:t>Can outline two ways in which immigration has influenced lifestyle.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684" w:type="dxa"/>
          </w:tcPr>
          <w:p w14:paraId="375331B2" w14:textId="1DB10C8D" w:rsidR="002B46AD" w:rsidRPr="005D4829" w:rsidRDefault="00506C8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4: URBANISATION TASK-VIDEO</w:t>
            </w:r>
          </w:p>
        </w:tc>
        <w:tc>
          <w:tcPr>
            <w:tcW w:w="3971" w:type="dxa"/>
          </w:tcPr>
          <w:p w14:paraId="7E1FEB86" w14:textId="4AC183DA" w:rsidR="00506C83" w:rsidRDefault="00506C8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4: URBANISATION TASK-VIDEO</w:t>
            </w:r>
          </w:p>
          <w:p w14:paraId="0DA63C5B" w14:textId="08FCC5B8" w:rsidR="00C13356" w:rsidRPr="00C13356" w:rsidRDefault="00C13356" w:rsidP="005D48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67" w:type="dxa"/>
          </w:tcPr>
          <w:p w14:paraId="3D66157F" w14:textId="2C3B4BF9" w:rsidR="00C429D6" w:rsidRPr="005D4829" w:rsidRDefault="00506C83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ASSESSMENT 4: URBANISATION TASK-IN-CLASS SHORT ANSWER RESPONSE  </w:t>
            </w:r>
          </w:p>
        </w:tc>
      </w:tr>
      <w:tr w:rsidR="00421AA3" w:rsidRPr="000209D3" w14:paraId="67B3081C" w14:textId="77777777" w:rsidTr="002D7CB8">
        <w:trPr>
          <w:trHeight w:val="1229"/>
        </w:trPr>
        <w:tc>
          <w:tcPr>
            <w:tcW w:w="952" w:type="dxa"/>
          </w:tcPr>
          <w:p w14:paraId="6FDFD676" w14:textId="0FAD86CF" w:rsidR="00265FB3" w:rsidRPr="000209D3" w:rsidRDefault="00983F63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269" w:type="dxa"/>
          </w:tcPr>
          <w:p w14:paraId="44E93D57" w14:textId="060DED03" w:rsidR="00265FB3" w:rsidRPr="000209D3" w:rsidRDefault="00DD66F8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</w:t>
            </w:r>
            <w:r w:rsidR="00034708">
              <w:rPr>
                <w:rFonts w:ascii="Arial" w:hAnsi="Arial" w:cs="Arial"/>
                <w:b/>
                <w:sz w:val="22"/>
                <w:szCs w:val="22"/>
              </w:rPr>
              <w:t xml:space="preserve"> 5</w:t>
            </w:r>
            <w:r>
              <w:rPr>
                <w:rFonts w:ascii="Arial" w:hAnsi="Arial" w:cs="Arial"/>
                <w:b/>
                <w:sz w:val="22"/>
                <w:szCs w:val="22"/>
              </w:rPr>
              <w:t>: AUSTRALIA’S INTERNAL MIGRATION INFOGRAPHIC</w:t>
            </w:r>
            <w:r w:rsidR="00BF12CD">
              <w:rPr>
                <w:rFonts w:ascii="Arial" w:hAnsi="Arial" w:cs="Arial"/>
                <w:b/>
                <w:sz w:val="22"/>
                <w:szCs w:val="22"/>
              </w:rPr>
              <w:t xml:space="preserve"> IN CLASS RESEARCH </w:t>
            </w:r>
          </w:p>
        </w:tc>
        <w:tc>
          <w:tcPr>
            <w:tcW w:w="3684" w:type="dxa"/>
          </w:tcPr>
          <w:p w14:paraId="453333F7" w14:textId="3BC38E63" w:rsidR="00265FB3" w:rsidRPr="000209D3" w:rsidRDefault="00BF12CD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</w:t>
            </w:r>
            <w:r w:rsidR="00034708">
              <w:rPr>
                <w:rFonts w:ascii="Arial" w:hAnsi="Arial" w:cs="Arial"/>
                <w:b/>
                <w:sz w:val="22"/>
                <w:szCs w:val="22"/>
              </w:rPr>
              <w:t xml:space="preserve"> 5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: AUSTRALIA’S INTERNAL MIGRATION INFOGRAPHIC IN CLASS RESEARCH </w:t>
            </w:r>
          </w:p>
        </w:tc>
        <w:tc>
          <w:tcPr>
            <w:tcW w:w="3971" w:type="dxa"/>
          </w:tcPr>
          <w:p w14:paraId="585D6637" w14:textId="4D4190C5" w:rsidR="00D34603" w:rsidRPr="000209D3" w:rsidRDefault="00BF12CD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</w:t>
            </w:r>
            <w:r w:rsidR="00034708">
              <w:rPr>
                <w:rFonts w:ascii="Arial" w:hAnsi="Arial" w:cs="Arial"/>
                <w:b/>
                <w:sz w:val="22"/>
                <w:szCs w:val="22"/>
              </w:rPr>
              <w:t xml:space="preserve"> 5</w:t>
            </w:r>
            <w:r>
              <w:rPr>
                <w:rFonts w:ascii="Arial" w:hAnsi="Arial" w:cs="Arial"/>
                <w:b/>
                <w:sz w:val="22"/>
                <w:szCs w:val="22"/>
              </w:rPr>
              <w:t>: AUSTRALIA’S INTERNAL MIGRATION INFOGRAPHIC IN CLASS RESEARCH</w:t>
            </w:r>
          </w:p>
        </w:tc>
        <w:tc>
          <w:tcPr>
            <w:tcW w:w="3967" w:type="dxa"/>
          </w:tcPr>
          <w:p w14:paraId="0B7726EB" w14:textId="417690B3" w:rsidR="00265FB3" w:rsidRPr="000209D3" w:rsidRDefault="00BF12CD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</w:t>
            </w:r>
            <w:r w:rsidR="00034708">
              <w:rPr>
                <w:rFonts w:ascii="Arial" w:hAnsi="Arial" w:cs="Arial"/>
                <w:b/>
                <w:sz w:val="22"/>
                <w:szCs w:val="22"/>
              </w:rPr>
              <w:t xml:space="preserve"> 5</w:t>
            </w:r>
            <w:r>
              <w:rPr>
                <w:rFonts w:ascii="Arial" w:hAnsi="Arial" w:cs="Arial"/>
                <w:b/>
                <w:sz w:val="22"/>
                <w:szCs w:val="22"/>
              </w:rPr>
              <w:t>: AUSTRALIA’S INTERNAL MIGRATION INFOGRAPHIC IN CLASS RESEARCH</w:t>
            </w:r>
          </w:p>
          <w:p w14:paraId="751CAA02" w14:textId="77777777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1AA3" w:rsidRPr="000209D3" w14:paraId="4B8E6E15" w14:textId="77777777" w:rsidTr="002D7CB8">
        <w:tblPrEx>
          <w:tblLook w:val="0000" w:firstRow="0" w:lastRow="0" w:firstColumn="0" w:lastColumn="0" w:noHBand="0" w:noVBand="0"/>
        </w:tblPrEx>
        <w:trPr>
          <w:trHeight w:val="440"/>
        </w:trPr>
        <w:tc>
          <w:tcPr>
            <w:tcW w:w="952" w:type="dxa"/>
          </w:tcPr>
          <w:p w14:paraId="5A4AFDE6" w14:textId="65A3E312" w:rsidR="00265FB3" w:rsidRPr="000209D3" w:rsidRDefault="00983F63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3269" w:type="dxa"/>
          </w:tcPr>
          <w:p w14:paraId="1E18B26D" w14:textId="19897B12" w:rsidR="00265FB3" w:rsidRPr="000209D3" w:rsidRDefault="005D4829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REVSISION OF CONTENT </w:t>
            </w:r>
          </w:p>
          <w:p w14:paraId="3481C6DB" w14:textId="77777777" w:rsidR="00265FB3" w:rsidRPr="000209D3" w:rsidRDefault="00265FB3" w:rsidP="002D7C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03A960EE" w14:textId="0BA97F32" w:rsidR="00932DB4" w:rsidRPr="005D4829" w:rsidRDefault="005D4829" w:rsidP="002D7CB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ASSESSMENT 6: IN-CLASS SHORT ANSWER RESPONSE </w:t>
            </w:r>
          </w:p>
        </w:tc>
        <w:tc>
          <w:tcPr>
            <w:tcW w:w="3971" w:type="dxa"/>
          </w:tcPr>
          <w:p w14:paraId="56A22CE3" w14:textId="2327392D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5: AUSTRALIA’S INTERNAL MIGRATION INFOGRAPHIC IN CLASS RESEARCH</w:t>
            </w:r>
          </w:p>
          <w:p w14:paraId="32C93642" w14:textId="77777777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C3363AE" w14:textId="77777777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OR  </w:t>
            </w:r>
          </w:p>
          <w:p w14:paraId="41121AF6" w14:textId="77777777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A840506" w14:textId="667C13D7" w:rsidR="00D14AAB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CATCH UP </w:t>
            </w:r>
          </w:p>
          <w:p w14:paraId="13F84894" w14:textId="49678C6C" w:rsidR="000422D7" w:rsidRPr="000422D7" w:rsidRDefault="000422D7" w:rsidP="002D7C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3967" w:type="dxa"/>
          </w:tcPr>
          <w:p w14:paraId="294F7884" w14:textId="77777777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CASE STUDY: CHINA</w:t>
            </w:r>
          </w:p>
          <w:p w14:paraId="68CF2735" w14:textId="77777777" w:rsidR="00D14AAB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Internal Migration in China </w:t>
            </w:r>
          </w:p>
          <w:p w14:paraId="6E20127D" w14:textId="77777777" w:rsidR="00D14AAB" w:rsidRDefault="00D14AAB" w:rsidP="00D14AA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Rural-Urban migration </w:t>
            </w:r>
          </w:p>
          <w:p w14:paraId="5F723760" w14:textId="77777777" w:rsidR="00D14AAB" w:rsidRDefault="00D14AAB" w:rsidP="00D14AA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hukou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system and shift in government policy</w:t>
            </w:r>
          </w:p>
          <w:p w14:paraId="3BC3425B" w14:textId="77777777" w:rsidR="00D14AAB" w:rsidRDefault="00D14AAB" w:rsidP="00D14AA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Push and Pull factors </w:t>
            </w:r>
          </w:p>
          <w:p w14:paraId="4CD566CA" w14:textId="77777777" w:rsidR="00D14AAB" w:rsidRPr="00E56F95" w:rsidRDefault="00D14AAB" w:rsidP="00D14AA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Future projections</w:t>
            </w:r>
          </w:p>
          <w:p w14:paraId="31D52308" w14:textId="77777777" w:rsidR="00D14AAB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ADC6F7" w14:textId="77777777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Learning Intention:</w:t>
            </w:r>
          </w:p>
          <w:p w14:paraId="1DB6E280" w14:textId="77777777" w:rsidR="00D14AAB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Understand the push and pull factors for urbanisation in China. </w:t>
            </w:r>
          </w:p>
          <w:p w14:paraId="0C1C0A24" w14:textId="77777777" w:rsidR="00D14AAB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BDBF0D" w14:textId="77777777" w:rsidR="00D14AAB" w:rsidRDefault="00D14AAB" w:rsidP="00D14AA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Success Criteria: </w:t>
            </w:r>
          </w:p>
          <w:p w14:paraId="483AAD1C" w14:textId="4C57237F" w:rsidR="005D4829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 name two push and two pull factors for urbanisation in China.</w:t>
            </w:r>
          </w:p>
          <w:p w14:paraId="45F9ADCE" w14:textId="77777777" w:rsidR="00D14AAB" w:rsidRDefault="00D14AAB" w:rsidP="00D14AA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961AC9" w14:textId="688D6958" w:rsidR="005D4829" w:rsidRPr="000422D7" w:rsidRDefault="005D4829" w:rsidP="00D14A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ASSESSMENT 5: AUSTRALIA’S INTERNAL MIGRATION INFOGRAPHIC </w:t>
            </w:r>
            <w:r w:rsidR="00D14AAB">
              <w:rPr>
                <w:rFonts w:ascii="Arial" w:hAnsi="Arial" w:cs="Arial"/>
                <w:b/>
                <w:sz w:val="22"/>
                <w:szCs w:val="22"/>
              </w:rPr>
              <w:t xml:space="preserve">(DUE) </w:t>
            </w:r>
          </w:p>
        </w:tc>
      </w:tr>
    </w:tbl>
    <w:p w14:paraId="379D6B32" w14:textId="05C15F92" w:rsidR="00957E93" w:rsidRPr="000209D3" w:rsidRDefault="00957E93">
      <w:pPr>
        <w:rPr>
          <w:rFonts w:ascii="Arial" w:hAnsi="Arial" w:cs="Arial"/>
          <w:sz w:val="22"/>
          <w:szCs w:val="22"/>
        </w:rPr>
      </w:pPr>
    </w:p>
    <w:sectPr w:rsidR="00957E93" w:rsidRPr="000209D3" w:rsidSect="000E5246">
      <w:pgSz w:w="16840" w:h="11900" w:orient="landscape"/>
      <w:pgMar w:top="567" w:right="1440" w:bottom="79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355EEB" w14:textId="77777777" w:rsidR="00022012" w:rsidRDefault="00022012" w:rsidP="00106ACE">
      <w:r>
        <w:separator/>
      </w:r>
    </w:p>
  </w:endnote>
  <w:endnote w:type="continuationSeparator" w:id="0">
    <w:p w14:paraId="236A3D53" w14:textId="77777777" w:rsidR="00022012" w:rsidRDefault="00022012" w:rsidP="00106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5C2A20" w14:textId="77777777" w:rsidR="00022012" w:rsidRDefault="00022012" w:rsidP="00106ACE">
      <w:r>
        <w:separator/>
      </w:r>
    </w:p>
  </w:footnote>
  <w:footnote w:type="continuationSeparator" w:id="0">
    <w:p w14:paraId="444B611B" w14:textId="77777777" w:rsidR="00022012" w:rsidRDefault="00022012" w:rsidP="00106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07414"/>
    <w:multiLevelType w:val="hybridMultilevel"/>
    <w:tmpl w:val="FDA8CC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1B7347"/>
    <w:multiLevelType w:val="hybridMultilevel"/>
    <w:tmpl w:val="F7D42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24F02"/>
    <w:multiLevelType w:val="hybridMultilevel"/>
    <w:tmpl w:val="832A4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76271F"/>
    <w:multiLevelType w:val="hybridMultilevel"/>
    <w:tmpl w:val="1C4C019A"/>
    <w:lvl w:ilvl="0" w:tplc="73784C0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E7141D"/>
    <w:multiLevelType w:val="hybridMultilevel"/>
    <w:tmpl w:val="9D7C1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9C2E07"/>
    <w:multiLevelType w:val="hybridMultilevel"/>
    <w:tmpl w:val="2312D914"/>
    <w:lvl w:ilvl="0" w:tplc="438A6196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1748B7"/>
    <w:multiLevelType w:val="hybridMultilevel"/>
    <w:tmpl w:val="BAF61D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F5537A"/>
    <w:multiLevelType w:val="hybridMultilevel"/>
    <w:tmpl w:val="C0CC02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2734EB"/>
    <w:multiLevelType w:val="hybridMultilevel"/>
    <w:tmpl w:val="CB2A92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09510F"/>
    <w:multiLevelType w:val="hybridMultilevel"/>
    <w:tmpl w:val="F4F60B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25257E"/>
    <w:multiLevelType w:val="hybridMultilevel"/>
    <w:tmpl w:val="24D8F3A8"/>
    <w:lvl w:ilvl="0" w:tplc="438A6196">
      <w:start w:val="4"/>
      <w:numFmt w:val="bullet"/>
      <w:lvlText w:val="-"/>
      <w:lvlJc w:val="left"/>
      <w:pPr>
        <w:ind w:left="7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20D65A45"/>
    <w:multiLevelType w:val="hybridMultilevel"/>
    <w:tmpl w:val="9CBEA9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110C95"/>
    <w:multiLevelType w:val="hybridMultilevel"/>
    <w:tmpl w:val="ABF0CB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622B55"/>
    <w:multiLevelType w:val="hybridMultilevel"/>
    <w:tmpl w:val="2AB01B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1856EB"/>
    <w:multiLevelType w:val="hybridMultilevel"/>
    <w:tmpl w:val="9326B6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E0338B"/>
    <w:multiLevelType w:val="hybridMultilevel"/>
    <w:tmpl w:val="0F00C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7B0533"/>
    <w:multiLevelType w:val="hybridMultilevel"/>
    <w:tmpl w:val="6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8614B8"/>
    <w:multiLevelType w:val="hybridMultilevel"/>
    <w:tmpl w:val="0D2494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171701"/>
    <w:multiLevelType w:val="hybridMultilevel"/>
    <w:tmpl w:val="5B0A1A20"/>
    <w:lvl w:ilvl="0" w:tplc="804458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600517"/>
    <w:multiLevelType w:val="hybridMultilevel"/>
    <w:tmpl w:val="FE0A53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F6078"/>
    <w:multiLevelType w:val="hybridMultilevel"/>
    <w:tmpl w:val="556EE1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A3332C"/>
    <w:multiLevelType w:val="hybridMultilevel"/>
    <w:tmpl w:val="C0D05F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D15979"/>
    <w:multiLevelType w:val="hybridMultilevel"/>
    <w:tmpl w:val="8DD47A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F376EC"/>
    <w:multiLevelType w:val="hybridMultilevel"/>
    <w:tmpl w:val="211CA04A"/>
    <w:lvl w:ilvl="0" w:tplc="916EB65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2A5F34"/>
    <w:multiLevelType w:val="hybridMultilevel"/>
    <w:tmpl w:val="2DC0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2D2EF3"/>
    <w:multiLevelType w:val="hybridMultilevel"/>
    <w:tmpl w:val="AB5089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>
    <w:nsid w:val="57324FAE"/>
    <w:multiLevelType w:val="hybridMultilevel"/>
    <w:tmpl w:val="FAAC1B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B04C27"/>
    <w:multiLevelType w:val="hybridMultilevel"/>
    <w:tmpl w:val="70A048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054E9C"/>
    <w:multiLevelType w:val="hybridMultilevel"/>
    <w:tmpl w:val="122C8A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6416AA"/>
    <w:multiLevelType w:val="hybridMultilevel"/>
    <w:tmpl w:val="5A6E8C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7162FC"/>
    <w:multiLevelType w:val="hybridMultilevel"/>
    <w:tmpl w:val="4C466C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3E2129"/>
    <w:multiLevelType w:val="hybridMultilevel"/>
    <w:tmpl w:val="D7EE6D0A"/>
    <w:lvl w:ilvl="0" w:tplc="0C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>
    <w:nsid w:val="616700FE"/>
    <w:multiLevelType w:val="hybridMultilevel"/>
    <w:tmpl w:val="CEEA904E"/>
    <w:lvl w:ilvl="0" w:tplc="A5D43D22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FA5E42"/>
    <w:multiLevelType w:val="hybridMultilevel"/>
    <w:tmpl w:val="87D0D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FE722D"/>
    <w:multiLevelType w:val="hybridMultilevel"/>
    <w:tmpl w:val="1400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513B90"/>
    <w:multiLevelType w:val="hybridMultilevel"/>
    <w:tmpl w:val="74344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C73F90"/>
    <w:multiLevelType w:val="hybridMultilevel"/>
    <w:tmpl w:val="76808D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3A6B0B"/>
    <w:multiLevelType w:val="hybridMultilevel"/>
    <w:tmpl w:val="A94434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A7359B"/>
    <w:multiLevelType w:val="hybridMultilevel"/>
    <w:tmpl w:val="5B0A1A20"/>
    <w:lvl w:ilvl="0" w:tplc="804458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4D1935"/>
    <w:multiLevelType w:val="hybridMultilevel"/>
    <w:tmpl w:val="90B4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5"/>
  </w:num>
  <w:num w:numId="3">
    <w:abstractNumId w:val="5"/>
  </w:num>
  <w:num w:numId="4">
    <w:abstractNumId w:val="10"/>
  </w:num>
  <w:num w:numId="5">
    <w:abstractNumId w:val="2"/>
  </w:num>
  <w:num w:numId="6">
    <w:abstractNumId w:val="34"/>
  </w:num>
  <w:num w:numId="7">
    <w:abstractNumId w:val="24"/>
  </w:num>
  <w:num w:numId="8">
    <w:abstractNumId w:val="16"/>
  </w:num>
  <w:num w:numId="9">
    <w:abstractNumId w:val="35"/>
  </w:num>
  <w:num w:numId="10">
    <w:abstractNumId w:val="11"/>
  </w:num>
  <w:num w:numId="11">
    <w:abstractNumId w:val="7"/>
  </w:num>
  <w:num w:numId="12">
    <w:abstractNumId w:val="14"/>
  </w:num>
  <w:num w:numId="13">
    <w:abstractNumId w:val="38"/>
  </w:num>
  <w:num w:numId="14">
    <w:abstractNumId w:val="30"/>
  </w:num>
  <w:num w:numId="15">
    <w:abstractNumId w:val="18"/>
  </w:num>
  <w:num w:numId="16">
    <w:abstractNumId w:val="3"/>
  </w:num>
  <w:num w:numId="17">
    <w:abstractNumId w:val="23"/>
  </w:num>
  <w:num w:numId="18">
    <w:abstractNumId w:val="28"/>
  </w:num>
  <w:num w:numId="19">
    <w:abstractNumId w:val="32"/>
  </w:num>
  <w:num w:numId="20">
    <w:abstractNumId w:val="31"/>
  </w:num>
  <w:num w:numId="21">
    <w:abstractNumId w:val="36"/>
  </w:num>
  <w:num w:numId="22">
    <w:abstractNumId w:val="26"/>
  </w:num>
  <w:num w:numId="23">
    <w:abstractNumId w:val="22"/>
  </w:num>
  <w:num w:numId="24">
    <w:abstractNumId w:val="15"/>
  </w:num>
  <w:num w:numId="25">
    <w:abstractNumId w:val="19"/>
  </w:num>
  <w:num w:numId="26">
    <w:abstractNumId w:val="13"/>
  </w:num>
  <w:num w:numId="27">
    <w:abstractNumId w:val="4"/>
  </w:num>
  <w:num w:numId="28">
    <w:abstractNumId w:val="0"/>
  </w:num>
  <w:num w:numId="29">
    <w:abstractNumId w:val="8"/>
  </w:num>
  <w:num w:numId="30">
    <w:abstractNumId w:val="17"/>
  </w:num>
  <w:num w:numId="31">
    <w:abstractNumId w:val="12"/>
  </w:num>
  <w:num w:numId="32">
    <w:abstractNumId w:val="27"/>
  </w:num>
  <w:num w:numId="33">
    <w:abstractNumId w:val="37"/>
  </w:num>
  <w:num w:numId="34">
    <w:abstractNumId w:val="33"/>
  </w:num>
  <w:num w:numId="35">
    <w:abstractNumId w:val="29"/>
  </w:num>
  <w:num w:numId="36">
    <w:abstractNumId w:val="21"/>
  </w:num>
  <w:num w:numId="37">
    <w:abstractNumId w:val="20"/>
  </w:num>
  <w:num w:numId="38">
    <w:abstractNumId w:val="9"/>
  </w:num>
  <w:num w:numId="39">
    <w:abstractNumId w:val="6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ACE"/>
    <w:rsid w:val="000209D3"/>
    <w:rsid w:val="00021645"/>
    <w:rsid w:val="00022012"/>
    <w:rsid w:val="0002243E"/>
    <w:rsid w:val="00022B0A"/>
    <w:rsid w:val="00027BC9"/>
    <w:rsid w:val="00030AB5"/>
    <w:rsid w:val="00034708"/>
    <w:rsid w:val="000422D7"/>
    <w:rsid w:val="0005313F"/>
    <w:rsid w:val="00053AE1"/>
    <w:rsid w:val="00072D56"/>
    <w:rsid w:val="00085382"/>
    <w:rsid w:val="00093AA4"/>
    <w:rsid w:val="000A2C76"/>
    <w:rsid w:val="000A518C"/>
    <w:rsid w:val="000B1C93"/>
    <w:rsid w:val="000B7B94"/>
    <w:rsid w:val="000C6A7C"/>
    <w:rsid w:val="000E0276"/>
    <w:rsid w:val="000E5096"/>
    <w:rsid w:val="000E5246"/>
    <w:rsid w:val="000F1B4C"/>
    <w:rsid w:val="00100B7E"/>
    <w:rsid w:val="00105A59"/>
    <w:rsid w:val="00106ACE"/>
    <w:rsid w:val="00114210"/>
    <w:rsid w:val="0014063E"/>
    <w:rsid w:val="00146583"/>
    <w:rsid w:val="00171803"/>
    <w:rsid w:val="00173CD0"/>
    <w:rsid w:val="00187551"/>
    <w:rsid w:val="00187A66"/>
    <w:rsid w:val="001C2898"/>
    <w:rsid w:val="001D163F"/>
    <w:rsid w:val="001D58CA"/>
    <w:rsid w:val="001E5236"/>
    <w:rsid w:val="001F0588"/>
    <w:rsid w:val="002044FF"/>
    <w:rsid w:val="00206B1F"/>
    <w:rsid w:val="002109F0"/>
    <w:rsid w:val="00221E36"/>
    <w:rsid w:val="00247CE5"/>
    <w:rsid w:val="00256497"/>
    <w:rsid w:val="002621C7"/>
    <w:rsid w:val="00265FB3"/>
    <w:rsid w:val="002863E0"/>
    <w:rsid w:val="00294749"/>
    <w:rsid w:val="00296760"/>
    <w:rsid w:val="002A13E3"/>
    <w:rsid w:val="002A5A7B"/>
    <w:rsid w:val="002B3515"/>
    <w:rsid w:val="002B46AD"/>
    <w:rsid w:val="002C3D80"/>
    <w:rsid w:val="002D7CB8"/>
    <w:rsid w:val="002F09C0"/>
    <w:rsid w:val="003036BD"/>
    <w:rsid w:val="00316890"/>
    <w:rsid w:val="003251E6"/>
    <w:rsid w:val="00330ADA"/>
    <w:rsid w:val="00333751"/>
    <w:rsid w:val="00333C2D"/>
    <w:rsid w:val="0034581A"/>
    <w:rsid w:val="003522DD"/>
    <w:rsid w:val="00354C35"/>
    <w:rsid w:val="00387827"/>
    <w:rsid w:val="003932E7"/>
    <w:rsid w:val="003B0339"/>
    <w:rsid w:val="003B0E5C"/>
    <w:rsid w:val="003C479C"/>
    <w:rsid w:val="003C4F88"/>
    <w:rsid w:val="003C6FD9"/>
    <w:rsid w:val="003D61E5"/>
    <w:rsid w:val="003D722D"/>
    <w:rsid w:val="003E1469"/>
    <w:rsid w:val="0040085C"/>
    <w:rsid w:val="00400D62"/>
    <w:rsid w:val="00407038"/>
    <w:rsid w:val="00410377"/>
    <w:rsid w:val="00410476"/>
    <w:rsid w:val="00421AA3"/>
    <w:rsid w:val="00422192"/>
    <w:rsid w:val="00446B4B"/>
    <w:rsid w:val="004477BA"/>
    <w:rsid w:val="00470483"/>
    <w:rsid w:val="004809C3"/>
    <w:rsid w:val="004905BF"/>
    <w:rsid w:val="00492191"/>
    <w:rsid w:val="00492DA6"/>
    <w:rsid w:val="004950D4"/>
    <w:rsid w:val="00497742"/>
    <w:rsid w:val="00497F41"/>
    <w:rsid w:val="004A58E6"/>
    <w:rsid w:val="004A6454"/>
    <w:rsid w:val="004B26D7"/>
    <w:rsid w:val="004B3317"/>
    <w:rsid w:val="004B7D8B"/>
    <w:rsid w:val="004E1679"/>
    <w:rsid w:val="004F1E14"/>
    <w:rsid w:val="005065C8"/>
    <w:rsid w:val="00506C83"/>
    <w:rsid w:val="0051282E"/>
    <w:rsid w:val="005560F7"/>
    <w:rsid w:val="00560602"/>
    <w:rsid w:val="005617E7"/>
    <w:rsid w:val="00561E79"/>
    <w:rsid w:val="0056370C"/>
    <w:rsid w:val="005652FD"/>
    <w:rsid w:val="00566964"/>
    <w:rsid w:val="0057016D"/>
    <w:rsid w:val="00570DFE"/>
    <w:rsid w:val="005A687A"/>
    <w:rsid w:val="005B5178"/>
    <w:rsid w:val="005D14E7"/>
    <w:rsid w:val="005D4829"/>
    <w:rsid w:val="005D5FB0"/>
    <w:rsid w:val="005E0128"/>
    <w:rsid w:val="005F2295"/>
    <w:rsid w:val="005F3947"/>
    <w:rsid w:val="006124EC"/>
    <w:rsid w:val="006315AC"/>
    <w:rsid w:val="00634629"/>
    <w:rsid w:val="00644C45"/>
    <w:rsid w:val="00675B0D"/>
    <w:rsid w:val="00677A02"/>
    <w:rsid w:val="0068490C"/>
    <w:rsid w:val="00684DA4"/>
    <w:rsid w:val="00696D98"/>
    <w:rsid w:val="006970E6"/>
    <w:rsid w:val="006A6600"/>
    <w:rsid w:val="006B1F9B"/>
    <w:rsid w:val="006B3ACC"/>
    <w:rsid w:val="006B49B2"/>
    <w:rsid w:val="006C6D45"/>
    <w:rsid w:val="006D40A6"/>
    <w:rsid w:val="007151DA"/>
    <w:rsid w:val="00716013"/>
    <w:rsid w:val="00734A3E"/>
    <w:rsid w:val="007358DB"/>
    <w:rsid w:val="00751692"/>
    <w:rsid w:val="007625AC"/>
    <w:rsid w:val="00766D13"/>
    <w:rsid w:val="007729B9"/>
    <w:rsid w:val="007845FC"/>
    <w:rsid w:val="007A3EA0"/>
    <w:rsid w:val="007B6D96"/>
    <w:rsid w:val="007C3A34"/>
    <w:rsid w:val="007D1C1D"/>
    <w:rsid w:val="007D2854"/>
    <w:rsid w:val="007D3E9B"/>
    <w:rsid w:val="007E018F"/>
    <w:rsid w:val="007F25BC"/>
    <w:rsid w:val="007F32F5"/>
    <w:rsid w:val="0082670D"/>
    <w:rsid w:val="00836680"/>
    <w:rsid w:val="00845D68"/>
    <w:rsid w:val="00852062"/>
    <w:rsid w:val="00852784"/>
    <w:rsid w:val="00865BA5"/>
    <w:rsid w:val="00873466"/>
    <w:rsid w:val="00873D66"/>
    <w:rsid w:val="008752A8"/>
    <w:rsid w:val="00891C48"/>
    <w:rsid w:val="00894F7A"/>
    <w:rsid w:val="008A2A7B"/>
    <w:rsid w:val="008B4A06"/>
    <w:rsid w:val="008B7EA9"/>
    <w:rsid w:val="008D2DE7"/>
    <w:rsid w:val="00904C94"/>
    <w:rsid w:val="00932DB4"/>
    <w:rsid w:val="00933BB2"/>
    <w:rsid w:val="00940526"/>
    <w:rsid w:val="00942457"/>
    <w:rsid w:val="009432B4"/>
    <w:rsid w:val="00946E02"/>
    <w:rsid w:val="00953AC4"/>
    <w:rsid w:val="00953ADE"/>
    <w:rsid w:val="009540C4"/>
    <w:rsid w:val="00954679"/>
    <w:rsid w:val="00957E93"/>
    <w:rsid w:val="009660EC"/>
    <w:rsid w:val="00973065"/>
    <w:rsid w:val="00976A30"/>
    <w:rsid w:val="00983F63"/>
    <w:rsid w:val="009848F1"/>
    <w:rsid w:val="0099042C"/>
    <w:rsid w:val="0099621B"/>
    <w:rsid w:val="009979C2"/>
    <w:rsid w:val="009A2EA0"/>
    <w:rsid w:val="009A3FBE"/>
    <w:rsid w:val="009A403A"/>
    <w:rsid w:val="009B1311"/>
    <w:rsid w:val="009B4592"/>
    <w:rsid w:val="009B5EAA"/>
    <w:rsid w:val="009B7DEA"/>
    <w:rsid w:val="009E367A"/>
    <w:rsid w:val="009E42EA"/>
    <w:rsid w:val="009E5A86"/>
    <w:rsid w:val="00A1489D"/>
    <w:rsid w:val="00A21E0A"/>
    <w:rsid w:val="00A432EB"/>
    <w:rsid w:val="00A543C0"/>
    <w:rsid w:val="00A65A78"/>
    <w:rsid w:val="00A8326E"/>
    <w:rsid w:val="00A922AC"/>
    <w:rsid w:val="00A93463"/>
    <w:rsid w:val="00A950BB"/>
    <w:rsid w:val="00AA29BA"/>
    <w:rsid w:val="00AB5547"/>
    <w:rsid w:val="00AC0126"/>
    <w:rsid w:val="00AC3898"/>
    <w:rsid w:val="00AC4AEA"/>
    <w:rsid w:val="00AD0D55"/>
    <w:rsid w:val="00AD44EE"/>
    <w:rsid w:val="00AF7EC9"/>
    <w:rsid w:val="00B00B97"/>
    <w:rsid w:val="00B13F78"/>
    <w:rsid w:val="00B34088"/>
    <w:rsid w:val="00B3789C"/>
    <w:rsid w:val="00B37CDA"/>
    <w:rsid w:val="00B45A55"/>
    <w:rsid w:val="00B521D0"/>
    <w:rsid w:val="00B677C2"/>
    <w:rsid w:val="00B73561"/>
    <w:rsid w:val="00B864DE"/>
    <w:rsid w:val="00B8692E"/>
    <w:rsid w:val="00B95D30"/>
    <w:rsid w:val="00BB4D1B"/>
    <w:rsid w:val="00BC2856"/>
    <w:rsid w:val="00BC4C3A"/>
    <w:rsid w:val="00BC5A1D"/>
    <w:rsid w:val="00BE73D1"/>
    <w:rsid w:val="00BF12CD"/>
    <w:rsid w:val="00BF778F"/>
    <w:rsid w:val="00C007C4"/>
    <w:rsid w:val="00C076A0"/>
    <w:rsid w:val="00C13356"/>
    <w:rsid w:val="00C13545"/>
    <w:rsid w:val="00C429D6"/>
    <w:rsid w:val="00C50153"/>
    <w:rsid w:val="00C64FAD"/>
    <w:rsid w:val="00C6736A"/>
    <w:rsid w:val="00C72A9C"/>
    <w:rsid w:val="00C967C3"/>
    <w:rsid w:val="00CA6B75"/>
    <w:rsid w:val="00CB3D38"/>
    <w:rsid w:val="00CC0733"/>
    <w:rsid w:val="00CC0ED3"/>
    <w:rsid w:val="00CC2E13"/>
    <w:rsid w:val="00CC3F32"/>
    <w:rsid w:val="00CD4663"/>
    <w:rsid w:val="00CF2886"/>
    <w:rsid w:val="00D10C64"/>
    <w:rsid w:val="00D110AE"/>
    <w:rsid w:val="00D130DD"/>
    <w:rsid w:val="00D139CB"/>
    <w:rsid w:val="00D14AAB"/>
    <w:rsid w:val="00D26D9D"/>
    <w:rsid w:val="00D33249"/>
    <w:rsid w:val="00D33E6F"/>
    <w:rsid w:val="00D34603"/>
    <w:rsid w:val="00D429CF"/>
    <w:rsid w:val="00D44DC2"/>
    <w:rsid w:val="00D65034"/>
    <w:rsid w:val="00D751E6"/>
    <w:rsid w:val="00D80CB1"/>
    <w:rsid w:val="00DA282B"/>
    <w:rsid w:val="00DA383B"/>
    <w:rsid w:val="00DA3C98"/>
    <w:rsid w:val="00DC0D04"/>
    <w:rsid w:val="00DD23DD"/>
    <w:rsid w:val="00DD66F8"/>
    <w:rsid w:val="00DE06E6"/>
    <w:rsid w:val="00E0592B"/>
    <w:rsid w:val="00E0677B"/>
    <w:rsid w:val="00E072F1"/>
    <w:rsid w:val="00E07527"/>
    <w:rsid w:val="00E14B93"/>
    <w:rsid w:val="00E14CB4"/>
    <w:rsid w:val="00E24DF2"/>
    <w:rsid w:val="00E33D7C"/>
    <w:rsid w:val="00E54E6E"/>
    <w:rsid w:val="00E561B4"/>
    <w:rsid w:val="00E56F95"/>
    <w:rsid w:val="00E65F1A"/>
    <w:rsid w:val="00E72258"/>
    <w:rsid w:val="00E77471"/>
    <w:rsid w:val="00E8005E"/>
    <w:rsid w:val="00E90D08"/>
    <w:rsid w:val="00E915E7"/>
    <w:rsid w:val="00E97749"/>
    <w:rsid w:val="00EA313D"/>
    <w:rsid w:val="00EB1502"/>
    <w:rsid w:val="00EC0102"/>
    <w:rsid w:val="00EE5DE1"/>
    <w:rsid w:val="00EF1C60"/>
    <w:rsid w:val="00EF6332"/>
    <w:rsid w:val="00EF6CBC"/>
    <w:rsid w:val="00F024C5"/>
    <w:rsid w:val="00F40772"/>
    <w:rsid w:val="00F561F4"/>
    <w:rsid w:val="00F61EFA"/>
    <w:rsid w:val="00F6388A"/>
    <w:rsid w:val="00F77FE6"/>
    <w:rsid w:val="00F86085"/>
    <w:rsid w:val="00F9743D"/>
    <w:rsid w:val="00FB4407"/>
    <w:rsid w:val="00FC53C2"/>
    <w:rsid w:val="00FF04C6"/>
    <w:rsid w:val="00FF0A08"/>
    <w:rsid w:val="00FF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1B1D280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C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ACE"/>
  </w:style>
  <w:style w:type="paragraph" w:styleId="Footer">
    <w:name w:val="footer"/>
    <w:basedOn w:val="Normal"/>
    <w:link w:val="FooterChar"/>
    <w:uiPriority w:val="99"/>
    <w:unhideWhenUsed/>
    <w:rsid w:val="00106A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ACE"/>
  </w:style>
  <w:style w:type="table" w:styleId="TableGrid">
    <w:name w:val="Table Grid"/>
    <w:basedOn w:val="TableNormal"/>
    <w:uiPriority w:val="59"/>
    <w:rsid w:val="00106A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B44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61E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645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282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4C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80C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C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ACE"/>
  </w:style>
  <w:style w:type="paragraph" w:styleId="Footer">
    <w:name w:val="footer"/>
    <w:basedOn w:val="Normal"/>
    <w:link w:val="FooterChar"/>
    <w:uiPriority w:val="99"/>
    <w:unhideWhenUsed/>
    <w:rsid w:val="00106A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ACE"/>
  </w:style>
  <w:style w:type="table" w:styleId="TableGrid">
    <w:name w:val="Table Grid"/>
    <w:basedOn w:val="TableNormal"/>
    <w:uiPriority w:val="59"/>
    <w:rsid w:val="00106A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B44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61E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645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282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4C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80C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1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7AAA6B-EA5D-46DD-A47E-EE25AF441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51CC6B27</Template>
  <TotalTime>18</TotalTime>
  <Pages>7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Adam</dc:creator>
  <cp:lastModifiedBy>HARRIS Adam</cp:lastModifiedBy>
  <cp:revision>3</cp:revision>
  <cp:lastPrinted>2017-04-30T00:53:00Z</cp:lastPrinted>
  <dcterms:created xsi:type="dcterms:W3CDTF">2017-08-09T00:53:00Z</dcterms:created>
  <dcterms:modified xsi:type="dcterms:W3CDTF">2017-08-14T05:46:00Z</dcterms:modified>
</cp:coreProperties>
</file>