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12E9" w:rsidRPr="004B36B9" w:rsidRDefault="00A32F28">
      <w:pPr>
        <w:rPr>
          <w:rFonts w:ascii="Arial" w:hAnsi="Arial" w:cs="Arial"/>
        </w:rPr>
      </w:pPr>
      <w:r w:rsidRPr="004B36B9">
        <w:rPr>
          <w:rFonts w:ascii="Arial" w:hAnsi="Arial" w:cs="Arial"/>
          <w:noProof/>
          <w:sz w:val="18"/>
          <w:szCs w:val="18"/>
        </w:rPr>
        <w:drawing>
          <wp:anchor distT="36576" distB="36576" distL="36576" distR="36576" simplePos="0" relativeHeight="251659264" behindDoc="1" locked="0" layoutInCell="1" allowOverlap="1" wp14:anchorId="190A596C" wp14:editId="3D15517C">
            <wp:simplePos x="0" y="0"/>
            <wp:positionH relativeFrom="column">
              <wp:posOffset>627570</wp:posOffset>
            </wp:positionH>
            <wp:positionV relativeFrom="paragraph">
              <wp:posOffset>180</wp:posOffset>
            </wp:positionV>
            <wp:extent cx="4566376" cy="4708478"/>
            <wp:effectExtent l="0" t="0" r="5715" b="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66376" cy="4708478"/>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sz w:val="52"/>
          <w:szCs w:val="52"/>
        </w:rPr>
      </w:pPr>
    </w:p>
    <w:p w:rsidR="00A32F28" w:rsidRPr="004B36B9" w:rsidRDefault="00A32F28" w:rsidP="00A32F28">
      <w:pPr>
        <w:jc w:val="center"/>
        <w:rPr>
          <w:rFonts w:ascii="Arial" w:hAnsi="Arial" w:cs="Arial"/>
          <w:b/>
          <w:noProof/>
          <w:sz w:val="52"/>
          <w:szCs w:val="52"/>
        </w:rPr>
      </w:pPr>
    </w:p>
    <w:p w:rsidR="00A32F28" w:rsidRPr="004B36B9" w:rsidRDefault="00A32F28" w:rsidP="00A32F28">
      <w:pPr>
        <w:jc w:val="center"/>
        <w:rPr>
          <w:rFonts w:ascii="Arial" w:hAnsi="Arial" w:cs="Arial"/>
          <w:b/>
          <w:noProof/>
          <w:sz w:val="52"/>
          <w:szCs w:val="52"/>
        </w:rPr>
      </w:pPr>
    </w:p>
    <w:p w:rsidR="00A32F28" w:rsidRPr="004B36B9" w:rsidRDefault="00A32F28" w:rsidP="00A32F28">
      <w:pPr>
        <w:jc w:val="center"/>
        <w:rPr>
          <w:rFonts w:ascii="Arial" w:hAnsi="Arial" w:cs="Arial"/>
          <w:b/>
          <w:noProof/>
          <w:sz w:val="52"/>
          <w:szCs w:val="52"/>
        </w:rPr>
      </w:pPr>
    </w:p>
    <w:p w:rsidR="00A32F28" w:rsidRPr="004B36B9" w:rsidRDefault="00A32F28" w:rsidP="00A32F28">
      <w:pPr>
        <w:jc w:val="center"/>
        <w:rPr>
          <w:rFonts w:ascii="Arial" w:hAnsi="Arial" w:cs="Arial"/>
          <w:b/>
          <w:noProof/>
          <w:sz w:val="52"/>
          <w:szCs w:val="52"/>
        </w:rPr>
      </w:pPr>
    </w:p>
    <w:p w:rsidR="00A32F28" w:rsidRPr="004B36B9" w:rsidRDefault="00A32F28" w:rsidP="00A32F28">
      <w:pPr>
        <w:jc w:val="center"/>
        <w:rPr>
          <w:rFonts w:ascii="Arial" w:hAnsi="Arial" w:cs="Arial"/>
          <w:b/>
          <w:noProof/>
          <w:sz w:val="52"/>
          <w:szCs w:val="52"/>
        </w:rPr>
      </w:pPr>
    </w:p>
    <w:p w:rsidR="00A32F28" w:rsidRPr="004B36B9" w:rsidRDefault="00A32F28" w:rsidP="00A32F28">
      <w:pPr>
        <w:jc w:val="center"/>
        <w:rPr>
          <w:rFonts w:ascii="Arial" w:hAnsi="Arial" w:cs="Arial"/>
          <w:b/>
          <w:noProof/>
          <w:sz w:val="52"/>
          <w:szCs w:val="52"/>
        </w:rPr>
      </w:pPr>
      <w:r w:rsidRPr="004B36B9">
        <w:rPr>
          <w:rFonts w:ascii="Arial" w:hAnsi="Arial" w:cs="Arial"/>
          <w:b/>
          <w:noProof/>
          <w:sz w:val="52"/>
          <w:szCs w:val="52"/>
        </w:rPr>
        <w:t xml:space="preserve">YEAR 7 NAEP </w:t>
      </w:r>
    </w:p>
    <w:p w:rsidR="00A32F28" w:rsidRPr="004B36B9" w:rsidRDefault="00A32F28" w:rsidP="00A32F28">
      <w:pPr>
        <w:jc w:val="center"/>
        <w:rPr>
          <w:rFonts w:ascii="Arial" w:hAnsi="Arial" w:cs="Arial"/>
          <w:b/>
          <w:noProof/>
          <w:sz w:val="52"/>
          <w:szCs w:val="52"/>
        </w:rPr>
      </w:pPr>
      <w:r w:rsidRPr="004B36B9">
        <w:rPr>
          <w:rFonts w:ascii="Arial" w:hAnsi="Arial" w:cs="Arial"/>
          <w:b/>
          <w:noProof/>
          <w:sz w:val="52"/>
          <w:szCs w:val="52"/>
        </w:rPr>
        <w:t>ENGLISH</w:t>
      </w:r>
    </w:p>
    <w:p w:rsidR="00A32F28" w:rsidRPr="004B36B9" w:rsidRDefault="00A32F28" w:rsidP="00A32F28">
      <w:pPr>
        <w:jc w:val="center"/>
        <w:rPr>
          <w:rFonts w:ascii="Arial" w:hAnsi="Arial" w:cs="Arial"/>
          <w:b/>
          <w:noProof/>
          <w:sz w:val="52"/>
          <w:szCs w:val="52"/>
        </w:rPr>
      </w:pPr>
      <w:r w:rsidRPr="004B36B9">
        <w:rPr>
          <w:rFonts w:ascii="Arial" w:hAnsi="Arial" w:cs="Arial"/>
          <w:b/>
          <w:noProof/>
          <w:sz w:val="52"/>
          <w:szCs w:val="52"/>
        </w:rPr>
        <w:t>2018 COURSE OUTLINE</w:t>
      </w: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r w:rsidRPr="004B36B9">
        <w:rPr>
          <w:rFonts w:ascii="Arial" w:eastAsia="MS Mincho" w:hAnsi="Arial" w:cs="Arial"/>
          <w:b/>
          <w:noProof/>
          <w:color w:val="342568"/>
          <w:sz w:val="18"/>
          <w:szCs w:val="18"/>
        </w:rPr>
        <w:lastRenderedPageBreak/>
        <mc:AlternateContent>
          <mc:Choice Requires="wps">
            <w:drawing>
              <wp:anchor distT="0" distB="0" distL="114300" distR="114300" simplePos="0" relativeHeight="251661312" behindDoc="0" locked="0" layoutInCell="1" allowOverlap="1" wp14:anchorId="75E3E64C" wp14:editId="4306F329">
                <wp:simplePos x="0" y="0"/>
                <wp:positionH relativeFrom="column">
                  <wp:posOffset>-92710</wp:posOffset>
                </wp:positionH>
                <wp:positionV relativeFrom="paragraph">
                  <wp:posOffset>-336550</wp:posOffset>
                </wp:positionV>
                <wp:extent cx="6318914" cy="1173708"/>
                <wp:effectExtent l="0" t="0" r="24765" b="26670"/>
                <wp:wrapNone/>
                <wp:docPr id="6" name="Text Box 6"/>
                <wp:cNvGraphicFramePr/>
                <a:graphic xmlns:a="http://schemas.openxmlformats.org/drawingml/2006/main">
                  <a:graphicData uri="http://schemas.microsoft.com/office/word/2010/wordprocessingShape">
                    <wps:wsp>
                      <wps:cNvSpPr txBox="1"/>
                      <wps:spPr>
                        <a:xfrm>
                          <a:off x="0" y="0"/>
                          <a:ext cx="6318914" cy="117370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9388F" w:rsidRPr="00A32F28" w:rsidRDefault="0099388F" w:rsidP="00A32F28">
                            <w:pPr>
                              <w:spacing w:before="240" w:after="80" w:line="276" w:lineRule="auto"/>
                              <w:outlineLvl w:val="0"/>
                              <w:rPr>
                                <w:rFonts w:ascii="Franklin Gothic Book" w:eastAsia="MS Mincho" w:hAnsi="Franklin Gothic Book" w:cs="Calibri"/>
                                <w:b/>
                                <w:color w:val="002060"/>
                                <w:sz w:val="28"/>
                                <w:szCs w:val="28"/>
                                <w:lang w:val="en-GB" w:eastAsia="ja-JP"/>
                              </w:rPr>
                            </w:pPr>
                            <w:r w:rsidRPr="00A32F28">
                              <w:rPr>
                                <w:rFonts w:ascii="Franklin Gothic Book" w:eastAsia="MS Mincho" w:hAnsi="Franklin Gothic Book" w:cs="Calibri"/>
                                <w:b/>
                                <w:color w:val="002060"/>
                                <w:sz w:val="28"/>
                                <w:szCs w:val="28"/>
                                <w:lang w:val="en-GB" w:eastAsia="ja-JP"/>
                              </w:rPr>
                              <w:t>English – NAEP Year 7</w:t>
                            </w:r>
                          </w:p>
                          <w:p w:rsidR="0099388F" w:rsidRPr="00A32F28" w:rsidRDefault="0099388F" w:rsidP="00A32F28">
                            <w:pPr>
                              <w:spacing w:line="276" w:lineRule="auto"/>
                              <w:outlineLvl w:val="1"/>
                              <w:rPr>
                                <w:rFonts w:asciiTheme="minorHAnsi" w:eastAsiaTheme="minorEastAsia" w:hAnsiTheme="minorHAnsi" w:cstheme="minorHAnsi"/>
                                <w:sz w:val="22"/>
                                <w:szCs w:val="22"/>
                                <w:lang w:val="en"/>
                              </w:rPr>
                            </w:pPr>
                            <w:r w:rsidRPr="00A32F28">
                              <w:rPr>
                                <w:rFonts w:asciiTheme="minorHAnsi" w:eastAsiaTheme="minorEastAsia" w:hAnsiTheme="minorHAnsi" w:cstheme="minorHAnsi"/>
                                <w:sz w:val="22"/>
                                <w:szCs w:val="22"/>
                                <w:lang w:val="en"/>
                              </w:rPr>
                              <w:t>This unit has been programmed with tasks per semester. Students focus on comprehending and responding to the ideas and information presented in texts. All students will complete set reading, spelling and grammar homework, as well as participate in journal writing each week.</w:t>
                            </w:r>
                          </w:p>
                          <w:p w:rsidR="0099388F" w:rsidRPr="00A32F28" w:rsidRDefault="0099388F" w:rsidP="00A32F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7.3pt;margin-top:-26.5pt;width:497.55pt;height:92.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" fillcolor="white [3201]" strokecolor="white [3212]" strokeweight=".5pt">
                <v:textbox>
                  <w:txbxContent>
                    <w:p w:rsidR="0099388F" w:rsidRPr="00A32F28" w:rsidRDefault="0099388F" w:rsidP="00A32F28">
                      <w:pPr>
                        <w:spacing w:before="240" w:after="80" w:line="276" w:lineRule="auto"/>
                        <w:outlineLvl w:val="0"/>
                        <w:rPr>
                          <w:rFonts w:ascii="Franklin Gothic Book" w:eastAsia="MS Mincho" w:hAnsi="Franklin Gothic Book" w:cs="Calibri"/>
                          <w:b/>
                          <w:color w:val="002060"/>
                          <w:sz w:val="28"/>
                          <w:szCs w:val="28"/>
                          <w:lang w:val="en-GB" w:eastAsia="ja-JP"/>
                        </w:rPr>
                      </w:pPr>
                      <w:r w:rsidRPr="00A32F28">
                        <w:rPr>
                          <w:rFonts w:ascii="Franklin Gothic Book" w:eastAsia="MS Mincho" w:hAnsi="Franklin Gothic Book" w:cs="Calibri"/>
                          <w:b/>
                          <w:color w:val="002060"/>
                          <w:sz w:val="28"/>
                          <w:szCs w:val="28"/>
                          <w:lang w:val="en-GB" w:eastAsia="ja-JP"/>
                        </w:rPr>
                        <w:t>English – NAEP Year 7</w:t>
                      </w:r>
                    </w:p>
                    <w:p w:rsidR="0099388F" w:rsidRPr="00A32F28" w:rsidRDefault="0099388F" w:rsidP="00A32F28">
                      <w:pPr>
                        <w:spacing w:line="276" w:lineRule="auto"/>
                        <w:outlineLvl w:val="1"/>
                        <w:rPr>
                          <w:rFonts w:asciiTheme="minorHAnsi" w:eastAsiaTheme="minorEastAsia" w:hAnsiTheme="minorHAnsi" w:cstheme="minorHAnsi"/>
                          <w:sz w:val="22"/>
                          <w:szCs w:val="22"/>
                          <w:lang w:val="en"/>
                        </w:rPr>
                      </w:pPr>
                      <w:r w:rsidRPr="00A32F28">
                        <w:rPr>
                          <w:rFonts w:asciiTheme="minorHAnsi" w:eastAsiaTheme="minorEastAsia" w:hAnsiTheme="minorHAnsi" w:cstheme="minorHAnsi"/>
                          <w:sz w:val="22"/>
                          <w:szCs w:val="22"/>
                          <w:lang w:val="en"/>
                        </w:rPr>
                        <w:t>This unit has been programmed with tasks per semester. Students focus on comprehending and responding to the ideas and information presented in texts. All students will complete set reading, spelling and grammar homework, as well as participate in journal writing each week.</w:t>
                      </w:r>
                    </w:p>
                    <w:p w:rsidR="0099388F" w:rsidRPr="00A32F28" w:rsidRDefault="0099388F" w:rsidP="00A32F28"/>
                  </w:txbxContent>
                </v:textbox>
              </v:shape>
            </w:pict>
          </mc:Fallback>
        </mc:AlternateContent>
      </w: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p w:rsidR="00A32F28" w:rsidRPr="004B36B9" w:rsidRDefault="00A32F28">
      <w:pPr>
        <w:rPr>
          <w:rFonts w:ascii="Arial" w:hAnsi="Arial" w:cs="Arial"/>
        </w:rPr>
      </w:pPr>
    </w:p>
    <w:tbl>
      <w:tblPr>
        <w:tblpPr w:leftFromText="180" w:rightFromText="180" w:vertAnchor="page" w:horzAnchor="margin" w:tblpXSpec="center" w:tblpY="3590"/>
        <w:tblW w:w="9606" w:type="dxa"/>
        <w:tblLayout w:type="fixed"/>
        <w:tblLook w:val="0000" w:firstRow="0" w:lastRow="0" w:firstColumn="0" w:lastColumn="0" w:noHBand="0" w:noVBand="0"/>
      </w:tblPr>
      <w:tblGrid>
        <w:gridCol w:w="859"/>
        <w:gridCol w:w="2654"/>
        <w:gridCol w:w="3062"/>
        <w:gridCol w:w="3031"/>
      </w:tblGrid>
      <w:tr w:rsidR="00A32F28" w:rsidRPr="004B36B9" w:rsidTr="00A32F28">
        <w:trPr>
          <w:trHeight w:val="704"/>
          <w:tblHeader/>
        </w:trPr>
        <w:tc>
          <w:tcPr>
            <w:tcW w:w="859" w:type="dxa"/>
            <w:tcBorders>
              <w:top w:val="single" w:sz="2" w:space="0" w:color="000000"/>
              <w:left w:val="single" w:sz="2" w:space="0" w:color="000000"/>
              <w:bottom w:val="single" w:sz="2" w:space="0" w:color="000000"/>
              <w:right w:val="single" w:sz="2" w:space="0" w:color="000000"/>
            </w:tcBorders>
            <w:shd w:val="clear" w:color="auto" w:fill="8064A2" w:themeFill="accent4"/>
            <w:vAlign w:val="center"/>
          </w:tcPr>
          <w:p w:rsidR="00A32F28" w:rsidRPr="004B36B9" w:rsidRDefault="00A32F28" w:rsidP="00A32F28">
            <w:pPr>
              <w:widowControl w:val="0"/>
              <w:autoSpaceDE w:val="0"/>
              <w:autoSpaceDN w:val="0"/>
              <w:adjustRightInd w:val="0"/>
              <w:spacing w:before="120" w:after="120"/>
              <w:jc w:val="center"/>
              <w:rPr>
                <w:rFonts w:ascii="Arial" w:hAnsi="Arial" w:cs="Arial"/>
                <w:color w:val="FFFFFF" w:themeColor="background1"/>
                <w:sz w:val="18"/>
                <w:szCs w:val="18"/>
              </w:rPr>
            </w:pPr>
            <w:r w:rsidRPr="004B36B9">
              <w:rPr>
                <w:rFonts w:ascii="Arial" w:hAnsi="Arial" w:cs="Arial"/>
                <w:b/>
                <w:bCs/>
                <w:color w:val="FFFFFF" w:themeColor="background1"/>
                <w:sz w:val="18"/>
                <w:szCs w:val="18"/>
              </w:rPr>
              <w:t>Week</w:t>
            </w:r>
          </w:p>
        </w:tc>
        <w:tc>
          <w:tcPr>
            <w:tcW w:w="2654" w:type="dxa"/>
            <w:tcBorders>
              <w:top w:val="single" w:sz="2" w:space="0" w:color="000000"/>
              <w:left w:val="single" w:sz="2" w:space="0" w:color="000000"/>
              <w:bottom w:val="single" w:sz="2" w:space="0" w:color="000000"/>
              <w:right w:val="single" w:sz="2" w:space="0" w:color="000000"/>
            </w:tcBorders>
            <w:shd w:val="clear" w:color="auto" w:fill="8064A2" w:themeFill="accent4"/>
          </w:tcPr>
          <w:p w:rsidR="00A32F28" w:rsidRPr="004B36B9" w:rsidRDefault="00A32F28" w:rsidP="00A32F28">
            <w:pPr>
              <w:widowControl w:val="0"/>
              <w:autoSpaceDE w:val="0"/>
              <w:autoSpaceDN w:val="0"/>
              <w:adjustRightInd w:val="0"/>
              <w:spacing w:before="120" w:after="120"/>
              <w:jc w:val="center"/>
              <w:rPr>
                <w:rFonts w:ascii="Arial" w:hAnsi="Arial" w:cs="Arial"/>
                <w:b/>
                <w:bCs/>
                <w:color w:val="FFFFFF" w:themeColor="background1"/>
                <w:sz w:val="18"/>
                <w:szCs w:val="18"/>
              </w:rPr>
            </w:pPr>
            <w:r w:rsidRPr="004B36B9">
              <w:rPr>
                <w:rFonts w:ascii="Arial" w:hAnsi="Arial" w:cs="Arial"/>
                <w:b/>
                <w:bCs/>
                <w:color w:val="FFFFFF" w:themeColor="background1"/>
                <w:sz w:val="18"/>
                <w:szCs w:val="18"/>
              </w:rPr>
              <w:t>Key teaching points</w:t>
            </w:r>
          </w:p>
        </w:tc>
        <w:tc>
          <w:tcPr>
            <w:tcW w:w="3062" w:type="dxa"/>
            <w:tcBorders>
              <w:top w:val="single" w:sz="2" w:space="0" w:color="000000"/>
              <w:left w:val="single" w:sz="2" w:space="0" w:color="000000"/>
              <w:bottom w:val="single" w:sz="2" w:space="0" w:color="000000"/>
              <w:right w:val="single" w:sz="2" w:space="0" w:color="000000"/>
            </w:tcBorders>
            <w:shd w:val="clear" w:color="auto" w:fill="8064A2" w:themeFill="accent4"/>
            <w:vAlign w:val="center"/>
          </w:tcPr>
          <w:p w:rsidR="00A32F28" w:rsidRPr="004B36B9" w:rsidRDefault="00A32F28" w:rsidP="00A32F28">
            <w:pPr>
              <w:widowControl w:val="0"/>
              <w:autoSpaceDE w:val="0"/>
              <w:autoSpaceDN w:val="0"/>
              <w:adjustRightInd w:val="0"/>
              <w:spacing w:before="120" w:after="120"/>
              <w:jc w:val="center"/>
              <w:rPr>
                <w:rFonts w:ascii="Arial" w:hAnsi="Arial" w:cs="Arial"/>
                <w:color w:val="FFFFFF" w:themeColor="background1"/>
                <w:sz w:val="18"/>
                <w:szCs w:val="18"/>
              </w:rPr>
            </w:pPr>
            <w:r w:rsidRPr="004B36B9">
              <w:rPr>
                <w:rFonts w:ascii="Arial" w:hAnsi="Arial" w:cs="Arial"/>
                <w:b/>
                <w:bCs/>
                <w:color w:val="FFFFFF" w:themeColor="background1"/>
                <w:sz w:val="18"/>
                <w:szCs w:val="18"/>
              </w:rPr>
              <w:t>Syllabus content</w:t>
            </w:r>
          </w:p>
        </w:tc>
        <w:tc>
          <w:tcPr>
            <w:tcW w:w="3031" w:type="dxa"/>
            <w:tcBorders>
              <w:top w:val="single" w:sz="2" w:space="0" w:color="000000"/>
              <w:left w:val="single" w:sz="2" w:space="0" w:color="000000"/>
              <w:bottom w:val="single" w:sz="2" w:space="0" w:color="000000"/>
              <w:right w:val="single" w:sz="2" w:space="0" w:color="000000"/>
            </w:tcBorders>
            <w:shd w:val="clear" w:color="auto" w:fill="8064A2" w:themeFill="accent4"/>
          </w:tcPr>
          <w:p w:rsidR="00A32F28" w:rsidRPr="004B36B9" w:rsidRDefault="00A32F28" w:rsidP="00A32F28">
            <w:pPr>
              <w:widowControl w:val="0"/>
              <w:autoSpaceDE w:val="0"/>
              <w:autoSpaceDN w:val="0"/>
              <w:adjustRightInd w:val="0"/>
              <w:spacing w:before="120" w:after="120"/>
              <w:ind w:right="-108"/>
              <w:jc w:val="center"/>
              <w:rPr>
                <w:rFonts w:ascii="Arial" w:hAnsi="Arial" w:cs="Arial"/>
                <w:color w:val="FFFFFF" w:themeColor="background1"/>
                <w:sz w:val="18"/>
                <w:szCs w:val="18"/>
              </w:rPr>
            </w:pPr>
            <w:r w:rsidRPr="004B36B9">
              <w:rPr>
                <w:rFonts w:ascii="Arial" w:hAnsi="Arial" w:cs="Arial"/>
                <w:b/>
                <w:bCs/>
                <w:color w:val="FFFFFF" w:themeColor="background1"/>
                <w:sz w:val="18"/>
                <w:szCs w:val="18"/>
              </w:rPr>
              <w:t>Assessment tasks</w:t>
            </w:r>
          </w:p>
        </w:tc>
      </w:tr>
      <w:tr w:rsidR="00A32F28" w:rsidRPr="004B36B9" w:rsidTr="00A32F28">
        <w:trPr>
          <w:trHeight w:val="3855"/>
          <w:tblHeader/>
        </w:trPr>
        <w:tc>
          <w:tcPr>
            <w:tcW w:w="859"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Term 1</w:t>
            </w:r>
          </w:p>
          <w:p w:rsidR="00A32F28" w:rsidRPr="004B36B9" w:rsidRDefault="00A32F28" w:rsidP="00A32F28">
            <w:pPr>
              <w:widowControl w:val="0"/>
              <w:autoSpaceDE w:val="0"/>
              <w:autoSpaceDN w:val="0"/>
              <w:adjustRightInd w:val="0"/>
              <w:spacing w:before="120" w:after="120"/>
              <w:jc w:val="center"/>
              <w:rPr>
                <w:rFonts w:ascii="Arial" w:hAnsi="Arial" w:cs="Arial"/>
                <w:b/>
                <w:bCs/>
                <w:color w:val="FFFFFF" w:themeColor="background1"/>
                <w:sz w:val="18"/>
                <w:szCs w:val="18"/>
              </w:rPr>
            </w:pPr>
            <w:r w:rsidRPr="004B36B9">
              <w:rPr>
                <w:rFonts w:ascii="Arial" w:hAnsi="Arial" w:cs="Arial"/>
                <w:bCs/>
                <w:sz w:val="18"/>
                <w:szCs w:val="18"/>
              </w:rPr>
              <w:t>Week 1</w:t>
            </w:r>
          </w:p>
        </w:tc>
        <w:tc>
          <w:tcPr>
            <w:tcW w:w="2654"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spacing w:before="120" w:after="200" w:line="276" w:lineRule="auto"/>
              <w:rPr>
                <w:rFonts w:ascii="Arial" w:eastAsiaTheme="minorHAnsi" w:hAnsi="Arial" w:cs="Arial"/>
                <w:b/>
                <w:sz w:val="18"/>
                <w:szCs w:val="18"/>
                <w:lang w:eastAsia="en-US"/>
              </w:rPr>
            </w:pPr>
            <w:r w:rsidRPr="004B36B9">
              <w:rPr>
                <w:rFonts w:ascii="Arial" w:eastAsiaTheme="minorHAnsi" w:hAnsi="Arial" w:cs="Arial"/>
                <w:b/>
                <w:sz w:val="18"/>
                <w:szCs w:val="18"/>
                <w:lang w:eastAsia="en-US"/>
              </w:rPr>
              <w:t>Year 7 induction programme (Week 1):</w:t>
            </w:r>
          </w:p>
          <w:p w:rsidR="00A32F28" w:rsidRPr="004B36B9" w:rsidRDefault="00A32F28" w:rsidP="00A32F28">
            <w:pPr>
              <w:widowControl w:val="0"/>
              <w:autoSpaceDE w:val="0"/>
              <w:autoSpaceDN w:val="0"/>
              <w:adjustRightInd w:val="0"/>
              <w:spacing w:line="252" w:lineRule="atLeast"/>
              <w:ind w:right="-31"/>
              <w:rPr>
                <w:rFonts w:ascii="Arial" w:hAnsi="Arial" w:cs="Arial"/>
                <w:sz w:val="18"/>
                <w:szCs w:val="18"/>
              </w:rPr>
            </w:pPr>
            <w:r w:rsidRPr="004B36B9">
              <w:rPr>
                <w:rFonts w:ascii="Arial" w:hAnsi="Arial" w:cs="Arial"/>
                <w:sz w:val="18"/>
                <w:szCs w:val="18"/>
              </w:rPr>
              <w:t>Getting to know you ice breakers</w:t>
            </w:r>
          </w:p>
          <w:p w:rsidR="00A32F28" w:rsidRPr="004B36B9" w:rsidRDefault="00A32F28" w:rsidP="00A32F28">
            <w:pPr>
              <w:widowControl w:val="0"/>
              <w:autoSpaceDE w:val="0"/>
              <w:autoSpaceDN w:val="0"/>
              <w:adjustRightInd w:val="0"/>
              <w:spacing w:line="252" w:lineRule="atLeast"/>
              <w:ind w:right="-31"/>
              <w:rPr>
                <w:rFonts w:ascii="Arial" w:hAnsi="Arial" w:cs="Arial"/>
                <w:sz w:val="18"/>
                <w:szCs w:val="18"/>
              </w:rPr>
            </w:pPr>
            <w:r w:rsidRPr="004B36B9">
              <w:rPr>
                <w:rFonts w:ascii="Arial" w:hAnsi="Arial" w:cs="Arial"/>
                <w:sz w:val="18"/>
                <w:szCs w:val="18"/>
              </w:rPr>
              <w:t>Waddington’s</w:t>
            </w:r>
          </w:p>
          <w:p w:rsidR="00A32F28" w:rsidRPr="004B36B9" w:rsidRDefault="00A32F28" w:rsidP="00A32F28">
            <w:pPr>
              <w:widowControl w:val="0"/>
              <w:autoSpaceDE w:val="0"/>
              <w:autoSpaceDN w:val="0"/>
              <w:adjustRightInd w:val="0"/>
              <w:spacing w:line="252" w:lineRule="atLeast"/>
              <w:ind w:right="-31"/>
              <w:rPr>
                <w:rFonts w:ascii="Arial" w:hAnsi="Arial" w:cs="Arial"/>
                <w:sz w:val="18"/>
                <w:szCs w:val="18"/>
              </w:rPr>
            </w:pPr>
            <w:r w:rsidRPr="004B36B9">
              <w:rPr>
                <w:rFonts w:ascii="Arial" w:hAnsi="Arial" w:cs="Arial"/>
                <w:sz w:val="18"/>
                <w:szCs w:val="18"/>
              </w:rPr>
              <w:t>South Australian Spelling Test</w:t>
            </w:r>
          </w:p>
          <w:p w:rsidR="00A32F28" w:rsidRPr="004B36B9" w:rsidRDefault="00A32F28" w:rsidP="00A32F28">
            <w:pPr>
              <w:widowControl w:val="0"/>
              <w:autoSpaceDE w:val="0"/>
              <w:autoSpaceDN w:val="0"/>
              <w:adjustRightInd w:val="0"/>
              <w:spacing w:line="252" w:lineRule="atLeast"/>
              <w:ind w:right="-31"/>
              <w:rPr>
                <w:rFonts w:ascii="Arial" w:hAnsi="Arial" w:cs="Arial"/>
                <w:sz w:val="18"/>
                <w:szCs w:val="18"/>
              </w:rPr>
            </w:pPr>
            <w:r w:rsidRPr="004B36B9">
              <w:rPr>
                <w:rFonts w:ascii="Arial" w:hAnsi="Arial" w:cs="Arial"/>
                <w:sz w:val="18"/>
                <w:szCs w:val="18"/>
              </w:rPr>
              <w:t>Writing Piece</w:t>
            </w:r>
          </w:p>
          <w:p w:rsidR="00A32F28" w:rsidRPr="004B36B9" w:rsidRDefault="00A32F28" w:rsidP="00A32F28">
            <w:pPr>
              <w:widowControl w:val="0"/>
              <w:autoSpaceDE w:val="0"/>
              <w:autoSpaceDN w:val="0"/>
              <w:adjustRightInd w:val="0"/>
              <w:spacing w:line="252" w:lineRule="atLeast"/>
              <w:ind w:right="-31"/>
              <w:rPr>
                <w:rFonts w:ascii="Arial" w:hAnsi="Arial" w:cs="Arial"/>
                <w:sz w:val="18"/>
                <w:szCs w:val="18"/>
              </w:rPr>
            </w:pPr>
            <w:r w:rsidRPr="004B36B9">
              <w:rPr>
                <w:rFonts w:ascii="Arial" w:hAnsi="Arial" w:cs="Arial"/>
                <w:sz w:val="18"/>
                <w:szCs w:val="18"/>
              </w:rPr>
              <w:t>Set up files</w:t>
            </w:r>
          </w:p>
          <w:p w:rsidR="00A32F28" w:rsidRPr="004B36B9" w:rsidRDefault="00A32F28" w:rsidP="00A32F28">
            <w:pPr>
              <w:widowControl w:val="0"/>
              <w:autoSpaceDE w:val="0"/>
              <w:autoSpaceDN w:val="0"/>
              <w:adjustRightInd w:val="0"/>
              <w:spacing w:line="252" w:lineRule="atLeast"/>
              <w:ind w:right="-31"/>
              <w:rPr>
                <w:rFonts w:ascii="Arial" w:hAnsi="Arial" w:cs="Arial"/>
                <w:sz w:val="18"/>
                <w:szCs w:val="18"/>
              </w:rPr>
            </w:pPr>
            <w:r w:rsidRPr="004B36B9">
              <w:rPr>
                <w:rFonts w:ascii="Arial" w:hAnsi="Arial" w:cs="Arial"/>
                <w:sz w:val="18"/>
                <w:szCs w:val="18"/>
              </w:rPr>
              <w:t>Library</w:t>
            </w:r>
          </w:p>
          <w:p w:rsidR="00A32F28" w:rsidRPr="004B36B9" w:rsidRDefault="00A32F28" w:rsidP="00A32F28">
            <w:pPr>
              <w:widowControl w:val="0"/>
              <w:autoSpaceDE w:val="0"/>
              <w:autoSpaceDN w:val="0"/>
              <w:adjustRightInd w:val="0"/>
              <w:spacing w:line="252" w:lineRule="atLeast"/>
              <w:ind w:right="-31"/>
              <w:rPr>
                <w:rFonts w:ascii="Arial" w:hAnsi="Arial" w:cs="Arial"/>
                <w:sz w:val="18"/>
                <w:szCs w:val="18"/>
              </w:rPr>
            </w:pPr>
            <w:r w:rsidRPr="004B36B9">
              <w:rPr>
                <w:rFonts w:ascii="Arial" w:hAnsi="Arial" w:cs="Arial"/>
                <w:sz w:val="18"/>
                <w:szCs w:val="18"/>
              </w:rPr>
              <w:t>Spelling</w:t>
            </w:r>
          </w:p>
          <w:p w:rsidR="00A32F28" w:rsidRPr="004B36B9" w:rsidRDefault="00A32F28" w:rsidP="00A32F28">
            <w:pPr>
              <w:widowControl w:val="0"/>
              <w:autoSpaceDE w:val="0"/>
              <w:autoSpaceDN w:val="0"/>
              <w:adjustRightInd w:val="0"/>
              <w:spacing w:line="252" w:lineRule="atLeast"/>
              <w:ind w:right="-31"/>
              <w:rPr>
                <w:rFonts w:ascii="Arial" w:hAnsi="Arial" w:cs="Arial"/>
                <w:sz w:val="18"/>
                <w:szCs w:val="18"/>
              </w:rPr>
            </w:pPr>
            <w:r w:rsidRPr="004B36B9">
              <w:rPr>
                <w:rFonts w:ascii="Arial" w:hAnsi="Arial" w:cs="Arial"/>
                <w:sz w:val="18"/>
                <w:szCs w:val="18"/>
              </w:rPr>
              <w:t>Reading</w:t>
            </w:r>
          </w:p>
          <w:p w:rsidR="00A32F28" w:rsidRPr="004B36B9" w:rsidRDefault="00A32F28" w:rsidP="00A32F28">
            <w:pPr>
              <w:widowControl w:val="0"/>
              <w:autoSpaceDE w:val="0"/>
              <w:autoSpaceDN w:val="0"/>
              <w:adjustRightInd w:val="0"/>
              <w:spacing w:line="252" w:lineRule="atLeast"/>
              <w:ind w:right="-31"/>
              <w:rPr>
                <w:rFonts w:ascii="Arial" w:hAnsi="Arial" w:cs="Arial"/>
                <w:sz w:val="18"/>
                <w:szCs w:val="18"/>
              </w:rPr>
            </w:pPr>
            <w:r w:rsidRPr="004B36B9">
              <w:rPr>
                <w:rFonts w:ascii="Arial" w:hAnsi="Arial" w:cs="Arial"/>
                <w:sz w:val="18"/>
                <w:szCs w:val="18"/>
              </w:rPr>
              <w:t>SRA Boxes</w:t>
            </w:r>
          </w:p>
          <w:p w:rsidR="00A32F28" w:rsidRPr="004B36B9" w:rsidRDefault="00A32F28" w:rsidP="00A32F28">
            <w:pPr>
              <w:widowControl w:val="0"/>
              <w:autoSpaceDE w:val="0"/>
              <w:autoSpaceDN w:val="0"/>
              <w:adjustRightInd w:val="0"/>
              <w:spacing w:line="252" w:lineRule="atLeast"/>
              <w:ind w:right="-31"/>
              <w:rPr>
                <w:rFonts w:ascii="Arial" w:hAnsi="Arial" w:cs="Arial"/>
                <w:sz w:val="18"/>
                <w:szCs w:val="18"/>
              </w:rPr>
            </w:pPr>
          </w:p>
          <w:p w:rsidR="00A32F28" w:rsidRPr="004B36B9" w:rsidRDefault="00A32F28" w:rsidP="00A32F28">
            <w:pPr>
              <w:spacing w:before="120" w:after="200" w:line="276" w:lineRule="auto"/>
              <w:rPr>
                <w:rFonts w:ascii="Arial" w:eastAsiaTheme="minorHAnsi" w:hAnsi="Arial" w:cs="Arial"/>
                <w:b/>
                <w:sz w:val="18"/>
                <w:szCs w:val="18"/>
                <w:lang w:eastAsia="en-US"/>
              </w:rPr>
            </w:pPr>
            <w:r w:rsidRPr="004B36B9">
              <w:rPr>
                <w:rFonts w:ascii="Arial" w:eastAsiaTheme="minorHAnsi" w:hAnsi="Arial" w:cs="Arial"/>
                <w:b/>
                <w:sz w:val="18"/>
                <w:szCs w:val="18"/>
              </w:rPr>
              <w:t>Set-up for journal writing</w:t>
            </w:r>
          </w:p>
        </w:tc>
        <w:tc>
          <w:tcPr>
            <w:tcW w:w="3062" w:type="dxa"/>
            <w:tcBorders>
              <w:top w:val="single" w:sz="2" w:space="0" w:color="000000"/>
              <w:left w:val="single" w:sz="2" w:space="0" w:color="000000"/>
              <w:bottom w:val="single" w:sz="2" w:space="0" w:color="000000"/>
              <w:right w:val="single" w:sz="2" w:space="0" w:color="000000"/>
            </w:tcBorders>
            <w:shd w:val="clear" w:color="auto" w:fill="FFFFFF" w:themeFill="background1"/>
            <w:vAlign w:val="center"/>
          </w:tcPr>
          <w:p w:rsidR="00A32F28" w:rsidRPr="004B36B9" w:rsidRDefault="00A32F28" w:rsidP="00A32F28">
            <w:pPr>
              <w:widowControl w:val="0"/>
              <w:autoSpaceDE w:val="0"/>
              <w:autoSpaceDN w:val="0"/>
              <w:adjustRightInd w:val="0"/>
              <w:spacing w:before="120" w:after="120"/>
              <w:jc w:val="center"/>
              <w:rPr>
                <w:rFonts w:ascii="Arial" w:hAnsi="Arial" w:cs="Arial"/>
                <w:b/>
                <w:bCs/>
                <w:color w:val="FFFFFF" w:themeColor="background1"/>
                <w:sz w:val="18"/>
                <w:szCs w:val="18"/>
              </w:rPr>
            </w:pPr>
          </w:p>
        </w:tc>
        <w:tc>
          <w:tcPr>
            <w:tcW w:w="303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spacing w:before="120" w:after="120"/>
              <w:ind w:right="-108"/>
              <w:jc w:val="center"/>
              <w:rPr>
                <w:rFonts w:ascii="Arial" w:hAnsi="Arial" w:cs="Arial"/>
                <w:b/>
                <w:bCs/>
                <w:color w:val="FFFFFF" w:themeColor="background1"/>
                <w:sz w:val="18"/>
                <w:szCs w:val="18"/>
              </w:rPr>
            </w:pPr>
          </w:p>
        </w:tc>
      </w:tr>
      <w:tr w:rsidR="00A32F28" w:rsidRPr="004B36B9" w:rsidTr="00A32F28">
        <w:trPr>
          <w:trHeight w:val="6079"/>
          <w:tblHeader/>
        </w:trPr>
        <w:tc>
          <w:tcPr>
            <w:tcW w:w="859"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Term 1</w:t>
            </w:r>
          </w:p>
          <w:p w:rsidR="00A32F28" w:rsidRPr="004B36B9" w:rsidRDefault="00A32F28" w:rsidP="00A32F28">
            <w:pPr>
              <w:widowControl w:val="0"/>
              <w:autoSpaceDE w:val="0"/>
              <w:autoSpaceDN w:val="0"/>
              <w:adjustRightInd w:val="0"/>
              <w:spacing w:before="120" w:after="120"/>
              <w:jc w:val="center"/>
              <w:rPr>
                <w:rFonts w:ascii="Arial" w:hAnsi="Arial" w:cs="Arial"/>
                <w:b/>
                <w:bCs/>
                <w:sz w:val="18"/>
                <w:szCs w:val="18"/>
              </w:rPr>
            </w:pPr>
            <w:r w:rsidRPr="004B36B9">
              <w:rPr>
                <w:rFonts w:ascii="Arial" w:hAnsi="Arial" w:cs="Arial"/>
                <w:bCs/>
                <w:sz w:val="18"/>
                <w:szCs w:val="18"/>
              </w:rPr>
              <w:t>2 - 6</w:t>
            </w:r>
          </w:p>
        </w:tc>
        <w:tc>
          <w:tcPr>
            <w:tcW w:w="2654"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spacing w:after="120" w:line="252" w:lineRule="atLeast"/>
              <w:rPr>
                <w:rFonts w:ascii="Arial" w:hAnsi="Arial" w:cs="Arial"/>
                <w:sz w:val="18"/>
                <w:szCs w:val="18"/>
                <w:u w:val="single"/>
              </w:rPr>
            </w:pPr>
            <w:r w:rsidRPr="004B36B9">
              <w:rPr>
                <w:rFonts w:ascii="Arial" w:hAnsi="Arial" w:cs="Arial"/>
                <w:b/>
                <w:sz w:val="18"/>
                <w:szCs w:val="18"/>
                <w:u w:val="single"/>
              </w:rPr>
              <w:t>Poetry unit</w:t>
            </w:r>
            <w:r w:rsidRPr="004B36B9">
              <w:rPr>
                <w:rFonts w:ascii="Arial" w:hAnsi="Arial" w:cs="Arial"/>
                <w:sz w:val="18"/>
                <w:szCs w:val="18"/>
                <w:u w:val="single"/>
              </w:rPr>
              <w:t>:</w:t>
            </w:r>
          </w:p>
          <w:p w:rsidR="00A32F28" w:rsidRPr="004B36B9" w:rsidRDefault="00A32F28" w:rsidP="00A32F28">
            <w:pPr>
              <w:widowControl w:val="0"/>
              <w:autoSpaceDE w:val="0"/>
              <w:autoSpaceDN w:val="0"/>
              <w:adjustRightInd w:val="0"/>
              <w:spacing w:after="120" w:line="252" w:lineRule="atLeast"/>
              <w:rPr>
                <w:rFonts w:ascii="Arial" w:hAnsi="Arial" w:cs="Arial"/>
                <w:sz w:val="18"/>
                <w:szCs w:val="18"/>
              </w:rPr>
            </w:pPr>
            <w:r w:rsidRPr="004B36B9">
              <w:rPr>
                <w:rFonts w:ascii="Arial" w:hAnsi="Arial" w:cs="Arial"/>
                <w:sz w:val="18"/>
                <w:szCs w:val="18"/>
              </w:rPr>
              <w:t>Analyse the use of poetic devices and their purpose. What effects do they have on the reader?</w:t>
            </w:r>
          </w:p>
          <w:p w:rsidR="00A32F28" w:rsidRPr="004B36B9" w:rsidRDefault="00A32F28" w:rsidP="00A32F28">
            <w:pPr>
              <w:widowControl w:val="0"/>
              <w:autoSpaceDE w:val="0"/>
              <w:autoSpaceDN w:val="0"/>
              <w:adjustRightInd w:val="0"/>
              <w:spacing w:after="120" w:line="252" w:lineRule="atLeast"/>
              <w:rPr>
                <w:rFonts w:ascii="Arial" w:hAnsi="Arial" w:cs="Arial"/>
                <w:sz w:val="18"/>
                <w:szCs w:val="18"/>
              </w:rPr>
            </w:pPr>
            <w:r w:rsidRPr="004B36B9">
              <w:rPr>
                <w:rFonts w:ascii="Arial" w:hAnsi="Arial" w:cs="Arial"/>
                <w:sz w:val="18"/>
                <w:szCs w:val="18"/>
              </w:rPr>
              <w:t>Students will also experiment with using those devices to create their own poem portfolio on specific given themes.</w:t>
            </w:r>
          </w:p>
          <w:p w:rsidR="00A32F28" w:rsidRPr="004B36B9" w:rsidRDefault="00A32F28" w:rsidP="00A32F28">
            <w:pPr>
              <w:pStyle w:val="ListParagraph"/>
              <w:widowControl w:val="0"/>
              <w:numPr>
                <w:ilvl w:val="0"/>
                <w:numId w:val="1"/>
              </w:numPr>
              <w:autoSpaceDE w:val="0"/>
              <w:autoSpaceDN w:val="0"/>
              <w:adjustRightInd w:val="0"/>
              <w:spacing w:after="120" w:line="252" w:lineRule="atLeast"/>
              <w:rPr>
                <w:rFonts w:ascii="Arial" w:hAnsi="Arial" w:cs="Arial"/>
                <w:sz w:val="18"/>
                <w:szCs w:val="18"/>
              </w:rPr>
            </w:pPr>
            <w:r w:rsidRPr="004B36B9">
              <w:rPr>
                <w:rFonts w:ascii="Arial" w:hAnsi="Arial" w:cs="Arial"/>
                <w:sz w:val="18"/>
                <w:szCs w:val="18"/>
              </w:rPr>
              <w:t>Similes</w:t>
            </w:r>
          </w:p>
          <w:p w:rsidR="00A32F28" w:rsidRPr="004B36B9" w:rsidRDefault="00A32F28" w:rsidP="00A32F28">
            <w:pPr>
              <w:pStyle w:val="ListParagraph"/>
              <w:widowControl w:val="0"/>
              <w:numPr>
                <w:ilvl w:val="0"/>
                <w:numId w:val="1"/>
              </w:numPr>
              <w:autoSpaceDE w:val="0"/>
              <w:autoSpaceDN w:val="0"/>
              <w:adjustRightInd w:val="0"/>
              <w:spacing w:after="120" w:line="252" w:lineRule="atLeast"/>
              <w:rPr>
                <w:rFonts w:ascii="Arial" w:hAnsi="Arial" w:cs="Arial"/>
                <w:sz w:val="18"/>
                <w:szCs w:val="18"/>
              </w:rPr>
            </w:pPr>
            <w:r w:rsidRPr="004B36B9">
              <w:rPr>
                <w:rFonts w:ascii="Arial" w:hAnsi="Arial" w:cs="Arial"/>
                <w:sz w:val="18"/>
                <w:szCs w:val="18"/>
              </w:rPr>
              <w:t>Onomatopoeia</w:t>
            </w:r>
          </w:p>
          <w:p w:rsidR="00A32F28" w:rsidRPr="004B36B9" w:rsidRDefault="00A32F28" w:rsidP="00A32F28">
            <w:pPr>
              <w:pStyle w:val="ListParagraph"/>
              <w:widowControl w:val="0"/>
              <w:numPr>
                <w:ilvl w:val="0"/>
                <w:numId w:val="1"/>
              </w:numPr>
              <w:autoSpaceDE w:val="0"/>
              <w:autoSpaceDN w:val="0"/>
              <w:adjustRightInd w:val="0"/>
              <w:spacing w:after="120" w:line="252" w:lineRule="atLeast"/>
              <w:rPr>
                <w:rFonts w:ascii="Arial" w:hAnsi="Arial" w:cs="Arial"/>
                <w:sz w:val="18"/>
                <w:szCs w:val="18"/>
              </w:rPr>
            </w:pPr>
            <w:r w:rsidRPr="004B36B9">
              <w:rPr>
                <w:rFonts w:ascii="Arial" w:hAnsi="Arial" w:cs="Arial"/>
                <w:sz w:val="18"/>
                <w:szCs w:val="18"/>
              </w:rPr>
              <w:t>Metaphors</w:t>
            </w:r>
          </w:p>
          <w:p w:rsidR="00A32F28" w:rsidRPr="004B36B9" w:rsidRDefault="00A32F28" w:rsidP="00A32F28">
            <w:pPr>
              <w:pStyle w:val="ListParagraph"/>
              <w:widowControl w:val="0"/>
              <w:numPr>
                <w:ilvl w:val="0"/>
                <w:numId w:val="1"/>
              </w:numPr>
              <w:autoSpaceDE w:val="0"/>
              <w:autoSpaceDN w:val="0"/>
              <w:adjustRightInd w:val="0"/>
              <w:spacing w:line="252" w:lineRule="atLeast"/>
              <w:rPr>
                <w:rFonts w:ascii="Arial" w:hAnsi="Arial" w:cs="Arial"/>
                <w:sz w:val="18"/>
                <w:szCs w:val="18"/>
              </w:rPr>
            </w:pPr>
            <w:r w:rsidRPr="004B36B9">
              <w:rPr>
                <w:rFonts w:ascii="Arial" w:hAnsi="Arial" w:cs="Arial"/>
                <w:sz w:val="18"/>
                <w:szCs w:val="18"/>
              </w:rPr>
              <w:t>Limericks</w:t>
            </w:r>
          </w:p>
          <w:p w:rsidR="00A32F28" w:rsidRPr="004B36B9" w:rsidRDefault="00A32F28" w:rsidP="00A32F28">
            <w:pPr>
              <w:pStyle w:val="ListParagraph"/>
              <w:widowControl w:val="0"/>
              <w:numPr>
                <w:ilvl w:val="0"/>
                <w:numId w:val="1"/>
              </w:numPr>
              <w:autoSpaceDE w:val="0"/>
              <w:autoSpaceDN w:val="0"/>
              <w:adjustRightInd w:val="0"/>
              <w:spacing w:after="120" w:line="252" w:lineRule="atLeast"/>
              <w:rPr>
                <w:rFonts w:ascii="Arial" w:hAnsi="Arial" w:cs="Arial"/>
                <w:sz w:val="18"/>
                <w:szCs w:val="18"/>
              </w:rPr>
            </w:pPr>
            <w:r w:rsidRPr="004B36B9">
              <w:rPr>
                <w:rFonts w:ascii="Arial" w:hAnsi="Arial" w:cs="Arial"/>
                <w:sz w:val="18"/>
                <w:szCs w:val="18"/>
              </w:rPr>
              <w:t>Ballads</w:t>
            </w:r>
          </w:p>
          <w:p w:rsidR="00A32F28" w:rsidRPr="004B36B9" w:rsidRDefault="00A32F28" w:rsidP="00A32F28">
            <w:pPr>
              <w:pStyle w:val="ListParagraph"/>
              <w:widowControl w:val="0"/>
              <w:numPr>
                <w:ilvl w:val="0"/>
                <w:numId w:val="1"/>
              </w:numPr>
              <w:autoSpaceDE w:val="0"/>
              <w:autoSpaceDN w:val="0"/>
              <w:adjustRightInd w:val="0"/>
              <w:spacing w:after="120" w:line="252" w:lineRule="atLeast"/>
              <w:rPr>
                <w:rFonts w:ascii="Arial" w:hAnsi="Arial" w:cs="Arial"/>
                <w:sz w:val="18"/>
                <w:szCs w:val="18"/>
              </w:rPr>
            </w:pPr>
            <w:r w:rsidRPr="004B36B9">
              <w:rPr>
                <w:rFonts w:ascii="Arial" w:hAnsi="Arial" w:cs="Arial"/>
                <w:sz w:val="18"/>
                <w:szCs w:val="18"/>
              </w:rPr>
              <w:t>Rhythm and rhymes</w:t>
            </w:r>
          </w:p>
          <w:p w:rsidR="00A32F28" w:rsidRPr="004B36B9" w:rsidRDefault="00A32F28" w:rsidP="00A32F28">
            <w:pPr>
              <w:pStyle w:val="ListParagraph"/>
              <w:widowControl w:val="0"/>
              <w:numPr>
                <w:ilvl w:val="0"/>
                <w:numId w:val="1"/>
              </w:numPr>
              <w:autoSpaceDE w:val="0"/>
              <w:autoSpaceDN w:val="0"/>
              <w:adjustRightInd w:val="0"/>
              <w:spacing w:after="120" w:line="252" w:lineRule="atLeast"/>
              <w:rPr>
                <w:rFonts w:ascii="Arial" w:hAnsi="Arial" w:cs="Arial"/>
                <w:sz w:val="18"/>
                <w:szCs w:val="18"/>
              </w:rPr>
            </w:pPr>
            <w:r w:rsidRPr="004B36B9">
              <w:rPr>
                <w:rFonts w:ascii="Arial" w:hAnsi="Arial" w:cs="Arial"/>
                <w:sz w:val="18"/>
                <w:szCs w:val="18"/>
              </w:rPr>
              <w:t>Haikus</w:t>
            </w:r>
          </w:p>
          <w:p w:rsidR="00A32F28" w:rsidRPr="004B36B9" w:rsidRDefault="00A32F28" w:rsidP="00A32F28">
            <w:pPr>
              <w:pStyle w:val="ListParagraph"/>
              <w:widowControl w:val="0"/>
              <w:numPr>
                <w:ilvl w:val="0"/>
                <w:numId w:val="1"/>
              </w:numPr>
              <w:autoSpaceDE w:val="0"/>
              <w:autoSpaceDN w:val="0"/>
              <w:adjustRightInd w:val="0"/>
              <w:spacing w:after="120" w:line="252" w:lineRule="atLeast"/>
              <w:rPr>
                <w:rFonts w:ascii="Arial" w:hAnsi="Arial" w:cs="Arial"/>
                <w:sz w:val="18"/>
                <w:szCs w:val="18"/>
              </w:rPr>
            </w:pPr>
            <w:r w:rsidRPr="004B36B9">
              <w:rPr>
                <w:rFonts w:ascii="Arial" w:hAnsi="Arial" w:cs="Arial"/>
                <w:sz w:val="18"/>
                <w:szCs w:val="18"/>
              </w:rPr>
              <w:t>Free verse</w:t>
            </w:r>
          </w:p>
        </w:tc>
        <w:tc>
          <w:tcPr>
            <w:tcW w:w="3062"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pStyle w:val="ListParagraph"/>
              <w:widowControl w:val="0"/>
              <w:autoSpaceDE w:val="0"/>
              <w:autoSpaceDN w:val="0"/>
              <w:adjustRightInd w:val="0"/>
              <w:spacing w:before="120"/>
              <w:ind w:left="270" w:hanging="236"/>
              <w:rPr>
                <w:rFonts w:ascii="Arial" w:hAnsi="Arial" w:cs="Arial"/>
                <w:b/>
                <w:sz w:val="18"/>
                <w:szCs w:val="18"/>
              </w:rPr>
            </w:pPr>
          </w:p>
          <w:p w:rsidR="00A32F28" w:rsidRPr="004B36B9" w:rsidRDefault="00A32F28" w:rsidP="00A32F28">
            <w:pPr>
              <w:pStyle w:val="ListParagraph"/>
              <w:widowControl w:val="0"/>
              <w:numPr>
                <w:ilvl w:val="0"/>
                <w:numId w:val="1"/>
              </w:numPr>
              <w:autoSpaceDE w:val="0"/>
              <w:autoSpaceDN w:val="0"/>
              <w:adjustRightInd w:val="0"/>
              <w:spacing w:before="120"/>
              <w:ind w:left="300"/>
              <w:rPr>
                <w:rFonts w:ascii="Arial" w:hAnsi="Arial" w:cs="Arial"/>
                <w:sz w:val="18"/>
                <w:szCs w:val="18"/>
              </w:rPr>
            </w:pPr>
            <w:r w:rsidRPr="004B36B9">
              <w:rPr>
                <w:rFonts w:ascii="Arial" w:hAnsi="Arial" w:cs="Arial"/>
                <w:color w:val="000000"/>
                <w:sz w:val="18"/>
                <w:szCs w:val="18"/>
              </w:rPr>
              <w:t xml:space="preserve">Investigate vocabulary typical of extended and more academic texts and the role of abstract nouns, classification, description and generalisation in building specialised knowledge through language </w:t>
            </w:r>
            <w:r w:rsidRPr="004B36B9">
              <w:rPr>
                <w:rFonts w:ascii="Arial" w:hAnsi="Arial" w:cs="Arial"/>
                <w:sz w:val="18"/>
                <w:szCs w:val="18"/>
              </w:rPr>
              <w:t>(ACELA1537)</w:t>
            </w:r>
          </w:p>
          <w:p w:rsidR="00A32F28" w:rsidRPr="004B36B9" w:rsidRDefault="00A32F28" w:rsidP="00A32F28">
            <w:pPr>
              <w:pStyle w:val="ListParagraph"/>
              <w:widowControl w:val="0"/>
              <w:numPr>
                <w:ilvl w:val="0"/>
                <w:numId w:val="1"/>
              </w:numPr>
              <w:autoSpaceDE w:val="0"/>
              <w:autoSpaceDN w:val="0"/>
              <w:adjustRightInd w:val="0"/>
              <w:ind w:left="300"/>
              <w:rPr>
                <w:rFonts w:ascii="Arial" w:hAnsi="Arial" w:cs="Arial"/>
                <w:sz w:val="18"/>
                <w:szCs w:val="18"/>
              </w:rPr>
            </w:pPr>
            <w:r w:rsidRPr="004B36B9">
              <w:rPr>
                <w:rFonts w:ascii="Arial" w:hAnsi="Arial" w:cs="Arial"/>
                <w:color w:val="000000"/>
                <w:sz w:val="18"/>
                <w:szCs w:val="18"/>
              </w:rPr>
              <w:t xml:space="preserve">Understand, interpret and discuss how language is compressed to produce a dramatic effect in film or drama, and to </w:t>
            </w:r>
            <w:r w:rsidRPr="004B36B9">
              <w:rPr>
                <w:rFonts w:ascii="Arial" w:hAnsi="Arial" w:cs="Arial"/>
                <w:sz w:val="18"/>
                <w:szCs w:val="18"/>
              </w:rPr>
              <w:t xml:space="preserve">create </w:t>
            </w:r>
            <w:r w:rsidRPr="004B36B9">
              <w:rPr>
                <w:rFonts w:ascii="Arial" w:hAnsi="Arial" w:cs="Arial"/>
                <w:color w:val="000000"/>
                <w:sz w:val="18"/>
                <w:szCs w:val="18"/>
              </w:rPr>
              <w:t xml:space="preserve">layers of meaning in poetry, for example haiku, </w:t>
            </w:r>
            <w:proofErr w:type="spellStart"/>
            <w:r w:rsidRPr="004B36B9">
              <w:rPr>
                <w:rFonts w:ascii="Arial" w:hAnsi="Arial" w:cs="Arial"/>
                <w:color w:val="000000"/>
                <w:sz w:val="18"/>
                <w:szCs w:val="18"/>
              </w:rPr>
              <w:t>tankas</w:t>
            </w:r>
            <w:proofErr w:type="spellEnd"/>
            <w:r w:rsidRPr="004B36B9">
              <w:rPr>
                <w:rFonts w:ascii="Arial" w:hAnsi="Arial" w:cs="Arial"/>
                <w:color w:val="000000"/>
                <w:sz w:val="18"/>
                <w:szCs w:val="18"/>
              </w:rPr>
              <w:t xml:space="preserve">, couplets, free verse and verse novels </w:t>
            </w:r>
            <w:r w:rsidRPr="004B36B9">
              <w:rPr>
                <w:rFonts w:ascii="Arial" w:hAnsi="Arial" w:cs="Arial"/>
                <w:sz w:val="18"/>
                <w:szCs w:val="18"/>
              </w:rPr>
              <w:t>(ACELT1623)</w:t>
            </w:r>
          </w:p>
          <w:p w:rsidR="00A32F28" w:rsidRPr="004B36B9" w:rsidRDefault="00A32F28" w:rsidP="00A32F28">
            <w:pPr>
              <w:pStyle w:val="ListParagraph"/>
              <w:widowControl w:val="0"/>
              <w:numPr>
                <w:ilvl w:val="0"/>
                <w:numId w:val="1"/>
              </w:numPr>
              <w:autoSpaceDE w:val="0"/>
              <w:autoSpaceDN w:val="0"/>
              <w:adjustRightInd w:val="0"/>
              <w:ind w:left="300"/>
              <w:rPr>
                <w:rFonts w:ascii="Arial" w:hAnsi="Arial" w:cs="Arial"/>
                <w:sz w:val="18"/>
                <w:szCs w:val="18"/>
              </w:rPr>
            </w:pPr>
            <w:r w:rsidRPr="004B36B9">
              <w:rPr>
                <w:rFonts w:ascii="Arial" w:hAnsi="Arial" w:cs="Arial"/>
                <w:color w:val="000000"/>
                <w:sz w:val="18"/>
                <w:szCs w:val="18"/>
              </w:rPr>
              <w:t xml:space="preserve">Experiment </w:t>
            </w:r>
            <w:r w:rsidRPr="004B36B9">
              <w:rPr>
                <w:rFonts w:ascii="Arial" w:hAnsi="Arial" w:cs="Arial"/>
                <w:sz w:val="18"/>
                <w:szCs w:val="18"/>
              </w:rPr>
              <w:t>with text</w:t>
            </w:r>
            <w:r w:rsidRPr="004B36B9">
              <w:rPr>
                <w:rFonts w:ascii="Arial" w:hAnsi="Arial" w:cs="Arial"/>
                <w:color w:val="000000"/>
                <w:sz w:val="18"/>
                <w:szCs w:val="18"/>
              </w:rPr>
              <w:t xml:space="preserve"> structures and </w:t>
            </w:r>
            <w:r w:rsidRPr="004B36B9">
              <w:rPr>
                <w:rFonts w:ascii="Arial" w:hAnsi="Arial" w:cs="Arial"/>
                <w:sz w:val="18"/>
                <w:szCs w:val="18"/>
              </w:rPr>
              <w:t>language features</w:t>
            </w:r>
            <w:r w:rsidRPr="004B36B9">
              <w:rPr>
                <w:rFonts w:ascii="Arial" w:hAnsi="Arial" w:cs="Arial"/>
                <w:color w:val="000000"/>
                <w:sz w:val="18"/>
                <w:szCs w:val="18"/>
              </w:rPr>
              <w:t xml:space="preserve"> and their effects in </w:t>
            </w:r>
            <w:r w:rsidRPr="004B36B9">
              <w:rPr>
                <w:rFonts w:ascii="Arial" w:hAnsi="Arial" w:cs="Arial"/>
                <w:sz w:val="18"/>
                <w:szCs w:val="18"/>
              </w:rPr>
              <w:t xml:space="preserve">creating </w:t>
            </w:r>
            <w:r w:rsidRPr="004B36B9">
              <w:rPr>
                <w:rFonts w:ascii="Arial" w:hAnsi="Arial" w:cs="Arial"/>
                <w:color w:val="000000"/>
                <w:sz w:val="18"/>
                <w:szCs w:val="18"/>
              </w:rPr>
              <w:t>literary texts, for example, using rhythm, sound effects, monologue</w:t>
            </w:r>
            <w:r w:rsidRPr="004B36B9">
              <w:rPr>
                <w:rFonts w:ascii="Arial" w:hAnsi="Arial" w:cs="Arial"/>
                <w:sz w:val="18"/>
                <w:szCs w:val="18"/>
              </w:rPr>
              <w:t xml:space="preserve">, layout, navigation </w:t>
            </w:r>
            <w:r w:rsidRPr="004B36B9">
              <w:rPr>
                <w:rFonts w:ascii="Arial" w:hAnsi="Arial" w:cs="Arial"/>
                <w:color w:val="000000"/>
                <w:sz w:val="18"/>
                <w:szCs w:val="18"/>
              </w:rPr>
              <w:t xml:space="preserve">and colour </w:t>
            </w:r>
            <w:r w:rsidRPr="004B36B9">
              <w:rPr>
                <w:rFonts w:ascii="Arial" w:hAnsi="Arial" w:cs="Arial"/>
                <w:sz w:val="18"/>
                <w:szCs w:val="18"/>
              </w:rPr>
              <w:t>( ACELT1805)</w:t>
            </w:r>
          </w:p>
          <w:p w:rsidR="00A32F28" w:rsidRPr="004B36B9" w:rsidRDefault="00A32F28" w:rsidP="00A32F28">
            <w:pPr>
              <w:pStyle w:val="ListParagraph"/>
              <w:widowControl w:val="0"/>
              <w:numPr>
                <w:ilvl w:val="0"/>
                <w:numId w:val="1"/>
              </w:numPr>
              <w:autoSpaceDE w:val="0"/>
              <w:autoSpaceDN w:val="0"/>
              <w:adjustRightInd w:val="0"/>
              <w:ind w:left="300"/>
              <w:rPr>
                <w:rFonts w:ascii="Arial" w:hAnsi="Arial" w:cs="Arial"/>
                <w:b/>
                <w:sz w:val="18"/>
                <w:szCs w:val="18"/>
              </w:rPr>
            </w:pPr>
            <w:r w:rsidRPr="004B36B9">
              <w:rPr>
                <w:rFonts w:ascii="Arial" w:hAnsi="Arial" w:cs="Arial"/>
                <w:color w:val="000000"/>
                <w:sz w:val="18"/>
                <w:szCs w:val="18"/>
              </w:rPr>
              <w:t xml:space="preserve">Identify and discuss main ideas, concepts and points </w:t>
            </w:r>
            <w:r w:rsidRPr="004B36B9">
              <w:rPr>
                <w:rFonts w:ascii="Arial" w:hAnsi="Arial" w:cs="Arial"/>
                <w:sz w:val="18"/>
                <w:szCs w:val="18"/>
              </w:rPr>
              <w:t xml:space="preserve">of view in spoken </w:t>
            </w:r>
            <w:r w:rsidRPr="004B36B9">
              <w:rPr>
                <w:rFonts w:ascii="Arial" w:hAnsi="Arial" w:cs="Arial"/>
                <w:color w:val="000000"/>
                <w:sz w:val="18"/>
                <w:szCs w:val="18"/>
              </w:rPr>
              <w:t>texts to evaluate qualities, for example the strength of an argument or the lyrical power of a poetic rendition</w:t>
            </w:r>
            <w:r w:rsidRPr="004B36B9">
              <w:rPr>
                <w:rFonts w:ascii="Arial" w:hAnsi="Arial" w:cs="Arial"/>
                <w:sz w:val="18"/>
                <w:szCs w:val="18"/>
              </w:rPr>
              <w:t xml:space="preserve"> (ACELY1719)</w:t>
            </w:r>
          </w:p>
        </w:tc>
        <w:tc>
          <w:tcPr>
            <w:tcW w:w="303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rPr>
                <w:rFonts w:ascii="Arial" w:hAnsi="Arial" w:cs="Arial"/>
                <w:b/>
                <w:bCs/>
                <w:sz w:val="18"/>
                <w:szCs w:val="18"/>
              </w:rPr>
            </w:pPr>
          </w:p>
          <w:p w:rsidR="00A32F28" w:rsidRPr="004B36B9" w:rsidRDefault="00A32F28" w:rsidP="00A32F28">
            <w:pPr>
              <w:widowControl w:val="0"/>
              <w:autoSpaceDE w:val="0"/>
              <w:autoSpaceDN w:val="0"/>
              <w:adjustRightInd w:val="0"/>
              <w:rPr>
                <w:rFonts w:ascii="Arial" w:hAnsi="Arial" w:cs="Arial"/>
                <w:b/>
                <w:bCs/>
                <w:sz w:val="18"/>
                <w:szCs w:val="18"/>
              </w:rPr>
            </w:pPr>
            <w:r w:rsidRPr="004B36B9">
              <w:rPr>
                <w:rFonts w:ascii="Arial" w:hAnsi="Arial" w:cs="Arial"/>
                <w:b/>
                <w:bCs/>
                <w:sz w:val="18"/>
                <w:szCs w:val="18"/>
              </w:rPr>
              <w:t>Task 1: Poem Portfolio</w:t>
            </w:r>
          </w:p>
          <w:p w:rsidR="00A32F28" w:rsidRPr="004B36B9" w:rsidRDefault="00A32F28" w:rsidP="00A32F28">
            <w:pPr>
              <w:widowControl w:val="0"/>
              <w:autoSpaceDE w:val="0"/>
              <w:autoSpaceDN w:val="0"/>
              <w:adjustRightInd w:val="0"/>
              <w:rPr>
                <w:rFonts w:ascii="Arial" w:hAnsi="Arial" w:cs="Arial"/>
                <w:b/>
                <w:bCs/>
                <w:sz w:val="18"/>
                <w:szCs w:val="18"/>
              </w:rPr>
            </w:pPr>
            <w:r w:rsidRPr="004B36B9">
              <w:rPr>
                <w:rFonts w:ascii="Arial" w:hAnsi="Arial" w:cs="Arial"/>
                <w:b/>
                <w:bCs/>
                <w:sz w:val="18"/>
                <w:szCs w:val="18"/>
              </w:rPr>
              <w:t>(Set week 2, due week 6)</w:t>
            </w:r>
          </w:p>
          <w:p w:rsidR="00A32F28" w:rsidRPr="004B36B9" w:rsidRDefault="00A32F28" w:rsidP="00A32F28">
            <w:pPr>
              <w:widowControl w:val="0"/>
              <w:autoSpaceDE w:val="0"/>
              <w:autoSpaceDN w:val="0"/>
              <w:adjustRightInd w:val="0"/>
              <w:rPr>
                <w:rFonts w:ascii="Arial" w:hAnsi="Arial" w:cs="Arial"/>
                <w:bCs/>
                <w:sz w:val="18"/>
                <w:szCs w:val="18"/>
              </w:rPr>
            </w:pPr>
            <w:r w:rsidRPr="00D6033D">
              <w:rPr>
                <w:rFonts w:ascii="Arial" w:hAnsi="Arial" w:cs="Arial"/>
                <w:b/>
                <w:bCs/>
                <w:i/>
                <w:sz w:val="18"/>
                <w:szCs w:val="18"/>
              </w:rPr>
              <w:t>Reading and viewing 5%:</w:t>
            </w:r>
            <w:r w:rsidRPr="004B36B9">
              <w:rPr>
                <w:rFonts w:ascii="Arial" w:hAnsi="Arial" w:cs="Arial"/>
                <w:b/>
                <w:bCs/>
                <w:sz w:val="18"/>
                <w:szCs w:val="18"/>
              </w:rPr>
              <w:t xml:space="preserve"> </w:t>
            </w:r>
            <w:r w:rsidRPr="004B36B9">
              <w:rPr>
                <w:rFonts w:ascii="Arial" w:hAnsi="Arial" w:cs="Arial"/>
                <w:bCs/>
                <w:sz w:val="18"/>
                <w:szCs w:val="18"/>
              </w:rPr>
              <w:t>In class and at home. Create a range of poems using the conventions studied in class from specific themes provided by the teacher.</w:t>
            </w:r>
          </w:p>
          <w:p w:rsidR="00A32F28" w:rsidRPr="004B36B9" w:rsidRDefault="00A32F28" w:rsidP="00A32F28">
            <w:pPr>
              <w:widowControl w:val="0"/>
              <w:autoSpaceDE w:val="0"/>
              <w:autoSpaceDN w:val="0"/>
              <w:adjustRightInd w:val="0"/>
              <w:rPr>
                <w:rFonts w:ascii="Arial" w:hAnsi="Arial" w:cs="Arial"/>
                <w:b/>
                <w:bCs/>
                <w:sz w:val="18"/>
                <w:szCs w:val="18"/>
              </w:rPr>
            </w:pPr>
          </w:p>
          <w:p w:rsidR="00A32F28" w:rsidRPr="004B36B9" w:rsidRDefault="00A32F28" w:rsidP="00A32F28">
            <w:pPr>
              <w:widowControl w:val="0"/>
              <w:autoSpaceDE w:val="0"/>
              <w:autoSpaceDN w:val="0"/>
              <w:adjustRightInd w:val="0"/>
              <w:rPr>
                <w:rFonts w:ascii="Arial" w:hAnsi="Arial" w:cs="Arial"/>
                <w:b/>
                <w:bCs/>
                <w:sz w:val="18"/>
                <w:szCs w:val="18"/>
              </w:rPr>
            </w:pPr>
            <w:r w:rsidRPr="004B36B9">
              <w:rPr>
                <w:rFonts w:ascii="Arial" w:hAnsi="Arial" w:cs="Arial"/>
                <w:b/>
                <w:bCs/>
                <w:sz w:val="18"/>
                <w:szCs w:val="18"/>
              </w:rPr>
              <w:t xml:space="preserve">Task 2: In class essay on poetry </w:t>
            </w:r>
            <w:r w:rsidRPr="004B36B9">
              <w:rPr>
                <w:rFonts w:ascii="Arial" w:hAnsi="Arial" w:cs="Arial"/>
                <w:b/>
                <w:bCs/>
                <w:sz w:val="18"/>
                <w:szCs w:val="18"/>
              </w:rPr>
              <w:br/>
              <w:t xml:space="preserve">(Set Week 2, due Week 5) </w:t>
            </w:r>
          </w:p>
          <w:p w:rsidR="00A32F28" w:rsidRPr="004B36B9" w:rsidRDefault="00A32F28" w:rsidP="00A32F28">
            <w:pPr>
              <w:widowControl w:val="0"/>
              <w:autoSpaceDE w:val="0"/>
              <w:autoSpaceDN w:val="0"/>
              <w:adjustRightInd w:val="0"/>
              <w:rPr>
                <w:rFonts w:ascii="Arial" w:hAnsi="Arial" w:cs="Arial"/>
                <w:sz w:val="18"/>
                <w:szCs w:val="18"/>
              </w:rPr>
            </w:pPr>
            <w:r w:rsidRPr="004B36B9">
              <w:rPr>
                <w:rFonts w:ascii="Arial" w:hAnsi="Arial" w:cs="Arial"/>
                <w:b/>
                <w:i/>
                <w:iCs/>
                <w:sz w:val="18"/>
                <w:szCs w:val="18"/>
              </w:rPr>
              <w:t xml:space="preserve">Writing </w:t>
            </w:r>
            <w:r w:rsidRPr="00D6033D">
              <w:rPr>
                <w:rFonts w:ascii="Arial" w:hAnsi="Arial" w:cs="Arial"/>
                <w:b/>
                <w:bCs/>
                <w:i/>
                <w:sz w:val="18"/>
                <w:szCs w:val="18"/>
              </w:rPr>
              <w:t>5%</w:t>
            </w:r>
            <w:r w:rsidRPr="00D6033D">
              <w:rPr>
                <w:rFonts w:ascii="Arial" w:hAnsi="Arial" w:cs="Arial"/>
                <w:b/>
                <w:i/>
                <w:sz w:val="18"/>
                <w:szCs w:val="18"/>
              </w:rPr>
              <w:t>:</w:t>
            </w:r>
            <w:r w:rsidRPr="004B36B9">
              <w:rPr>
                <w:rFonts w:ascii="Arial" w:hAnsi="Arial" w:cs="Arial"/>
                <w:i/>
                <w:sz w:val="18"/>
                <w:szCs w:val="18"/>
              </w:rPr>
              <w:t xml:space="preserve"> In-class</w:t>
            </w:r>
            <w:r w:rsidRPr="004B36B9">
              <w:rPr>
                <w:rFonts w:ascii="Arial" w:hAnsi="Arial" w:cs="Arial"/>
                <w:sz w:val="18"/>
                <w:szCs w:val="18"/>
              </w:rPr>
              <w:t xml:space="preserve"> </w:t>
            </w:r>
          </w:p>
          <w:p w:rsidR="00A32F28" w:rsidRPr="004B36B9" w:rsidRDefault="00A32F28" w:rsidP="00A32F28">
            <w:pPr>
              <w:widowControl w:val="0"/>
              <w:autoSpaceDE w:val="0"/>
              <w:autoSpaceDN w:val="0"/>
              <w:adjustRightInd w:val="0"/>
              <w:rPr>
                <w:rFonts w:ascii="Arial" w:hAnsi="Arial" w:cs="Arial"/>
                <w:sz w:val="18"/>
                <w:szCs w:val="18"/>
              </w:rPr>
            </w:pPr>
            <w:r w:rsidRPr="004B36B9">
              <w:rPr>
                <w:rFonts w:ascii="Arial" w:hAnsi="Arial" w:cs="Arial"/>
                <w:sz w:val="18"/>
                <w:szCs w:val="18"/>
              </w:rPr>
              <w:t xml:space="preserve">Analyse an unseen poem. Identify the poetic devices used in the poem and the effects on the reader. </w:t>
            </w:r>
          </w:p>
          <w:p w:rsidR="00A32F28" w:rsidRPr="004B36B9" w:rsidRDefault="00A32F28" w:rsidP="00A32F28">
            <w:pPr>
              <w:widowControl w:val="0"/>
              <w:autoSpaceDE w:val="0"/>
              <w:autoSpaceDN w:val="0"/>
              <w:adjustRightInd w:val="0"/>
              <w:rPr>
                <w:rFonts w:ascii="Arial" w:hAnsi="Arial" w:cs="Arial"/>
                <w:b/>
                <w:bCs/>
                <w:sz w:val="18"/>
                <w:szCs w:val="18"/>
              </w:rPr>
            </w:pPr>
          </w:p>
          <w:p w:rsidR="00A32F28" w:rsidRPr="004B36B9" w:rsidRDefault="00A32F28" w:rsidP="00A32F28">
            <w:pPr>
              <w:widowControl w:val="0"/>
              <w:autoSpaceDE w:val="0"/>
              <w:autoSpaceDN w:val="0"/>
              <w:adjustRightInd w:val="0"/>
              <w:rPr>
                <w:rFonts w:ascii="Arial" w:hAnsi="Arial" w:cs="Arial"/>
                <w:b/>
                <w:bCs/>
                <w:sz w:val="18"/>
                <w:szCs w:val="18"/>
              </w:rPr>
            </w:pPr>
            <w:r w:rsidRPr="004B36B9">
              <w:rPr>
                <w:rFonts w:ascii="Arial" w:hAnsi="Arial" w:cs="Arial"/>
                <w:b/>
                <w:bCs/>
                <w:sz w:val="18"/>
                <w:szCs w:val="18"/>
              </w:rPr>
              <w:t>Task 3:  Poetry presentation</w:t>
            </w:r>
          </w:p>
          <w:p w:rsidR="00A32F28" w:rsidRPr="00D6033D" w:rsidRDefault="00A32F28" w:rsidP="00A32F28">
            <w:pPr>
              <w:widowControl w:val="0"/>
              <w:autoSpaceDE w:val="0"/>
              <w:autoSpaceDN w:val="0"/>
              <w:adjustRightInd w:val="0"/>
              <w:rPr>
                <w:rFonts w:ascii="Arial" w:hAnsi="Arial" w:cs="Arial"/>
                <w:b/>
                <w:bCs/>
                <w:i/>
                <w:sz w:val="18"/>
                <w:szCs w:val="18"/>
              </w:rPr>
            </w:pPr>
            <w:r w:rsidRPr="00D6033D">
              <w:rPr>
                <w:rFonts w:ascii="Arial" w:hAnsi="Arial" w:cs="Arial"/>
                <w:b/>
                <w:bCs/>
                <w:i/>
                <w:sz w:val="18"/>
                <w:szCs w:val="18"/>
              </w:rPr>
              <w:t>Speaking and Listening 10%:</w:t>
            </w:r>
          </w:p>
          <w:p w:rsidR="00A32F28" w:rsidRPr="004B36B9" w:rsidRDefault="00A32F28" w:rsidP="00A32F28">
            <w:pPr>
              <w:widowControl w:val="0"/>
              <w:autoSpaceDE w:val="0"/>
              <w:autoSpaceDN w:val="0"/>
              <w:adjustRightInd w:val="0"/>
              <w:rPr>
                <w:rFonts w:ascii="Arial" w:hAnsi="Arial" w:cs="Arial"/>
                <w:b/>
                <w:bCs/>
                <w:sz w:val="18"/>
                <w:szCs w:val="18"/>
              </w:rPr>
            </w:pPr>
            <w:r w:rsidRPr="004B36B9">
              <w:rPr>
                <w:rFonts w:ascii="Arial" w:hAnsi="Arial" w:cs="Arial"/>
                <w:b/>
                <w:bCs/>
                <w:sz w:val="18"/>
                <w:szCs w:val="18"/>
              </w:rPr>
              <w:t>(Set week 2, due week 6)</w:t>
            </w:r>
          </w:p>
          <w:p w:rsidR="00A32F28" w:rsidRPr="004B36B9" w:rsidRDefault="00A32F28" w:rsidP="00A32F28">
            <w:pPr>
              <w:widowControl w:val="0"/>
              <w:autoSpaceDE w:val="0"/>
              <w:autoSpaceDN w:val="0"/>
              <w:adjustRightInd w:val="0"/>
              <w:rPr>
                <w:rFonts w:ascii="Arial" w:hAnsi="Arial" w:cs="Arial"/>
                <w:bCs/>
                <w:sz w:val="18"/>
                <w:szCs w:val="18"/>
              </w:rPr>
            </w:pPr>
            <w:r w:rsidRPr="004B36B9">
              <w:rPr>
                <w:rFonts w:ascii="Arial" w:hAnsi="Arial" w:cs="Arial"/>
                <w:bCs/>
                <w:sz w:val="18"/>
                <w:szCs w:val="18"/>
              </w:rPr>
              <w:t>In class – peer assessment.  Present a poem from your portfolio explaining the devices used and effects on the reader.</w:t>
            </w:r>
          </w:p>
          <w:p w:rsidR="00A32F28" w:rsidRPr="004B36B9" w:rsidRDefault="00A32F28" w:rsidP="00A32F28">
            <w:pPr>
              <w:widowControl w:val="0"/>
              <w:autoSpaceDE w:val="0"/>
              <w:autoSpaceDN w:val="0"/>
              <w:adjustRightInd w:val="0"/>
              <w:rPr>
                <w:rFonts w:ascii="Arial" w:hAnsi="Arial" w:cs="Arial"/>
                <w:b/>
                <w:bCs/>
                <w:sz w:val="18"/>
                <w:szCs w:val="18"/>
              </w:rPr>
            </w:pPr>
          </w:p>
          <w:p w:rsidR="00A32F28" w:rsidRPr="004B36B9" w:rsidRDefault="00A32F28" w:rsidP="00A32F28">
            <w:pPr>
              <w:widowControl w:val="0"/>
              <w:autoSpaceDE w:val="0"/>
              <w:autoSpaceDN w:val="0"/>
              <w:adjustRightInd w:val="0"/>
              <w:rPr>
                <w:rFonts w:ascii="Arial" w:hAnsi="Arial" w:cs="Arial"/>
                <w:b/>
                <w:bCs/>
                <w:sz w:val="18"/>
                <w:szCs w:val="18"/>
              </w:rPr>
            </w:pPr>
          </w:p>
          <w:p w:rsidR="00A32F28" w:rsidRPr="004B36B9" w:rsidRDefault="00A32F28" w:rsidP="00A32F28">
            <w:pPr>
              <w:widowControl w:val="0"/>
              <w:autoSpaceDE w:val="0"/>
              <w:autoSpaceDN w:val="0"/>
              <w:adjustRightInd w:val="0"/>
              <w:rPr>
                <w:rFonts w:ascii="Arial" w:hAnsi="Arial" w:cs="Arial"/>
                <w:sz w:val="18"/>
                <w:szCs w:val="18"/>
              </w:rPr>
            </w:pPr>
          </w:p>
          <w:p w:rsidR="00A32F28" w:rsidRPr="004B36B9" w:rsidRDefault="00A32F28" w:rsidP="00A32F28">
            <w:pPr>
              <w:widowControl w:val="0"/>
              <w:autoSpaceDE w:val="0"/>
              <w:autoSpaceDN w:val="0"/>
              <w:adjustRightInd w:val="0"/>
              <w:rPr>
                <w:rFonts w:ascii="Arial" w:hAnsi="Arial" w:cs="Arial"/>
                <w:i/>
                <w:sz w:val="18"/>
                <w:szCs w:val="18"/>
              </w:rPr>
            </w:pPr>
          </w:p>
          <w:p w:rsidR="00A32F28" w:rsidRPr="004B36B9" w:rsidRDefault="00A32F28" w:rsidP="00A32F28">
            <w:pPr>
              <w:widowControl w:val="0"/>
              <w:autoSpaceDE w:val="0"/>
              <w:autoSpaceDN w:val="0"/>
              <w:adjustRightInd w:val="0"/>
              <w:rPr>
                <w:rFonts w:ascii="Arial" w:hAnsi="Arial" w:cs="Arial"/>
                <w:sz w:val="18"/>
                <w:szCs w:val="18"/>
              </w:rPr>
            </w:pPr>
          </w:p>
          <w:p w:rsidR="00A32F28" w:rsidRPr="004B36B9" w:rsidRDefault="00A32F28" w:rsidP="00A32F28">
            <w:pPr>
              <w:widowControl w:val="0"/>
              <w:autoSpaceDE w:val="0"/>
              <w:autoSpaceDN w:val="0"/>
              <w:adjustRightInd w:val="0"/>
              <w:rPr>
                <w:rFonts w:ascii="Arial" w:hAnsi="Arial" w:cs="Arial"/>
                <w:b/>
                <w:bCs/>
                <w:sz w:val="18"/>
                <w:szCs w:val="18"/>
              </w:rPr>
            </w:pPr>
          </w:p>
        </w:tc>
      </w:tr>
      <w:tr w:rsidR="00A32F28" w:rsidRPr="004B36B9" w:rsidTr="00A32F28">
        <w:trPr>
          <w:trHeight w:val="1797"/>
          <w:tblHeader/>
        </w:trPr>
        <w:tc>
          <w:tcPr>
            <w:tcW w:w="859"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lastRenderedPageBreak/>
              <w:t>Term 1</w:t>
            </w:r>
          </w:p>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7 – 11</w:t>
            </w:r>
          </w:p>
          <w:p w:rsidR="00A32F28" w:rsidRPr="004B36B9" w:rsidRDefault="00A32F28" w:rsidP="00A32F28">
            <w:pPr>
              <w:widowControl w:val="0"/>
              <w:autoSpaceDE w:val="0"/>
              <w:autoSpaceDN w:val="0"/>
              <w:adjustRightInd w:val="0"/>
              <w:spacing w:before="120" w:after="120"/>
              <w:jc w:val="center"/>
              <w:rPr>
                <w:rFonts w:ascii="Arial" w:hAnsi="Arial" w:cs="Arial"/>
                <w:bCs/>
                <w:color w:val="FFFFFF" w:themeColor="background1"/>
                <w:sz w:val="18"/>
                <w:szCs w:val="18"/>
              </w:rPr>
            </w:pPr>
          </w:p>
        </w:tc>
        <w:tc>
          <w:tcPr>
            <w:tcW w:w="2654"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spacing w:before="120" w:after="120" w:line="276" w:lineRule="auto"/>
              <w:rPr>
                <w:rFonts w:ascii="Arial" w:eastAsiaTheme="minorHAnsi" w:hAnsi="Arial" w:cs="Arial"/>
                <w:b/>
                <w:sz w:val="18"/>
                <w:szCs w:val="18"/>
                <w:lang w:eastAsia="en-US"/>
              </w:rPr>
            </w:pPr>
            <w:r w:rsidRPr="004B36B9">
              <w:rPr>
                <w:rFonts w:ascii="Arial" w:eastAsiaTheme="minorHAnsi" w:hAnsi="Arial" w:cs="Arial"/>
                <w:b/>
                <w:i/>
                <w:sz w:val="18"/>
                <w:szCs w:val="18"/>
                <w:u w:val="single"/>
                <w:lang w:eastAsia="en-US"/>
              </w:rPr>
              <w:t>Narrative Short stories</w:t>
            </w:r>
          </w:p>
          <w:p w:rsidR="00A32F28" w:rsidRPr="004B36B9" w:rsidRDefault="00A32F28" w:rsidP="00A32F28">
            <w:pPr>
              <w:spacing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Study of narrative short stories:</w:t>
            </w:r>
          </w:p>
          <w:p w:rsidR="00A32F28" w:rsidRPr="004B36B9" w:rsidRDefault="00A32F28" w:rsidP="00A32F28">
            <w:pPr>
              <w:spacing w:after="200" w:line="276" w:lineRule="auto"/>
              <w:rPr>
                <w:rFonts w:ascii="Arial" w:eastAsiaTheme="minorHAnsi" w:hAnsi="Arial" w:cs="Arial"/>
                <w:sz w:val="18"/>
                <w:szCs w:val="18"/>
                <w:lang w:eastAsia="en-US"/>
              </w:rPr>
            </w:pPr>
            <w:proofErr w:type="gramStart"/>
            <w:r w:rsidRPr="004B36B9">
              <w:rPr>
                <w:rFonts w:ascii="Arial" w:eastAsiaTheme="minorHAnsi" w:hAnsi="Arial" w:cs="Arial"/>
                <w:sz w:val="18"/>
                <w:szCs w:val="18"/>
                <w:lang w:eastAsia="en-US"/>
              </w:rPr>
              <w:t>storyboard/scamper/fractured</w:t>
            </w:r>
            <w:proofErr w:type="gramEnd"/>
            <w:r w:rsidRPr="004B36B9">
              <w:rPr>
                <w:rFonts w:ascii="Arial" w:eastAsiaTheme="minorHAnsi" w:hAnsi="Arial" w:cs="Arial"/>
                <w:sz w:val="18"/>
                <w:szCs w:val="18"/>
                <w:lang w:eastAsia="en-US"/>
              </w:rPr>
              <w:t xml:space="preserve"> fairy tales.</w:t>
            </w:r>
          </w:p>
          <w:p w:rsidR="00A32F28" w:rsidRPr="004B36B9" w:rsidRDefault="00A32F28" w:rsidP="00A32F28">
            <w:pPr>
              <w:spacing w:after="200"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CLT: Identity, multiculturalism, class and social order, indigenous perspectives, politics.</w:t>
            </w:r>
          </w:p>
          <w:p w:rsidR="00A32F28" w:rsidRPr="004B36B9" w:rsidRDefault="00A32F28" w:rsidP="00A32F28">
            <w:pPr>
              <w:numPr>
                <w:ilvl w:val="0"/>
                <w:numId w:val="2"/>
              </w:numPr>
              <w:contextualSpacing/>
              <w:rPr>
                <w:rFonts w:ascii="Arial" w:hAnsi="Arial" w:cs="Arial"/>
                <w:sz w:val="18"/>
                <w:szCs w:val="18"/>
              </w:rPr>
            </w:pPr>
            <w:r w:rsidRPr="004B36B9">
              <w:rPr>
                <w:rFonts w:ascii="Arial" w:hAnsi="Arial" w:cs="Arial"/>
                <w:sz w:val="18"/>
                <w:szCs w:val="18"/>
              </w:rPr>
              <w:t>Revise narrative conventions</w:t>
            </w:r>
          </w:p>
          <w:p w:rsidR="00A32F28" w:rsidRPr="004B36B9" w:rsidRDefault="00A32F28" w:rsidP="00A32F28">
            <w:pPr>
              <w:numPr>
                <w:ilvl w:val="0"/>
                <w:numId w:val="2"/>
              </w:numPr>
              <w:contextualSpacing/>
              <w:rPr>
                <w:rFonts w:ascii="Arial" w:hAnsi="Arial" w:cs="Arial"/>
                <w:sz w:val="18"/>
                <w:szCs w:val="18"/>
              </w:rPr>
            </w:pPr>
            <w:r w:rsidRPr="004B36B9">
              <w:rPr>
                <w:rFonts w:ascii="Arial" w:hAnsi="Arial" w:cs="Arial"/>
                <w:sz w:val="18"/>
                <w:szCs w:val="18"/>
              </w:rPr>
              <w:t>First person point of view</w:t>
            </w:r>
          </w:p>
          <w:p w:rsidR="00A32F28" w:rsidRPr="004B36B9" w:rsidRDefault="00A32F28" w:rsidP="00A32F28">
            <w:pPr>
              <w:numPr>
                <w:ilvl w:val="0"/>
                <w:numId w:val="2"/>
              </w:numPr>
              <w:contextualSpacing/>
              <w:rPr>
                <w:rFonts w:ascii="Arial" w:hAnsi="Arial" w:cs="Arial"/>
                <w:sz w:val="18"/>
                <w:szCs w:val="18"/>
              </w:rPr>
            </w:pPr>
            <w:r w:rsidRPr="004B36B9">
              <w:rPr>
                <w:rFonts w:ascii="Arial" w:hAnsi="Arial" w:cs="Arial"/>
                <w:sz w:val="18"/>
                <w:szCs w:val="18"/>
              </w:rPr>
              <w:t>Setting</w:t>
            </w:r>
          </w:p>
          <w:p w:rsidR="00A32F28" w:rsidRPr="004B36B9" w:rsidRDefault="00A32F28" w:rsidP="00A32F28">
            <w:pPr>
              <w:numPr>
                <w:ilvl w:val="0"/>
                <w:numId w:val="2"/>
              </w:numPr>
              <w:contextualSpacing/>
              <w:rPr>
                <w:rFonts w:ascii="Arial" w:hAnsi="Arial" w:cs="Arial"/>
                <w:sz w:val="18"/>
                <w:szCs w:val="18"/>
              </w:rPr>
            </w:pPr>
            <w:r w:rsidRPr="004B36B9">
              <w:rPr>
                <w:rFonts w:ascii="Arial" w:hAnsi="Arial" w:cs="Arial"/>
                <w:sz w:val="18"/>
                <w:szCs w:val="18"/>
              </w:rPr>
              <w:t>Plot</w:t>
            </w:r>
          </w:p>
          <w:p w:rsidR="00A32F28" w:rsidRPr="004B36B9" w:rsidRDefault="00A32F28" w:rsidP="00A32F28">
            <w:pPr>
              <w:numPr>
                <w:ilvl w:val="0"/>
                <w:numId w:val="2"/>
              </w:numPr>
              <w:contextualSpacing/>
              <w:rPr>
                <w:rFonts w:ascii="Arial" w:hAnsi="Arial" w:cs="Arial"/>
                <w:sz w:val="18"/>
                <w:szCs w:val="18"/>
              </w:rPr>
            </w:pPr>
            <w:r w:rsidRPr="004B36B9">
              <w:rPr>
                <w:rFonts w:ascii="Arial" w:hAnsi="Arial" w:cs="Arial"/>
                <w:sz w:val="18"/>
                <w:szCs w:val="18"/>
              </w:rPr>
              <w:t>Timeline</w:t>
            </w:r>
          </w:p>
          <w:p w:rsidR="00A32F28" w:rsidRPr="004B36B9" w:rsidRDefault="00A32F28" w:rsidP="00A32F28">
            <w:pPr>
              <w:ind w:left="720"/>
              <w:contextualSpacing/>
              <w:rPr>
                <w:rFonts w:ascii="Arial" w:hAnsi="Arial" w:cs="Arial"/>
                <w:sz w:val="18"/>
                <w:szCs w:val="18"/>
              </w:rPr>
            </w:pPr>
          </w:p>
          <w:p w:rsidR="00A32F28" w:rsidRPr="004B36B9" w:rsidRDefault="00A32F28" w:rsidP="00A32F28">
            <w:pPr>
              <w:spacing w:after="200" w:line="276" w:lineRule="auto"/>
              <w:rPr>
                <w:rFonts w:ascii="Arial" w:hAnsi="Arial" w:cs="Arial"/>
                <w:sz w:val="18"/>
                <w:szCs w:val="18"/>
              </w:rPr>
            </w:pPr>
          </w:p>
        </w:tc>
        <w:tc>
          <w:tcPr>
            <w:tcW w:w="3062"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spacing w:before="120"/>
              <w:rPr>
                <w:rFonts w:ascii="Arial" w:hAnsi="Arial" w:cs="Arial"/>
                <w:sz w:val="18"/>
                <w:szCs w:val="18"/>
                <w:lang w:val="en-US"/>
              </w:rPr>
            </w:pPr>
            <w:proofErr w:type="spellStart"/>
            <w:r w:rsidRPr="004B36B9">
              <w:rPr>
                <w:rFonts w:ascii="Arial" w:hAnsi="Arial" w:cs="Arial"/>
                <w:sz w:val="18"/>
                <w:szCs w:val="18"/>
                <w:lang w:val="en-US"/>
              </w:rPr>
              <w:t>Recognise</w:t>
            </w:r>
            <w:proofErr w:type="spellEnd"/>
            <w:r w:rsidRPr="004B36B9">
              <w:rPr>
                <w:rFonts w:ascii="Arial" w:hAnsi="Arial" w:cs="Arial"/>
                <w:sz w:val="18"/>
                <w:szCs w:val="18"/>
                <w:lang w:val="en-US"/>
              </w:rPr>
              <w:t xml:space="preserve"> and </w:t>
            </w:r>
            <w:proofErr w:type="spellStart"/>
            <w:r w:rsidRPr="004B36B9">
              <w:rPr>
                <w:rFonts w:ascii="Arial" w:hAnsi="Arial" w:cs="Arial"/>
                <w:sz w:val="18"/>
                <w:szCs w:val="18"/>
                <w:lang w:val="en-US"/>
              </w:rPr>
              <w:t>analyse</w:t>
            </w:r>
            <w:proofErr w:type="spellEnd"/>
            <w:r w:rsidRPr="004B36B9">
              <w:rPr>
                <w:rFonts w:ascii="Arial" w:hAnsi="Arial" w:cs="Arial"/>
                <w:sz w:val="18"/>
                <w:szCs w:val="18"/>
                <w:lang w:val="en-US"/>
              </w:rPr>
              <w:t xml:space="preserve"> the ways that </w:t>
            </w:r>
            <w:proofErr w:type="spellStart"/>
            <w:r w:rsidRPr="004B36B9">
              <w:rPr>
                <w:rFonts w:ascii="Arial" w:hAnsi="Arial" w:cs="Arial"/>
                <w:sz w:val="18"/>
                <w:szCs w:val="18"/>
                <w:lang w:val="en-US"/>
              </w:rPr>
              <w:t>characterisation</w:t>
            </w:r>
            <w:proofErr w:type="spellEnd"/>
            <w:r w:rsidRPr="004B36B9">
              <w:rPr>
                <w:rFonts w:ascii="Arial" w:hAnsi="Arial" w:cs="Arial"/>
                <w:sz w:val="18"/>
                <w:szCs w:val="18"/>
                <w:lang w:val="en-US"/>
              </w:rPr>
              <w:t xml:space="preserve">, events and settings are combined in narratives, and discuss the purposes and appeal of different approaches </w:t>
            </w:r>
            <w:hyperlink r:id="rId7" w:history="1">
              <w:r w:rsidRPr="004B36B9">
                <w:rPr>
                  <w:rFonts w:ascii="Arial" w:hAnsi="Arial" w:cs="Arial"/>
                  <w:sz w:val="18"/>
                  <w:szCs w:val="18"/>
                  <w:lang w:val="en-US"/>
                </w:rPr>
                <w:t>(ACELT1622)</w:t>
              </w:r>
            </w:hyperlink>
          </w:p>
          <w:p w:rsidR="00A32F28" w:rsidRPr="004B36B9" w:rsidRDefault="00A32F28" w:rsidP="00A32F28">
            <w:pPr>
              <w:pStyle w:val="ListParagraph"/>
              <w:widowControl w:val="0"/>
              <w:autoSpaceDE w:val="0"/>
              <w:autoSpaceDN w:val="0"/>
              <w:adjustRightInd w:val="0"/>
              <w:ind w:left="175"/>
              <w:rPr>
                <w:rFonts w:ascii="Arial" w:hAnsi="Arial" w:cs="Arial"/>
                <w:sz w:val="18"/>
                <w:szCs w:val="18"/>
              </w:rPr>
            </w:pPr>
          </w:p>
        </w:tc>
        <w:tc>
          <w:tcPr>
            <w:tcW w:w="303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rPr>
                <w:rFonts w:ascii="Arial" w:hAnsi="Arial" w:cs="Arial"/>
                <w:b/>
                <w:bCs/>
                <w:sz w:val="18"/>
                <w:szCs w:val="18"/>
              </w:rPr>
            </w:pPr>
          </w:p>
          <w:p w:rsidR="00A32F28" w:rsidRPr="00D6033D" w:rsidRDefault="00AA51F4" w:rsidP="00A32F28">
            <w:pPr>
              <w:widowControl w:val="0"/>
              <w:autoSpaceDE w:val="0"/>
              <w:autoSpaceDN w:val="0"/>
              <w:adjustRightInd w:val="0"/>
              <w:rPr>
                <w:rFonts w:ascii="Arial" w:hAnsi="Arial" w:cs="Arial"/>
                <w:b/>
                <w:i/>
                <w:sz w:val="18"/>
                <w:szCs w:val="18"/>
              </w:rPr>
            </w:pPr>
            <w:r>
              <w:rPr>
                <w:rFonts w:ascii="Arial" w:hAnsi="Arial" w:cs="Arial"/>
                <w:b/>
                <w:bCs/>
                <w:sz w:val="18"/>
                <w:szCs w:val="18"/>
              </w:rPr>
              <w:t>Task 4</w:t>
            </w:r>
            <w:r w:rsidR="00A32F28" w:rsidRPr="004B36B9">
              <w:rPr>
                <w:rFonts w:ascii="Arial" w:hAnsi="Arial" w:cs="Arial"/>
                <w:b/>
                <w:bCs/>
                <w:sz w:val="18"/>
                <w:szCs w:val="18"/>
              </w:rPr>
              <w:t>: Short story writing</w:t>
            </w:r>
            <w:r w:rsidR="00A32F28" w:rsidRPr="004B36B9">
              <w:rPr>
                <w:rFonts w:ascii="Arial" w:hAnsi="Arial" w:cs="Arial"/>
                <w:b/>
                <w:bCs/>
                <w:sz w:val="18"/>
                <w:szCs w:val="18"/>
              </w:rPr>
              <w:br/>
            </w:r>
            <w:r w:rsidR="00A32F28" w:rsidRPr="00D6033D">
              <w:rPr>
                <w:rFonts w:ascii="Arial" w:hAnsi="Arial" w:cs="Arial"/>
                <w:b/>
                <w:i/>
                <w:sz w:val="18"/>
                <w:szCs w:val="18"/>
              </w:rPr>
              <w:t>Reading and Viewing: 5%</w:t>
            </w:r>
          </w:p>
          <w:p w:rsidR="00D6033D" w:rsidRPr="00D6033D" w:rsidRDefault="00D6033D" w:rsidP="00A32F28">
            <w:pPr>
              <w:widowControl w:val="0"/>
              <w:autoSpaceDE w:val="0"/>
              <w:autoSpaceDN w:val="0"/>
              <w:adjustRightInd w:val="0"/>
              <w:rPr>
                <w:rFonts w:ascii="Arial" w:hAnsi="Arial" w:cs="Arial"/>
                <w:b/>
                <w:i/>
                <w:sz w:val="18"/>
                <w:szCs w:val="18"/>
              </w:rPr>
            </w:pPr>
            <w:r w:rsidRPr="00D6033D">
              <w:rPr>
                <w:rFonts w:ascii="Arial" w:hAnsi="Arial" w:cs="Arial"/>
                <w:b/>
                <w:i/>
                <w:sz w:val="18"/>
                <w:szCs w:val="18"/>
              </w:rPr>
              <w:t>Writing: 5%</w:t>
            </w:r>
          </w:p>
          <w:p w:rsidR="00A32F28" w:rsidRPr="004B36B9" w:rsidRDefault="00A32F28" w:rsidP="00A32F28">
            <w:pPr>
              <w:widowControl w:val="0"/>
              <w:autoSpaceDE w:val="0"/>
              <w:autoSpaceDN w:val="0"/>
              <w:adjustRightInd w:val="0"/>
              <w:rPr>
                <w:rFonts w:ascii="Arial" w:hAnsi="Arial" w:cs="Arial"/>
                <w:b/>
                <w:bCs/>
                <w:sz w:val="18"/>
                <w:szCs w:val="18"/>
              </w:rPr>
            </w:pPr>
            <w:r w:rsidRPr="004B36B9">
              <w:rPr>
                <w:rFonts w:ascii="Arial" w:hAnsi="Arial" w:cs="Arial"/>
                <w:b/>
                <w:bCs/>
                <w:sz w:val="18"/>
                <w:szCs w:val="18"/>
              </w:rPr>
              <w:t xml:space="preserve">(Set Week 7, due Week 10) </w:t>
            </w:r>
          </w:p>
          <w:p w:rsidR="00A32F28" w:rsidRPr="004B36B9" w:rsidRDefault="00A32F28" w:rsidP="00A32F28">
            <w:pPr>
              <w:widowControl w:val="0"/>
              <w:autoSpaceDE w:val="0"/>
              <w:autoSpaceDN w:val="0"/>
              <w:adjustRightInd w:val="0"/>
              <w:spacing w:after="120"/>
              <w:rPr>
                <w:rFonts w:ascii="Arial" w:hAnsi="Arial" w:cs="Arial"/>
                <w:bCs/>
                <w:sz w:val="18"/>
                <w:szCs w:val="18"/>
              </w:rPr>
            </w:pPr>
            <w:r w:rsidRPr="004B36B9">
              <w:rPr>
                <w:rFonts w:ascii="Arial" w:hAnsi="Arial" w:cs="Arial"/>
                <w:sz w:val="18"/>
                <w:szCs w:val="18"/>
              </w:rPr>
              <w:t>Short Story – students will write a short story, or complete a story, based on a prompt given to them by the teacher and using all codes and conventions learned in the unit.</w:t>
            </w:r>
          </w:p>
        </w:tc>
      </w:tr>
      <w:tr w:rsidR="00A32F28" w:rsidRPr="004B36B9" w:rsidTr="00A32F28">
        <w:trPr>
          <w:trHeight w:val="144"/>
          <w:tblHeader/>
        </w:trPr>
        <w:tc>
          <w:tcPr>
            <w:tcW w:w="859"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32F28" w:rsidRPr="004B36B9" w:rsidRDefault="00A32F28" w:rsidP="00A32F28">
            <w:pPr>
              <w:widowControl w:val="0"/>
              <w:autoSpaceDE w:val="0"/>
              <w:autoSpaceDN w:val="0"/>
              <w:adjustRightInd w:val="0"/>
              <w:spacing w:before="120" w:after="120"/>
              <w:jc w:val="center"/>
              <w:rPr>
                <w:rFonts w:ascii="Arial" w:hAnsi="Arial" w:cs="Arial"/>
                <w:b/>
                <w:bCs/>
                <w:color w:val="FFFFFF" w:themeColor="background1"/>
                <w:sz w:val="18"/>
                <w:szCs w:val="18"/>
              </w:rPr>
            </w:pPr>
          </w:p>
        </w:tc>
        <w:tc>
          <w:tcPr>
            <w:tcW w:w="2654"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spacing w:after="200" w:line="276" w:lineRule="auto"/>
              <w:rPr>
                <w:rFonts w:ascii="Arial" w:eastAsiaTheme="minorHAnsi" w:hAnsi="Arial" w:cs="Arial"/>
                <w:b/>
                <w:i/>
                <w:sz w:val="18"/>
                <w:szCs w:val="18"/>
                <w:u w:val="single"/>
                <w:lang w:eastAsia="en-US"/>
              </w:rPr>
            </w:pPr>
          </w:p>
        </w:tc>
        <w:tc>
          <w:tcPr>
            <w:tcW w:w="3062"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pStyle w:val="ListParagraph"/>
              <w:widowControl w:val="0"/>
              <w:autoSpaceDE w:val="0"/>
              <w:autoSpaceDN w:val="0"/>
              <w:adjustRightInd w:val="0"/>
              <w:ind w:left="175"/>
              <w:rPr>
                <w:rFonts w:ascii="Arial" w:eastAsiaTheme="minorHAnsi" w:hAnsi="Arial" w:cs="Arial"/>
                <w:sz w:val="18"/>
                <w:szCs w:val="18"/>
                <w:lang w:eastAsia="en-US"/>
              </w:rPr>
            </w:pPr>
          </w:p>
          <w:p w:rsidR="00A32F28" w:rsidRPr="004B36B9" w:rsidRDefault="00A32F28" w:rsidP="00A32F28">
            <w:pPr>
              <w:pStyle w:val="ListParagraph"/>
              <w:widowControl w:val="0"/>
              <w:autoSpaceDE w:val="0"/>
              <w:autoSpaceDN w:val="0"/>
              <w:adjustRightInd w:val="0"/>
              <w:ind w:left="175"/>
              <w:rPr>
                <w:rFonts w:ascii="Arial" w:eastAsiaTheme="minorHAnsi" w:hAnsi="Arial" w:cs="Arial"/>
                <w:sz w:val="18"/>
                <w:szCs w:val="18"/>
                <w:lang w:eastAsia="en-US"/>
              </w:rPr>
            </w:pPr>
            <w:r w:rsidRPr="004B36B9">
              <w:rPr>
                <w:rFonts w:ascii="Arial" w:eastAsiaTheme="minorHAnsi" w:hAnsi="Arial" w:cs="Arial"/>
                <w:sz w:val="18"/>
                <w:szCs w:val="18"/>
                <w:lang w:eastAsia="en-US"/>
              </w:rPr>
              <w:t>Students will read</w:t>
            </w:r>
            <w:r w:rsidRPr="004B36B9">
              <w:rPr>
                <w:rFonts w:ascii="Arial" w:eastAsiaTheme="minorHAnsi" w:hAnsi="Arial" w:cs="Arial"/>
                <w:b/>
                <w:i/>
                <w:sz w:val="18"/>
                <w:szCs w:val="18"/>
                <w:u w:val="single"/>
                <w:lang w:eastAsia="en-US"/>
              </w:rPr>
              <w:t xml:space="preserve"> The Silver Donkey </w:t>
            </w:r>
            <w:r w:rsidRPr="004B36B9">
              <w:rPr>
                <w:rFonts w:ascii="Arial" w:eastAsiaTheme="minorHAnsi" w:hAnsi="Arial" w:cs="Arial"/>
                <w:sz w:val="18"/>
                <w:szCs w:val="18"/>
                <w:lang w:eastAsia="en-US"/>
              </w:rPr>
              <w:t>over the two week break.</w:t>
            </w:r>
          </w:p>
          <w:p w:rsidR="00A32F28" w:rsidRPr="004B36B9" w:rsidRDefault="00A32F28" w:rsidP="00A32F28">
            <w:pPr>
              <w:pStyle w:val="ListParagraph"/>
              <w:widowControl w:val="0"/>
              <w:autoSpaceDE w:val="0"/>
              <w:autoSpaceDN w:val="0"/>
              <w:adjustRightInd w:val="0"/>
              <w:ind w:left="175"/>
              <w:rPr>
                <w:rFonts w:ascii="Arial" w:hAnsi="Arial" w:cs="Arial"/>
                <w:sz w:val="18"/>
                <w:szCs w:val="18"/>
              </w:rPr>
            </w:pPr>
          </w:p>
        </w:tc>
        <w:tc>
          <w:tcPr>
            <w:tcW w:w="303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rPr>
                <w:rFonts w:ascii="Arial" w:hAnsi="Arial" w:cs="Arial"/>
                <w:bCs/>
                <w:sz w:val="18"/>
                <w:szCs w:val="18"/>
              </w:rPr>
            </w:pPr>
          </w:p>
        </w:tc>
      </w:tr>
      <w:tr w:rsidR="00A32F28" w:rsidRPr="004B36B9" w:rsidTr="00A32F28">
        <w:trPr>
          <w:trHeight w:val="144"/>
          <w:tblHeader/>
        </w:trPr>
        <w:tc>
          <w:tcPr>
            <w:tcW w:w="859"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Term 2</w:t>
            </w:r>
          </w:p>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 xml:space="preserve">Weeks </w:t>
            </w:r>
          </w:p>
          <w:p w:rsidR="00A32F28" w:rsidRPr="004B36B9" w:rsidRDefault="00A32F28" w:rsidP="00A32F28">
            <w:pPr>
              <w:widowControl w:val="0"/>
              <w:autoSpaceDE w:val="0"/>
              <w:autoSpaceDN w:val="0"/>
              <w:adjustRightInd w:val="0"/>
              <w:spacing w:before="120" w:after="120"/>
              <w:jc w:val="center"/>
              <w:rPr>
                <w:rFonts w:ascii="Arial" w:hAnsi="Arial" w:cs="Arial"/>
                <w:b/>
                <w:bCs/>
                <w:color w:val="FFFFFF" w:themeColor="background1"/>
                <w:sz w:val="18"/>
                <w:szCs w:val="18"/>
              </w:rPr>
            </w:pPr>
            <w:r w:rsidRPr="004B36B9">
              <w:rPr>
                <w:rFonts w:ascii="Arial" w:hAnsi="Arial" w:cs="Arial"/>
                <w:bCs/>
                <w:sz w:val="18"/>
                <w:szCs w:val="18"/>
              </w:rPr>
              <w:t>1-3</w:t>
            </w:r>
          </w:p>
        </w:tc>
        <w:tc>
          <w:tcPr>
            <w:tcW w:w="2654"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spacing w:before="120" w:after="200" w:line="276" w:lineRule="auto"/>
              <w:rPr>
                <w:rFonts w:ascii="Arial" w:eastAsiaTheme="minorHAnsi" w:hAnsi="Arial" w:cs="Arial"/>
                <w:b/>
                <w:sz w:val="18"/>
                <w:szCs w:val="18"/>
                <w:u w:val="single"/>
                <w:lang w:eastAsia="en-US"/>
              </w:rPr>
            </w:pPr>
            <w:r w:rsidRPr="004B36B9">
              <w:rPr>
                <w:rFonts w:ascii="Arial" w:eastAsiaTheme="minorHAnsi" w:hAnsi="Arial" w:cs="Arial"/>
                <w:b/>
                <w:sz w:val="18"/>
                <w:szCs w:val="18"/>
                <w:u w:val="single"/>
                <w:lang w:eastAsia="en-US"/>
              </w:rPr>
              <w:t>Preparation for NAPLAN:</w:t>
            </w:r>
          </w:p>
          <w:p w:rsidR="00A32F28" w:rsidRPr="004B36B9" w:rsidRDefault="00A32F28" w:rsidP="00A32F28">
            <w:pPr>
              <w:spacing w:after="200"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Revising and practising sustained writing</w:t>
            </w:r>
          </w:p>
          <w:p w:rsidR="00A32F28" w:rsidRPr="004B36B9" w:rsidRDefault="00A32F28" w:rsidP="00A32F28">
            <w:pPr>
              <w:spacing w:after="200"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Grammar and punctuation models</w:t>
            </w:r>
          </w:p>
          <w:p w:rsidR="00A32F28" w:rsidRPr="004B36B9" w:rsidRDefault="00A32F28" w:rsidP="00A32F28">
            <w:pPr>
              <w:spacing w:after="200"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Practising past papers</w:t>
            </w:r>
          </w:p>
          <w:p w:rsidR="00A32F28" w:rsidRPr="004B36B9" w:rsidRDefault="00A32F28" w:rsidP="00A32F28">
            <w:pPr>
              <w:spacing w:after="200" w:line="276" w:lineRule="auto"/>
              <w:rPr>
                <w:rFonts w:ascii="Arial" w:eastAsiaTheme="minorHAnsi" w:hAnsi="Arial" w:cs="Arial"/>
                <w:b/>
                <w:i/>
                <w:sz w:val="18"/>
                <w:szCs w:val="18"/>
                <w:u w:val="single"/>
                <w:lang w:eastAsia="en-US"/>
              </w:rPr>
            </w:pPr>
            <w:r w:rsidRPr="004B36B9">
              <w:rPr>
                <w:rFonts w:ascii="Arial" w:eastAsiaTheme="minorHAnsi" w:hAnsi="Arial" w:cs="Arial"/>
                <w:b/>
                <w:sz w:val="18"/>
                <w:szCs w:val="18"/>
                <w:lang w:eastAsia="en-US"/>
              </w:rPr>
              <w:t>NAPLAN (Week 3)</w:t>
            </w:r>
          </w:p>
        </w:tc>
        <w:tc>
          <w:tcPr>
            <w:tcW w:w="3062"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spacing w:before="120"/>
              <w:rPr>
                <w:rFonts w:ascii="Arial" w:hAnsi="Arial" w:cs="Arial"/>
                <w:sz w:val="18"/>
                <w:szCs w:val="18"/>
                <w:lang w:val="en-US"/>
              </w:rPr>
            </w:pPr>
            <w:r w:rsidRPr="004B36B9">
              <w:rPr>
                <w:rFonts w:ascii="Arial" w:hAnsi="Arial" w:cs="Arial"/>
                <w:sz w:val="18"/>
                <w:szCs w:val="18"/>
                <w:lang w:val="en-US"/>
              </w:rPr>
              <w:t xml:space="preserve">Understand how language is used to evaluate texts and how evaluations about a </w:t>
            </w:r>
            <w:hyperlink r:id="rId8" w:history="1">
              <w:r w:rsidRPr="004B36B9">
                <w:rPr>
                  <w:rFonts w:ascii="Arial" w:hAnsi="Arial" w:cs="Arial"/>
                  <w:sz w:val="18"/>
                  <w:szCs w:val="18"/>
                  <w:lang w:val="en-US"/>
                </w:rPr>
                <w:t>text</w:t>
              </w:r>
            </w:hyperlink>
            <w:r w:rsidRPr="004B36B9">
              <w:rPr>
                <w:rFonts w:ascii="Arial" w:hAnsi="Arial" w:cs="Arial"/>
                <w:sz w:val="18"/>
                <w:szCs w:val="18"/>
                <w:lang w:val="en-US"/>
              </w:rPr>
              <w:t xml:space="preserve"> can be substantiated by reference to the </w:t>
            </w:r>
            <w:hyperlink r:id="rId9" w:history="1">
              <w:r w:rsidRPr="004B36B9">
                <w:rPr>
                  <w:rFonts w:ascii="Arial" w:hAnsi="Arial" w:cs="Arial"/>
                  <w:sz w:val="18"/>
                  <w:szCs w:val="18"/>
                  <w:lang w:val="en-US"/>
                </w:rPr>
                <w:t>text</w:t>
              </w:r>
            </w:hyperlink>
            <w:r w:rsidRPr="004B36B9">
              <w:rPr>
                <w:rFonts w:ascii="Arial" w:hAnsi="Arial" w:cs="Arial"/>
                <w:sz w:val="18"/>
                <w:szCs w:val="18"/>
                <w:lang w:val="en-US"/>
              </w:rPr>
              <w:t xml:space="preserve"> and other sources </w:t>
            </w:r>
            <w:hyperlink r:id="rId10" w:history="1">
              <w:r w:rsidRPr="004B36B9">
                <w:rPr>
                  <w:rFonts w:ascii="Arial" w:hAnsi="Arial" w:cs="Arial"/>
                  <w:sz w:val="18"/>
                  <w:szCs w:val="18"/>
                  <w:lang w:val="en-US"/>
                </w:rPr>
                <w:t>(ACELA1782)</w:t>
              </w:r>
            </w:hyperlink>
          </w:p>
          <w:p w:rsidR="00A32F28" w:rsidRPr="004B36B9" w:rsidRDefault="00A32F28" w:rsidP="00A32F28">
            <w:pPr>
              <w:widowControl w:val="0"/>
              <w:autoSpaceDE w:val="0"/>
              <w:autoSpaceDN w:val="0"/>
              <w:adjustRightInd w:val="0"/>
              <w:rPr>
                <w:rFonts w:ascii="Arial" w:hAnsi="Arial" w:cs="Arial"/>
                <w:sz w:val="18"/>
                <w:szCs w:val="18"/>
                <w:lang w:val="en-US"/>
              </w:rPr>
            </w:pPr>
          </w:p>
          <w:p w:rsidR="00A32F28" w:rsidRPr="004B36B9" w:rsidRDefault="00A32F28" w:rsidP="00A32F28">
            <w:pPr>
              <w:widowControl w:val="0"/>
              <w:autoSpaceDE w:val="0"/>
              <w:autoSpaceDN w:val="0"/>
              <w:adjustRightInd w:val="0"/>
              <w:rPr>
                <w:rFonts w:ascii="Arial" w:hAnsi="Arial" w:cs="Arial"/>
                <w:b/>
                <w:sz w:val="18"/>
                <w:szCs w:val="18"/>
              </w:rPr>
            </w:pPr>
            <w:r w:rsidRPr="004B36B9">
              <w:rPr>
                <w:rFonts w:ascii="Arial" w:hAnsi="Arial" w:cs="Arial"/>
                <w:sz w:val="18"/>
                <w:szCs w:val="18"/>
                <w:lang w:val="en-US"/>
              </w:rPr>
              <w:t xml:space="preserve">Consolidate a personal </w:t>
            </w:r>
            <w:hyperlink r:id="rId11" w:history="1">
              <w:r w:rsidRPr="004B36B9">
                <w:rPr>
                  <w:rFonts w:ascii="Arial" w:hAnsi="Arial" w:cs="Arial"/>
                  <w:sz w:val="18"/>
                  <w:szCs w:val="18"/>
                  <w:lang w:val="en-US"/>
                </w:rPr>
                <w:t>handwriting</w:t>
              </w:r>
            </w:hyperlink>
            <w:r w:rsidRPr="004B36B9">
              <w:rPr>
                <w:rFonts w:ascii="Arial" w:hAnsi="Arial" w:cs="Arial"/>
                <w:sz w:val="18"/>
                <w:szCs w:val="18"/>
                <w:lang w:val="en-US"/>
              </w:rPr>
              <w:t xml:space="preserve"> style that is legible, fluent and automatic and supports writing for extended periods </w:t>
            </w:r>
            <w:hyperlink r:id="rId12" w:history="1">
              <w:r w:rsidRPr="004B36B9">
                <w:rPr>
                  <w:rFonts w:ascii="Arial" w:hAnsi="Arial" w:cs="Arial"/>
                  <w:sz w:val="18"/>
                  <w:szCs w:val="18"/>
                  <w:lang w:val="en-US"/>
                </w:rPr>
                <w:t>(ACELY1727)</w:t>
              </w:r>
            </w:hyperlink>
          </w:p>
          <w:p w:rsidR="00A32F28" w:rsidRPr="004B36B9" w:rsidRDefault="00A32F28" w:rsidP="00A32F28">
            <w:pPr>
              <w:pStyle w:val="ListParagraph"/>
              <w:widowControl w:val="0"/>
              <w:autoSpaceDE w:val="0"/>
              <w:autoSpaceDN w:val="0"/>
              <w:adjustRightInd w:val="0"/>
              <w:ind w:left="175"/>
              <w:rPr>
                <w:rFonts w:ascii="Arial" w:hAnsi="Arial" w:cs="Arial"/>
                <w:sz w:val="18"/>
                <w:szCs w:val="18"/>
              </w:rPr>
            </w:pPr>
          </w:p>
        </w:tc>
        <w:tc>
          <w:tcPr>
            <w:tcW w:w="303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rPr>
                <w:rFonts w:ascii="Arial" w:hAnsi="Arial" w:cs="Arial"/>
                <w:bCs/>
                <w:sz w:val="18"/>
                <w:szCs w:val="18"/>
              </w:rPr>
            </w:pPr>
          </w:p>
          <w:p w:rsidR="00A32F28" w:rsidRPr="004B36B9" w:rsidRDefault="00A32F28" w:rsidP="00A32F28">
            <w:pPr>
              <w:widowControl w:val="0"/>
              <w:autoSpaceDE w:val="0"/>
              <w:autoSpaceDN w:val="0"/>
              <w:adjustRightInd w:val="0"/>
              <w:rPr>
                <w:rFonts w:ascii="Arial" w:hAnsi="Arial" w:cs="Arial"/>
                <w:bCs/>
                <w:sz w:val="18"/>
                <w:szCs w:val="18"/>
              </w:rPr>
            </w:pPr>
          </w:p>
        </w:tc>
      </w:tr>
      <w:tr w:rsidR="00A32F28" w:rsidRPr="004B36B9" w:rsidTr="00A32F28">
        <w:trPr>
          <w:trHeight w:val="144"/>
          <w:tblHeader/>
        </w:trPr>
        <w:tc>
          <w:tcPr>
            <w:tcW w:w="859"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Term 2</w:t>
            </w:r>
          </w:p>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3-6</w:t>
            </w:r>
          </w:p>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p>
          <w:p w:rsidR="00A32F28" w:rsidRPr="004B36B9" w:rsidRDefault="00A32F28" w:rsidP="00A32F28">
            <w:pPr>
              <w:widowControl w:val="0"/>
              <w:autoSpaceDE w:val="0"/>
              <w:autoSpaceDN w:val="0"/>
              <w:adjustRightInd w:val="0"/>
              <w:spacing w:before="120" w:after="120"/>
              <w:jc w:val="center"/>
              <w:rPr>
                <w:rFonts w:ascii="Arial" w:hAnsi="Arial" w:cs="Arial"/>
                <w:bCs/>
                <w:color w:val="FFFFFF" w:themeColor="background1"/>
                <w:sz w:val="18"/>
                <w:szCs w:val="18"/>
              </w:rPr>
            </w:pPr>
          </w:p>
        </w:tc>
        <w:tc>
          <w:tcPr>
            <w:tcW w:w="2654"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spacing w:before="120" w:after="200" w:line="276" w:lineRule="auto"/>
              <w:rPr>
                <w:rFonts w:ascii="Arial" w:eastAsiaTheme="minorHAnsi" w:hAnsi="Arial" w:cs="Arial"/>
                <w:b/>
                <w:sz w:val="18"/>
                <w:szCs w:val="18"/>
                <w:lang w:eastAsia="en-US"/>
              </w:rPr>
            </w:pPr>
            <w:r w:rsidRPr="004B36B9">
              <w:rPr>
                <w:rFonts w:ascii="Arial" w:eastAsiaTheme="minorHAnsi" w:hAnsi="Arial" w:cs="Arial"/>
                <w:b/>
                <w:sz w:val="18"/>
                <w:szCs w:val="18"/>
                <w:u w:val="single"/>
                <w:lang w:eastAsia="en-US"/>
              </w:rPr>
              <w:t>Novel study</w:t>
            </w:r>
            <w:r w:rsidRPr="004B36B9">
              <w:rPr>
                <w:rFonts w:ascii="Arial" w:eastAsiaTheme="minorHAnsi" w:hAnsi="Arial" w:cs="Arial"/>
                <w:b/>
                <w:sz w:val="18"/>
                <w:szCs w:val="18"/>
                <w:lang w:eastAsia="en-US"/>
              </w:rPr>
              <w:t>:</w:t>
            </w:r>
          </w:p>
          <w:p w:rsidR="00A32F28" w:rsidRPr="004B36B9" w:rsidRDefault="00A32F28" w:rsidP="00A32F28">
            <w:pPr>
              <w:spacing w:after="200"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CLT: Sustainability, Australian history</w:t>
            </w:r>
          </w:p>
          <w:p w:rsidR="00A32F28" w:rsidRPr="004B36B9" w:rsidRDefault="00A32F28" w:rsidP="00A32F28">
            <w:pPr>
              <w:spacing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 Diversity</w:t>
            </w:r>
          </w:p>
          <w:p w:rsidR="00A32F28" w:rsidRPr="004B36B9" w:rsidRDefault="00A32F28" w:rsidP="00A32F28">
            <w:pPr>
              <w:spacing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 Loss and grief</w:t>
            </w:r>
          </w:p>
          <w:p w:rsidR="00A32F28" w:rsidRPr="004B36B9" w:rsidRDefault="00A32F28" w:rsidP="00A32F28">
            <w:pPr>
              <w:spacing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 Multiculturalism</w:t>
            </w:r>
          </w:p>
          <w:p w:rsidR="00A32F28" w:rsidRPr="004B36B9" w:rsidRDefault="00A32F28" w:rsidP="00A32F28">
            <w:pPr>
              <w:spacing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 Belonging</w:t>
            </w:r>
          </w:p>
          <w:p w:rsidR="00A32F28" w:rsidRPr="004B36B9" w:rsidRDefault="00A32F28" w:rsidP="00A32F28">
            <w:pPr>
              <w:spacing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 Stereotypes</w:t>
            </w:r>
          </w:p>
          <w:p w:rsidR="00A32F28" w:rsidRPr="004B36B9" w:rsidRDefault="00A32F28" w:rsidP="00A32F28">
            <w:pPr>
              <w:spacing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 Narrative point of view</w:t>
            </w:r>
          </w:p>
          <w:p w:rsidR="00A32F28" w:rsidRPr="004B36B9" w:rsidRDefault="00A32F28" w:rsidP="00A32F28">
            <w:pPr>
              <w:spacing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 Characterisation</w:t>
            </w:r>
          </w:p>
          <w:p w:rsidR="00A32F28" w:rsidRPr="004B36B9" w:rsidRDefault="00A32F28" w:rsidP="00A32F28">
            <w:pPr>
              <w:spacing w:line="276" w:lineRule="auto"/>
              <w:rPr>
                <w:rFonts w:ascii="Arial" w:eastAsiaTheme="minorHAnsi" w:hAnsi="Arial" w:cs="Arial"/>
                <w:sz w:val="18"/>
                <w:szCs w:val="18"/>
                <w:lang w:eastAsia="en-US"/>
              </w:rPr>
            </w:pPr>
          </w:p>
          <w:p w:rsidR="00A32F28" w:rsidRPr="004B36B9" w:rsidRDefault="00A32F28" w:rsidP="00A32F28">
            <w:pPr>
              <w:spacing w:after="200"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Complete novel study: focus is on identifying the attitudes and values foregrounded by the novel and on understanding the concept of context.</w:t>
            </w:r>
          </w:p>
          <w:p w:rsidR="00A32F28" w:rsidRPr="004B36B9" w:rsidRDefault="00A32F28" w:rsidP="00A32F28">
            <w:pPr>
              <w:widowControl w:val="0"/>
              <w:autoSpaceDE w:val="0"/>
              <w:autoSpaceDN w:val="0"/>
              <w:adjustRightInd w:val="0"/>
              <w:spacing w:before="120" w:after="120"/>
              <w:rPr>
                <w:rFonts w:ascii="Arial" w:hAnsi="Arial" w:cs="Arial"/>
                <w:b/>
                <w:bCs/>
                <w:color w:val="FFFFFF" w:themeColor="background1"/>
                <w:sz w:val="18"/>
                <w:szCs w:val="18"/>
              </w:rPr>
            </w:pPr>
          </w:p>
        </w:tc>
        <w:tc>
          <w:tcPr>
            <w:tcW w:w="3062" w:type="dxa"/>
            <w:tcBorders>
              <w:top w:val="single" w:sz="2" w:space="0" w:color="000000"/>
              <w:left w:val="single" w:sz="2" w:space="0" w:color="000000"/>
              <w:bottom w:val="single" w:sz="2" w:space="0" w:color="000000"/>
              <w:right w:val="single" w:sz="2" w:space="0" w:color="000000"/>
            </w:tcBorders>
            <w:shd w:val="clear" w:color="auto" w:fill="FFFFFF" w:themeFill="background1"/>
            <w:vAlign w:val="center"/>
          </w:tcPr>
          <w:p w:rsidR="00A32F28" w:rsidRPr="004B36B9" w:rsidRDefault="00A32F28" w:rsidP="00A32F28">
            <w:pPr>
              <w:widowControl w:val="0"/>
              <w:autoSpaceDE w:val="0"/>
              <w:autoSpaceDN w:val="0"/>
              <w:adjustRightInd w:val="0"/>
              <w:rPr>
                <w:rFonts w:ascii="Arial" w:hAnsi="Arial" w:cs="Arial"/>
                <w:sz w:val="18"/>
                <w:szCs w:val="18"/>
                <w:lang w:val="en-US"/>
              </w:rPr>
            </w:pPr>
            <w:proofErr w:type="spellStart"/>
            <w:r w:rsidRPr="004B36B9">
              <w:rPr>
                <w:rFonts w:ascii="Arial" w:hAnsi="Arial" w:cs="Arial"/>
                <w:sz w:val="18"/>
                <w:szCs w:val="18"/>
                <w:lang w:val="en-US"/>
              </w:rPr>
              <w:t>Recognise</w:t>
            </w:r>
            <w:proofErr w:type="spellEnd"/>
            <w:r w:rsidRPr="004B36B9">
              <w:rPr>
                <w:rFonts w:ascii="Arial" w:hAnsi="Arial" w:cs="Arial"/>
                <w:sz w:val="18"/>
                <w:szCs w:val="18"/>
                <w:lang w:val="en-US"/>
              </w:rPr>
              <w:t xml:space="preserve"> and </w:t>
            </w:r>
            <w:proofErr w:type="spellStart"/>
            <w:r w:rsidRPr="004B36B9">
              <w:rPr>
                <w:rFonts w:ascii="Arial" w:hAnsi="Arial" w:cs="Arial"/>
                <w:sz w:val="18"/>
                <w:szCs w:val="18"/>
                <w:lang w:val="en-US"/>
              </w:rPr>
              <w:t>analyse</w:t>
            </w:r>
            <w:proofErr w:type="spellEnd"/>
            <w:r w:rsidRPr="004B36B9">
              <w:rPr>
                <w:rFonts w:ascii="Arial" w:hAnsi="Arial" w:cs="Arial"/>
                <w:sz w:val="18"/>
                <w:szCs w:val="18"/>
                <w:lang w:val="en-US"/>
              </w:rPr>
              <w:t xml:space="preserve"> the ways that </w:t>
            </w:r>
            <w:proofErr w:type="spellStart"/>
            <w:r w:rsidRPr="004B36B9">
              <w:rPr>
                <w:rFonts w:ascii="Arial" w:hAnsi="Arial" w:cs="Arial"/>
                <w:sz w:val="18"/>
                <w:szCs w:val="18"/>
                <w:lang w:val="en-US"/>
              </w:rPr>
              <w:t>characterisation</w:t>
            </w:r>
            <w:proofErr w:type="spellEnd"/>
            <w:r w:rsidRPr="004B36B9">
              <w:rPr>
                <w:rFonts w:ascii="Arial" w:hAnsi="Arial" w:cs="Arial"/>
                <w:sz w:val="18"/>
                <w:szCs w:val="18"/>
                <w:lang w:val="en-US"/>
              </w:rPr>
              <w:t xml:space="preserve">, events and settings are combined in narratives, and discuss the purposes and appeal of different approaches </w:t>
            </w:r>
            <w:hyperlink r:id="rId13" w:history="1">
              <w:r w:rsidRPr="004B36B9">
                <w:rPr>
                  <w:rFonts w:ascii="Arial" w:hAnsi="Arial" w:cs="Arial"/>
                  <w:sz w:val="18"/>
                  <w:szCs w:val="18"/>
                  <w:lang w:val="en-US"/>
                </w:rPr>
                <w:t>(ACELT1622)</w:t>
              </w:r>
            </w:hyperlink>
          </w:p>
          <w:p w:rsidR="00A32F28" w:rsidRPr="004B36B9" w:rsidRDefault="00A32F28" w:rsidP="00A32F28">
            <w:pPr>
              <w:widowControl w:val="0"/>
              <w:autoSpaceDE w:val="0"/>
              <w:autoSpaceDN w:val="0"/>
              <w:adjustRightInd w:val="0"/>
              <w:rPr>
                <w:rFonts w:ascii="Arial" w:hAnsi="Arial" w:cs="Arial"/>
                <w:b/>
                <w:sz w:val="18"/>
                <w:szCs w:val="18"/>
              </w:rPr>
            </w:pPr>
          </w:p>
          <w:p w:rsidR="00A32F28" w:rsidRPr="004B36B9" w:rsidRDefault="00A32F28" w:rsidP="00A32F28">
            <w:pPr>
              <w:widowControl w:val="0"/>
              <w:autoSpaceDE w:val="0"/>
              <w:autoSpaceDN w:val="0"/>
              <w:adjustRightInd w:val="0"/>
              <w:rPr>
                <w:rFonts w:ascii="Arial" w:hAnsi="Arial" w:cs="Arial"/>
                <w:b/>
                <w:sz w:val="18"/>
                <w:szCs w:val="18"/>
              </w:rPr>
            </w:pPr>
            <w:r w:rsidRPr="004B36B9">
              <w:rPr>
                <w:rFonts w:ascii="Arial" w:hAnsi="Arial" w:cs="Arial"/>
                <w:sz w:val="18"/>
                <w:szCs w:val="18"/>
                <w:lang w:val="en-US"/>
              </w:rPr>
              <w:t xml:space="preserve">Reflect on ideas and opinions about characters, settings and events in literary texts, identifying areas of agreement and difference with others and justifying a </w:t>
            </w:r>
            <w:hyperlink r:id="rId14" w:history="1">
              <w:r w:rsidRPr="004B36B9">
                <w:rPr>
                  <w:rFonts w:ascii="Arial" w:hAnsi="Arial" w:cs="Arial"/>
                  <w:sz w:val="18"/>
                  <w:szCs w:val="18"/>
                  <w:lang w:val="en-US"/>
                </w:rPr>
                <w:t>point of view</w:t>
              </w:r>
            </w:hyperlink>
            <w:r w:rsidRPr="004B36B9">
              <w:rPr>
                <w:rFonts w:ascii="Arial" w:hAnsi="Arial" w:cs="Arial"/>
                <w:sz w:val="18"/>
                <w:szCs w:val="18"/>
                <w:lang w:val="en-US"/>
              </w:rPr>
              <w:t xml:space="preserve"> </w:t>
            </w:r>
            <w:hyperlink r:id="rId15" w:history="1">
              <w:r w:rsidRPr="004B36B9">
                <w:rPr>
                  <w:rFonts w:ascii="Arial" w:hAnsi="Arial" w:cs="Arial"/>
                  <w:sz w:val="18"/>
                  <w:szCs w:val="18"/>
                  <w:lang w:val="en-US"/>
                </w:rPr>
                <w:t>(ACELT1620)</w:t>
              </w:r>
            </w:hyperlink>
          </w:p>
          <w:p w:rsidR="00A32F28" w:rsidRPr="004B36B9" w:rsidRDefault="00A32F28" w:rsidP="00A32F28">
            <w:pPr>
              <w:widowControl w:val="0"/>
              <w:autoSpaceDE w:val="0"/>
              <w:autoSpaceDN w:val="0"/>
              <w:adjustRightInd w:val="0"/>
              <w:rPr>
                <w:rFonts w:ascii="Arial" w:hAnsi="Arial" w:cs="Arial"/>
                <w:sz w:val="18"/>
                <w:szCs w:val="18"/>
                <w:lang w:val="en-US"/>
              </w:rPr>
            </w:pPr>
          </w:p>
          <w:p w:rsidR="00A32F28" w:rsidRPr="004B36B9" w:rsidRDefault="00A32F28" w:rsidP="00A32F28">
            <w:pPr>
              <w:widowControl w:val="0"/>
              <w:autoSpaceDE w:val="0"/>
              <w:autoSpaceDN w:val="0"/>
              <w:adjustRightInd w:val="0"/>
              <w:spacing w:before="120" w:after="120"/>
              <w:rPr>
                <w:rFonts w:ascii="Arial" w:hAnsi="Arial" w:cs="Arial"/>
                <w:b/>
                <w:bCs/>
                <w:color w:val="FFFFFF" w:themeColor="background1"/>
                <w:sz w:val="18"/>
                <w:szCs w:val="18"/>
              </w:rPr>
            </w:pPr>
            <w:r w:rsidRPr="004B36B9">
              <w:rPr>
                <w:rFonts w:ascii="Arial" w:hAnsi="Arial" w:cs="Arial"/>
                <w:sz w:val="18"/>
                <w:szCs w:val="18"/>
                <w:lang w:val="en-US"/>
              </w:rPr>
              <w:t xml:space="preserve">Compare the ways that language and images are used to </w:t>
            </w:r>
            <w:hyperlink r:id="rId16" w:history="1">
              <w:r w:rsidRPr="004B36B9">
                <w:rPr>
                  <w:rFonts w:ascii="Arial" w:hAnsi="Arial" w:cs="Arial"/>
                  <w:sz w:val="18"/>
                  <w:szCs w:val="18"/>
                  <w:lang w:val="en-US"/>
                </w:rPr>
                <w:t>create</w:t>
              </w:r>
            </w:hyperlink>
            <w:r w:rsidRPr="004B36B9">
              <w:rPr>
                <w:rFonts w:ascii="Arial" w:hAnsi="Arial" w:cs="Arial"/>
                <w:sz w:val="18"/>
                <w:szCs w:val="18"/>
                <w:lang w:val="en-US"/>
              </w:rPr>
              <w:t xml:space="preserve"> character, and to influence emotions and opinions in different </w:t>
            </w:r>
            <w:hyperlink r:id="rId17" w:history="1">
              <w:r w:rsidRPr="004B36B9">
                <w:rPr>
                  <w:rFonts w:ascii="Arial" w:hAnsi="Arial" w:cs="Arial"/>
                  <w:sz w:val="18"/>
                  <w:szCs w:val="18"/>
                  <w:lang w:val="en-US"/>
                </w:rPr>
                <w:t>types of texts</w:t>
              </w:r>
            </w:hyperlink>
            <w:r w:rsidRPr="004B36B9">
              <w:rPr>
                <w:rFonts w:ascii="Arial" w:hAnsi="Arial" w:cs="Arial"/>
                <w:sz w:val="18"/>
                <w:szCs w:val="18"/>
                <w:lang w:val="en-US"/>
              </w:rPr>
              <w:t xml:space="preserve"> </w:t>
            </w:r>
            <w:hyperlink r:id="rId18" w:history="1">
              <w:r w:rsidRPr="004B36B9">
                <w:rPr>
                  <w:rFonts w:ascii="Arial" w:hAnsi="Arial" w:cs="Arial"/>
                  <w:sz w:val="18"/>
                  <w:szCs w:val="18"/>
                  <w:lang w:val="en-US"/>
                </w:rPr>
                <w:t>(ACELT1621)</w:t>
              </w:r>
            </w:hyperlink>
          </w:p>
        </w:tc>
        <w:tc>
          <w:tcPr>
            <w:tcW w:w="303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A51F4" w:rsidP="00A32F28">
            <w:pPr>
              <w:widowControl w:val="0"/>
              <w:autoSpaceDE w:val="0"/>
              <w:autoSpaceDN w:val="0"/>
              <w:adjustRightInd w:val="0"/>
              <w:spacing w:before="120"/>
              <w:ind w:left="-13"/>
              <w:rPr>
                <w:rFonts w:ascii="Arial" w:hAnsi="Arial" w:cs="Arial"/>
                <w:sz w:val="18"/>
                <w:szCs w:val="18"/>
              </w:rPr>
            </w:pPr>
            <w:r>
              <w:rPr>
                <w:rFonts w:ascii="Arial" w:hAnsi="Arial" w:cs="Arial"/>
                <w:b/>
                <w:bCs/>
                <w:iCs/>
                <w:sz w:val="18"/>
                <w:szCs w:val="18"/>
              </w:rPr>
              <w:t>Task 5</w:t>
            </w:r>
            <w:r w:rsidR="00A32F28" w:rsidRPr="004B36B9">
              <w:rPr>
                <w:rFonts w:ascii="Arial" w:hAnsi="Arial" w:cs="Arial"/>
                <w:b/>
                <w:bCs/>
                <w:iCs/>
                <w:sz w:val="18"/>
                <w:szCs w:val="18"/>
              </w:rPr>
              <w:t xml:space="preserve">: </w:t>
            </w:r>
            <w:r w:rsidR="00A32F28" w:rsidRPr="004B36B9">
              <w:rPr>
                <w:rFonts w:ascii="Arial" w:hAnsi="Arial" w:cs="Arial"/>
                <w:b/>
                <w:sz w:val="18"/>
                <w:szCs w:val="18"/>
              </w:rPr>
              <w:t>Essay on characterisation.</w:t>
            </w:r>
            <w:r w:rsidR="00A32F28" w:rsidRPr="004B36B9">
              <w:rPr>
                <w:rFonts w:ascii="Arial" w:hAnsi="Arial" w:cs="Arial"/>
                <w:sz w:val="18"/>
                <w:szCs w:val="18"/>
              </w:rPr>
              <w:t xml:space="preserve">  </w:t>
            </w:r>
          </w:p>
          <w:p w:rsidR="00AA51F4" w:rsidRPr="00D6033D" w:rsidRDefault="00AA51F4" w:rsidP="00AA51F4">
            <w:pPr>
              <w:widowControl w:val="0"/>
              <w:autoSpaceDE w:val="0"/>
              <w:autoSpaceDN w:val="0"/>
              <w:adjustRightInd w:val="0"/>
              <w:rPr>
                <w:rFonts w:ascii="Arial" w:hAnsi="Arial" w:cs="Arial"/>
                <w:b/>
                <w:i/>
                <w:sz w:val="18"/>
                <w:szCs w:val="18"/>
              </w:rPr>
            </w:pPr>
            <w:r w:rsidRPr="00D6033D">
              <w:rPr>
                <w:rFonts w:ascii="Arial" w:hAnsi="Arial" w:cs="Arial"/>
                <w:b/>
                <w:i/>
                <w:sz w:val="18"/>
                <w:szCs w:val="18"/>
              </w:rPr>
              <w:t>Reading and Viewing: 5%</w:t>
            </w:r>
          </w:p>
          <w:p w:rsidR="004B36B9" w:rsidRPr="00D6033D" w:rsidRDefault="004B36B9" w:rsidP="004B36B9">
            <w:pPr>
              <w:widowControl w:val="0"/>
              <w:autoSpaceDE w:val="0"/>
              <w:autoSpaceDN w:val="0"/>
              <w:adjustRightInd w:val="0"/>
              <w:rPr>
                <w:rFonts w:ascii="Arial" w:hAnsi="Arial" w:cs="Arial"/>
                <w:b/>
                <w:i/>
                <w:sz w:val="18"/>
                <w:szCs w:val="18"/>
              </w:rPr>
            </w:pPr>
            <w:r w:rsidRPr="00D6033D">
              <w:rPr>
                <w:rFonts w:ascii="Arial" w:hAnsi="Arial" w:cs="Arial"/>
                <w:b/>
                <w:i/>
                <w:sz w:val="18"/>
                <w:szCs w:val="18"/>
              </w:rPr>
              <w:t>Writing: 5%</w:t>
            </w:r>
          </w:p>
          <w:p w:rsidR="00A32F28" w:rsidRPr="004B36B9" w:rsidRDefault="003B3360" w:rsidP="00A32F28">
            <w:pPr>
              <w:widowControl w:val="0"/>
              <w:autoSpaceDE w:val="0"/>
              <w:autoSpaceDN w:val="0"/>
              <w:adjustRightInd w:val="0"/>
              <w:rPr>
                <w:rFonts w:ascii="Arial" w:hAnsi="Arial" w:cs="Arial"/>
                <w:b/>
                <w:bCs/>
                <w:iCs/>
                <w:sz w:val="18"/>
                <w:szCs w:val="18"/>
              </w:rPr>
            </w:pPr>
            <w:r w:rsidRPr="004B36B9">
              <w:rPr>
                <w:rFonts w:ascii="Arial" w:hAnsi="Arial" w:cs="Arial"/>
                <w:b/>
                <w:bCs/>
                <w:iCs/>
                <w:sz w:val="18"/>
                <w:szCs w:val="18"/>
              </w:rPr>
              <w:t>(Set week 3</w:t>
            </w:r>
            <w:r w:rsidR="00A32F28" w:rsidRPr="004B36B9">
              <w:rPr>
                <w:rFonts w:ascii="Arial" w:hAnsi="Arial" w:cs="Arial"/>
                <w:b/>
                <w:bCs/>
                <w:iCs/>
                <w:sz w:val="18"/>
                <w:szCs w:val="18"/>
              </w:rPr>
              <w:t>, due week 5)</w:t>
            </w:r>
          </w:p>
          <w:p w:rsidR="00A32F28" w:rsidRPr="004B36B9" w:rsidRDefault="00A32F28" w:rsidP="00A32F28">
            <w:pPr>
              <w:widowControl w:val="0"/>
              <w:autoSpaceDE w:val="0"/>
              <w:autoSpaceDN w:val="0"/>
              <w:adjustRightInd w:val="0"/>
              <w:rPr>
                <w:rFonts w:ascii="Arial" w:hAnsi="Arial" w:cs="Arial"/>
                <w:sz w:val="18"/>
                <w:szCs w:val="18"/>
              </w:rPr>
            </w:pPr>
            <w:r w:rsidRPr="004B36B9">
              <w:rPr>
                <w:rFonts w:ascii="Arial" w:hAnsi="Arial" w:cs="Arial"/>
                <w:sz w:val="18"/>
                <w:szCs w:val="18"/>
              </w:rPr>
              <w:t xml:space="preserve">Discuss how symbolism is used to develop a greater understanding of a character or characters within the novel </w:t>
            </w:r>
            <w:r w:rsidRPr="004B36B9">
              <w:rPr>
                <w:rFonts w:ascii="Arial" w:hAnsi="Arial" w:cs="Arial"/>
                <w:i/>
                <w:sz w:val="18"/>
                <w:szCs w:val="18"/>
              </w:rPr>
              <w:t>The Silver Donkey</w:t>
            </w:r>
            <w:r w:rsidRPr="004B36B9">
              <w:rPr>
                <w:rFonts w:ascii="Arial" w:hAnsi="Arial" w:cs="Arial"/>
                <w:b/>
                <w:sz w:val="18"/>
                <w:szCs w:val="18"/>
              </w:rPr>
              <w:t>.</w:t>
            </w:r>
          </w:p>
          <w:p w:rsidR="00A32F28" w:rsidRPr="004B36B9" w:rsidRDefault="00A32F28" w:rsidP="00A32F28">
            <w:pPr>
              <w:widowControl w:val="0"/>
              <w:autoSpaceDE w:val="0"/>
              <w:autoSpaceDN w:val="0"/>
              <w:adjustRightInd w:val="0"/>
              <w:spacing w:before="120" w:after="120"/>
              <w:ind w:right="-108"/>
              <w:jc w:val="center"/>
              <w:rPr>
                <w:rFonts w:ascii="Arial" w:hAnsi="Arial" w:cs="Arial"/>
                <w:b/>
                <w:bCs/>
                <w:color w:val="FFFFFF" w:themeColor="background1"/>
                <w:sz w:val="18"/>
                <w:szCs w:val="18"/>
              </w:rPr>
            </w:pPr>
          </w:p>
        </w:tc>
      </w:tr>
      <w:tr w:rsidR="00A32F28" w:rsidRPr="004B36B9" w:rsidTr="00A32F28">
        <w:trPr>
          <w:trHeight w:val="144"/>
          <w:tblHeader/>
        </w:trPr>
        <w:tc>
          <w:tcPr>
            <w:tcW w:w="859"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lastRenderedPageBreak/>
              <w:t>Term 2</w:t>
            </w:r>
          </w:p>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 xml:space="preserve">7-9 </w:t>
            </w:r>
          </w:p>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 xml:space="preserve">Term 3 </w:t>
            </w:r>
          </w:p>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Week 1</w:t>
            </w:r>
          </w:p>
        </w:tc>
        <w:tc>
          <w:tcPr>
            <w:tcW w:w="2654"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spacing w:after="200" w:line="276" w:lineRule="auto"/>
              <w:rPr>
                <w:rFonts w:ascii="Arial" w:eastAsiaTheme="minorHAnsi" w:hAnsi="Arial" w:cs="Arial"/>
                <w:b/>
                <w:sz w:val="18"/>
                <w:szCs w:val="18"/>
                <w:u w:val="single"/>
                <w:lang w:eastAsia="en-US"/>
              </w:rPr>
            </w:pPr>
            <w:r w:rsidRPr="004B36B9">
              <w:rPr>
                <w:rFonts w:ascii="Arial" w:eastAsiaTheme="minorHAnsi" w:hAnsi="Arial" w:cs="Arial"/>
                <w:b/>
                <w:sz w:val="18"/>
                <w:szCs w:val="18"/>
                <w:u w:val="single"/>
                <w:lang w:eastAsia="en-US"/>
              </w:rPr>
              <w:t xml:space="preserve">Film study: </w:t>
            </w:r>
          </w:p>
          <w:p w:rsidR="00A32F28" w:rsidRPr="004B36B9" w:rsidRDefault="00A32F28" w:rsidP="00A32F28">
            <w:pPr>
              <w:spacing w:after="200" w:line="276" w:lineRule="auto"/>
              <w:rPr>
                <w:rFonts w:ascii="Arial" w:eastAsiaTheme="minorHAnsi" w:hAnsi="Arial" w:cs="Arial"/>
                <w:sz w:val="18"/>
                <w:szCs w:val="18"/>
                <w:lang w:eastAsia="en-US"/>
              </w:rPr>
            </w:pPr>
            <w:r w:rsidRPr="004B36B9">
              <w:rPr>
                <w:rFonts w:ascii="Arial" w:eastAsiaTheme="minorHAnsi" w:hAnsi="Arial" w:cs="Arial"/>
                <w:sz w:val="18"/>
                <w:szCs w:val="18"/>
                <w:lang w:eastAsia="en-US"/>
              </w:rPr>
              <w:t xml:space="preserve">Comparative multi-model texts with a similar theme/genre to the novel. </w:t>
            </w:r>
          </w:p>
          <w:p w:rsidR="00A32F28" w:rsidRPr="004B36B9" w:rsidRDefault="00A32F28" w:rsidP="00A32F28">
            <w:pPr>
              <w:numPr>
                <w:ilvl w:val="0"/>
                <w:numId w:val="3"/>
              </w:numPr>
              <w:contextualSpacing/>
              <w:rPr>
                <w:rFonts w:ascii="Arial" w:hAnsi="Arial" w:cs="Arial"/>
                <w:sz w:val="18"/>
                <w:szCs w:val="18"/>
              </w:rPr>
            </w:pPr>
            <w:r w:rsidRPr="004B36B9">
              <w:rPr>
                <w:rFonts w:ascii="Arial" w:hAnsi="Arial" w:cs="Arial"/>
                <w:sz w:val="18"/>
                <w:szCs w:val="18"/>
              </w:rPr>
              <w:t>Plot structure</w:t>
            </w:r>
          </w:p>
          <w:p w:rsidR="00A32F28" w:rsidRPr="004B36B9" w:rsidRDefault="00A32F28" w:rsidP="00A32F28">
            <w:pPr>
              <w:numPr>
                <w:ilvl w:val="0"/>
                <w:numId w:val="3"/>
              </w:numPr>
              <w:contextualSpacing/>
              <w:rPr>
                <w:rFonts w:ascii="Arial" w:hAnsi="Arial" w:cs="Arial"/>
                <w:sz w:val="18"/>
                <w:szCs w:val="18"/>
              </w:rPr>
            </w:pPr>
            <w:r w:rsidRPr="004B36B9">
              <w:rPr>
                <w:rFonts w:ascii="Arial" w:hAnsi="Arial" w:cs="Arial"/>
                <w:sz w:val="18"/>
                <w:szCs w:val="18"/>
              </w:rPr>
              <w:t>SWAT codes (flashback, chronology, etc.)</w:t>
            </w:r>
          </w:p>
          <w:p w:rsidR="00A32F28" w:rsidRPr="004B36B9" w:rsidRDefault="00A32F28" w:rsidP="00A32F28">
            <w:pPr>
              <w:numPr>
                <w:ilvl w:val="0"/>
                <w:numId w:val="3"/>
              </w:numPr>
              <w:contextualSpacing/>
              <w:rPr>
                <w:rFonts w:ascii="Arial" w:hAnsi="Arial" w:cs="Arial"/>
                <w:sz w:val="18"/>
                <w:szCs w:val="18"/>
              </w:rPr>
            </w:pPr>
            <w:r w:rsidRPr="004B36B9">
              <w:rPr>
                <w:rFonts w:ascii="Arial" w:hAnsi="Arial" w:cs="Arial"/>
                <w:sz w:val="18"/>
                <w:szCs w:val="18"/>
              </w:rPr>
              <w:t>Narrative point of view</w:t>
            </w:r>
          </w:p>
          <w:p w:rsidR="00A32F28" w:rsidRPr="004B36B9" w:rsidRDefault="00A32F28" w:rsidP="00A32F28">
            <w:pPr>
              <w:numPr>
                <w:ilvl w:val="0"/>
                <w:numId w:val="3"/>
              </w:numPr>
              <w:contextualSpacing/>
              <w:rPr>
                <w:rFonts w:ascii="Arial" w:hAnsi="Arial" w:cs="Arial"/>
                <w:sz w:val="18"/>
                <w:szCs w:val="18"/>
              </w:rPr>
            </w:pPr>
            <w:r w:rsidRPr="004B36B9">
              <w:rPr>
                <w:rFonts w:ascii="Arial" w:hAnsi="Arial" w:cs="Arial"/>
                <w:sz w:val="18"/>
                <w:szCs w:val="18"/>
              </w:rPr>
              <w:t>Themes: belonging, culture differences, expectations, stereotypes, loss and grief.</w:t>
            </w:r>
          </w:p>
          <w:p w:rsidR="00A32F28" w:rsidRPr="004B36B9" w:rsidRDefault="00A32F28" w:rsidP="00A32F28">
            <w:pPr>
              <w:spacing w:after="200" w:line="276" w:lineRule="auto"/>
              <w:rPr>
                <w:rFonts w:ascii="Arial" w:eastAsiaTheme="minorHAnsi" w:hAnsi="Arial" w:cs="Arial"/>
                <w:b/>
                <w:i/>
                <w:sz w:val="18"/>
                <w:szCs w:val="18"/>
                <w:u w:val="single"/>
                <w:lang w:eastAsia="en-US"/>
              </w:rPr>
            </w:pPr>
          </w:p>
        </w:tc>
        <w:tc>
          <w:tcPr>
            <w:tcW w:w="3062"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rPr>
                <w:rFonts w:ascii="Arial" w:hAnsi="Arial" w:cs="Arial"/>
                <w:color w:val="000000" w:themeColor="text1"/>
                <w:sz w:val="18"/>
                <w:szCs w:val="18"/>
                <w:lang w:val="en-US"/>
              </w:rPr>
            </w:pPr>
          </w:p>
          <w:p w:rsidR="00A32F28" w:rsidRPr="004B36B9" w:rsidRDefault="00A32F28" w:rsidP="00A32F28">
            <w:pPr>
              <w:widowControl w:val="0"/>
              <w:autoSpaceDE w:val="0"/>
              <w:autoSpaceDN w:val="0"/>
              <w:adjustRightInd w:val="0"/>
              <w:rPr>
                <w:rFonts w:ascii="Arial" w:hAnsi="Arial" w:cs="Arial"/>
                <w:b/>
                <w:color w:val="000000" w:themeColor="text1"/>
                <w:sz w:val="18"/>
                <w:szCs w:val="18"/>
              </w:rPr>
            </w:pPr>
            <w:r w:rsidRPr="004B36B9">
              <w:rPr>
                <w:rFonts w:ascii="Arial" w:hAnsi="Arial" w:cs="Arial"/>
                <w:color w:val="000000" w:themeColor="text1"/>
                <w:sz w:val="18"/>
                <w:szCs w:val="18"/>
                <w:lang w:val="en-US"/>
              </w:rPr>
              <w:t xml:space="preserve">Plan, rehearse and deliver presentations, selecting and sequencing appropriate content and multimodal elements to promote a </w:t>
            </w:r>
            <w:hyperlink r:id="rId19" w:history="1">
              <w:r w:rsidRPr="004B36B9">
                <w:rPr>
                  <w:rFonts w:ascii="Arial" w:hAnsi="Arial" w:cs="Arial"/>
                  <w:color w:val="000000" w:themeColor="text1"/>
                  <w:sz w:val="18"/>
                  <w:szCs w:val="18"/>
                  <w:lang w:val="en-US"/>
                </w:rPr>
                <w:t>point of view</w:t>
              </w:r>
            </w:hyperlink>
            <w:r w:rsidRPr="004B36B9">
              <w:rPr>
                <w:rFonts w:ascii="Arial" w:hAnsi="Arial" w:cs="Arial"/>
                <w:color w:val="000000" w:themeColor="text1"/>
                <w:sz w:val="18"/>
                <w:szCs w:val="18"/>
                <w:lang w:val="en-US"/>
              </w:rPr>
              <w:t xml:space="preserve"> or enable a new way of seeing </w:t>
            </w:r>
            <w:hyperlink r:id="rId20" w:history="1">
              <w:r w:rsidRPr="004B36B9">
                <w:rPr>
                  <w:rFonts w:ascii="Arial" w:hAnsi="Arial" w:cs="Arial"/>
                  <w:color w:val="000000" w:themeColor="text1"/>
                  <w:sz w:val="18"/>
                  <w:szCs w:val="18"/>
                  <w:lang w:val="en-US"/>
                </w:rPr>
                <w:t>(ACELY1720)</w:t>
              </w:r>
            </w:hyperlink>
          </w:p>
          <w:p w:rsidR="00A32F28" w:rsidRPr="004B36B9" w:rsidRDefault="00A32F28" w:rsidP="00A32F28">
            <w:pPr>
              <w:widowControl w:val="0"/>
              <w:autoSpaceDE w:val="0"/>
              <w:autoSpaceDN w:val="0"/>
              <w:adjustRightInd w:val="0"/>
              <w:rPr>
                <w:rFonts w:ascii="Arial" w:hAnsi="Arial" w:cs="Arial"/>
                <w:b/>
                <w:i/>
                <w:color w:val="000000" w:themeColor="text1"/>
                <w:sz w:val="18"/>
                <w:szCs w:val="18"/>
              </w:rPr>
            </w:pPr>
          </w:p>
          <w:p w:rsidR="00A32F28" w:rsidRPr="004B36B9" w:rsidRDefault="00A32F28" w:rsidP="00A32F28">
            <w:pPr>
              <w:widowControl w:val="0"/>
              <w:autoSpaceDE w:val="0"/>
              <w:autoSpaceDN w:val="0"/>
              <w:adjustRightInd w:val="0"/>
              <w:rPr>
                <w:rFonts w:ascii="Arial" w:hAnsi="Arial" w:cs="Arial"/>
                <w:b/>
                <w:color w:val="000000" w:themeColor="text1"/>
                <w:sz w:val="18"/>
                <w:szCs w:val="18"/>
              </w:rPr>
            </w:pPr>
            <w:proofErr w:type="spellStart"/>
            <w:r w:rsidRPr="004B36B9">
              <w:rPr>
                <w:rFonts w:ascii="Arial" w:hAnsi="Arial" w:cs="Arial"/>
                <w:color w:val="000000" w:themeColor="text1"/>
                <w:sz w:val="18"/>
                <w:szCs w:val="18"/>
                <w:lang w:val="en-US"/>
              </w:rPr>
              <w:t>Recognise</w:t>
            </w:r>
            <w:proofErr w:type="spellEnd"/>
            <w:r w:rsidRPr="004B36B9">
              <w:rPr>
                <w:rFonts w:ascii="Arial" w:hAnsi="Arial" w:cs="Arial"/>
                <w:color w:val="000000" w:themeColor="text1"/>
                <w:sz w:val="18"/>
                <w:szCs w:val="18"/>
                <w:lang w:val="en-US"/>
              </w:rPr>
              <w:t xml:space="preserve"> and </w:t>
            </w:r>
            <w:proofErr w:type="spellStart"/>
            <w:r w:rsidRPr="004B36B9">
              <w:rPr>
                <w:rFonts w:ascii="Arial" w:hAnsi="Arial" w:cs="Arial"/>
                <w:color w:val="000000" w:themeColor="text1"/>
                <w:sz w:val="18"/>
                <w:szCs w:val="18"/>
                <w:lang w:val="en-US"/>
              </w:rPr>
              <w:t>analyse</w:t>
            </w:r>
            <w:proofErr w:type="spellEnd"/>
            <w:r w:rsidRPr="004B36B9">
              <w:rPr>
                <w:rFonts w:ascii="Arial" w:hAnsi="Arial" w:cs="Arial"/>
                <w:color w:val="000000" w:themeColor="text1"/>
                <w:sz w:val="18"/>
                <w:szCs w:val="18"/>
                <w:lang w:val="en-US"/>
              </w:rPr>
              <w:t xml:space="preserve"> the ways that </w:t>
            </w:r>
            <w:proofErr w:type="spellStart"/>
            <w:r w:rsidRPr="004B36B9">
              <w:rPr>
                <w:rFonts w:ascii="Arial" w:hAnsi="Arial" w:cs="Arial"/>
                <w:color w:val="000000" w:themeColor="text1"/>
                <w:sz w:val="18"/>
                <w:szCs w:val="18"/>
                <w:lang w:val="en-US"/>
              </w:rPr>
              <w:t>characterisation</w:t>
            </w:r>
            <w:proofErr w:type="spellEnd"/>
            <w:r w:rsidRPr="004B36B9">
              <w:rPr>
                <w:rFonts w:ascii="Arial" w:hAnsi="Arial" w:cs="Arial"/>
                <w:color w:val="000000" w:themeColor="text1"/>
                <w:sz w:val="18"/>
                <w:szCs w:val="18"/>
                <w:lang w:val="en-US"/>
              </w:rPr>
              <w:t xml:space="preserve">, events and settings are combined in narratives, and discuss the purposes and appeal of different approaches </w:t>
            </w:r>
            <w:hyperlink r:id="rId21" w:history="1">
              <w:r w:rsidRPr="004B36B9">
                <w:rPr>
                  <w:rFonts w:ascii="Arial" w:hAnsi="Arial" w:cs="Arial"/>
                  <w:color w:val="000000" w:themeColor="text1"/>
                  <w:sz w:val="18"/>
                  <w:szCs w:val="18"/>
                  <w:lang w:val="en-US"/>
                </w:rPr>
                <w:t>(ACELT1622)</w:t>
              </w:r>
            </w:hyperlink>
          </w:p>
          <w:p w:rsidR="00A32F28" w:rsidRPr="004B36B9" w:rsidRDefault="00A32F28" w:rsidP="00A32F28">
            <w:pPr>
              <w:pStyle w:val="ListParagraph"/>
              <w:widowControl w:val="0"/>
              <w:autoSpaceDE w:val="0"/>
              <w:autoSpaceDN w:val="0"/>
              <w:adjustRightInd w:val="0"/>
              <w:ind w:left="175"/>
              <w:rPr>
                <w:rFonts w:ascii="Arial" w:hAnsi="Arial" w:cs="Arial"/>
                <w:sz w:val="18"/>
                <w:szCs w:val="18"/>
              </w:rPr>
            </w:pPr>
          </w:p>
        </w:tc>
        <w:tc>
          <w:tcPr>
            <w:tcW w:w="303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A51F4" w:rsidP="00A32F28">
            <w:pPr>
              <w:widowControl w:val="0"/>
              <w:autoSpaceDE w:val="0"/>
              <w:autoSpaceDN w:val="0"/>
              <w:adjustRightInd w:val="0"/>
              <w:ind w:left="-13"/>
              <w:rPr>
                <w:rFonts w:ascii="Arial" w:hAnsi="Arial" w:cs="Arial"/>
                <w:b/>
                <w:bCs/>
                <w:sz w:val="18"/>
                <w:szCs w:val="18"/>
              </w:rPr>
            </w:pPr>
            <w:r>
              <w:rPr>
                <w:rFonts w:ascii="Arial" w:hAnsi="Arial" w:cs="Arial"/>
                <w:b/>
                <w:bCs/>
                <w:sz w:val="18"/>
                <w:szCs w:val="18"/>
              </w:rPr>
              <w:t>Task 6</w:t>
            </w:r>
            <w:r w:rsidR="00A32F28" w:rsidRPr="004B36B9">
              <w:rPr>
                <w:rFonts w:ascii="Arial" w:hAnsi="Arial" w:cs="Arial"/>
                <w:b/>
                <w:bCs/>
                <w:sz w:val="18"/>
                <w:szCs w:val="18"/>
              </w:rPr>
              <w:t xml:space="preserve">:  Analytical essay on film </w:t>
            </w:r>
          </w:p>
          <w:p w:rsidR="00A32F28" w:rsidRPr="00D6033D" w:rsidRDefault="00A32F28" w:rsidP="00A32F28">
            <w:pPr>
              <w:widowControl w:val="0"/>
              <w:autoSpaceDE w:val="0"/>
              <w:autoSpaceDN w:val="0"/>
              <w:adjustRightInd w:val="0"/>
              <w:ind w:left="-13"/>
              <w:rPr>
                <w:rFonts w:ascii="Arial" w:hAnsi="Arial" w:cs="Arial"/>
                <w:b/>
                <w:bCs/>
                <w:i/>
                <w:sz w:val="18"/>
                <w:szCs w:val="18"/>
              </w:rPr>
            </w:pPr>
            <w:r w:rsidRPr="00D6033D">
              <w:rPr>
                <w:rFonts w:ascii="Arial" w:hAnsi="Arial" w:cs="Arial"/>
                <w:b/>
                <w:bCs/>
                <w:i/>
                <w:sz w:val="18"/>
                <w:szCs w:val="18"/>
              </w:rPr>
              <w:t>Writing 5%</w:t>
            </w:r>
          </w:p>
          <w:p w:rsidR="00A32F28" w:rsidRPr="004B36B9" w:rsidRDefault="00AA51F4" w:rsidP="00A32F28">
            <w:pPr>
              <w:widowControl w:val="0"/>
              <w:autoSpaceDE w:val="0"/>
              <w:autoSpaceDN w:val="0"/>
              <w:adjustRightInd w:val="0"/>
              <w:ind w:left="-13"/>
              <w:rPr>
                <w:rFonts w:ascii="Arial" w:hAnsi="Arial" w:cs="Arial"/>
                <w:bCs/>
                <w:sz w:val="18"/>
                <w:szCs w:val="18"/>
              </w:rPr>
            </w:pPr>
            <w:r>
              <w:rPr>
                <w:rFonts w:ascii="Arial" w:hAnsi="Arial" w:cs="Arial"/>
                <w:b/>
                <w:bCs/>
                <w:sz w:val="18"/>
                <w:szCs w:val="18"/>
              </w:rPr>
              <w:t>(Set week 7, due week 9</w:t>
            </w:r>
            <w:r w:rsidR="00A32F28" w:rsidRPr="004B36B9">
              <w:rPr>
                <w:rFonts w:ascii="Arial" w:hAnsi="Arial" w:cs="Arial"/>
                <w:b/>
                <w:bCs/>
                <w:sz w:val="18"/>
                <w:szCs w:val="18"/>
              </w:rPr>
              <w:t>)</w:t>
            </w:r>
            <w:r w:rsidR="00A32F28" w:rsidRPr="004B36B9">
              <w:rPr>
                <w:rFonts w:ascii="Arial" w:hAnsi="Arial" w:cs="Arial"/>
                <w:bCs/>
                <w:sz w:val="18"/>
                <w:szCs w:val="18"/>
              </w:rPr>
              <w:t xml:space="preserve"> </w:t>
            </w:r>
          </w:p>
          <w:p w:rsidR="00A32F28" w:rsidRPr="004B36B9" w:rsidRDefault="00A32F28" w:rsidP="00A32F28">
            <w:pPr>
              <w:widowControl w:val="0"/>
              <w:autoSpaceDE w:val="0"/>
              <w:autoSpaceDN w:val="0"/>
              <w:adjustRightInd w:val="0"/>
              <w:ind w:left="-13"/>
              <w:rPr>
                <w:rFonts w:ascii="Arial" w:hAnsi="Arial" w:cs="Arial"/>
                <w:bCs/>
                <w:sz w:val="18"/>
                <w:szCs w:val="18"/>
              </w:rPr>
            </w:pPr>
            <w:r w:rsidRPr="004B36B9">
              <w:rPr>
                <w:rFonts w:ascii="Arial" w:hAnsi="Arial" w:cs="Arial"/>
                <w:bCs/>
                <w:sz w:val="18"/>
                <w:szCs w:val="18"/>
              </w:rPr>
              <w:t>Film and Novel Study: Analytical essay on comparison of film and novel scene.</w:t>
            </w:r>
          </w:p>
          <w:p w:rsidR="00A32F28" w:rsidRPr="004B36B9" w:rsidRDefault="00A32F28" w:rsidP="00A32F28">
            <w:pPr>
              <w:widowControl w:val="0"/>
              <w:autoSpaceDE w:val="0"/>
              <w:autoSpaceDN w:val="0"/>
              <w:adjustRightInd w:val="0"/>
              <w:ind w:left="-13"/>
              <w:rPr>
                <w:rFonts w:ascii="Arial" w:hAnsi="Arial" w:cs="Arial"/>
                <w:bCs/>
                <w:sz w:val="18"/>
                <w:szCs w:val="18"/>
              </w:rPr>
            </w:pPr>
          </w:p>
          <w:p w:rsidR="00A32F28" w:rsidRPr="004B36B9" w:rsidRDefault="00A32F28" w:rsidP="00A32F28">
            <w:pPr>
              <w:widowControl w:val="0"/>
              <w:autoSpaceDE w:val="0"/>
              <w:autoSpaceDN w:val="0"/>
              <w:adjustRightInd w:val="0"/>
              <w:rPr>
                <w:rFonts w:ascii="Arial" w:hAnsi="Arial" w:cs="Arial"/>
                <w:b/>
                <w:bCs/>
                <w:sz w:val="18"/>
                <w:szCs w:val="18"/>
                <w:lang w:val="en"/>
              </w:rPr>
            </w:pPr>
            <w:r w:rsidRPr="004B36B9">
              <w:rPr>
                <w:rFonts w:ascii="Arial" w:hAnsi="Arial" w:cs="Arial"/>
                <w:b/>
                <w:bCs/>
                <w:sz w:val="18"/>
                <w:szCs w:val="18"/>
                <w:lang w:val="en"/>
              </w:rPr>
              <w:t xml:space="preserve">Task </w:t>
            </w:r>
            <w:r w:rsidR="00AA51F4">
              <w:rPr>
                <w:rFonts w:ascii="Arial" w:hAnsi="Arial" w:cs="Arial"/>
                <w:b/>
                <w:bCs/>
                <w:sz w:val="18"/>
                <w:szCs w:val="18"/>
                <w:lang w:val="en"/>
              </w:rPr>
              <w:t>7</w:t>
            </w:r>
            <w:r w:rsidRPr="004B36B9">
              <w:rPr>
                <w:rFonts w:ascii="Arial" w:hAnsi="Arial" w:cs="Arial"/>
                <w:b/>
                <w:bCs/>
                <w:sz w:val="18"/>
                <w:szCs w:val="18"/>
                <w:lang w:val="en"/>
              </w:rPr>
              <w:t>: Oral Presentation film study</w:t>
            </w:r>
          </w:p>
          <w:p w:rsidR="00A32F28" w:rsidRPr="00D6033D" w:rsidRDefault="00A32F28" w:rsidP="00A32F28">
            <w:pPr>
              <w:widowControl w:val="0"/>
              <w:autoSpaceDE w:val="0"/>
              <w:autoSpaceDN w:val="0"/>
              <w:adjustRightInd w:val="0"/>
              <w:ind w:left="-13"/>
              <w:rPr>
                <w:rFonts w:ascii="Arial" w:hAnsi="Arial" w:cs="Arial"/>
                <w:b/>
                <w:bCs/>
                <w:i/>
                <w:sz w:val="18"/>
                <w:szCs w:val="18"/>
                <w:lang w:val="en"/>
              </w:rPr>
            </w:pPr>
            <w:r w:rsidRPr="00D6033D">
              <w:rPr>
                <w:rFonts w:ascii="Arial" w:hAnsi="Arial" w:cs="Arial"/>
                <w:b/>
                <w:bCs/>
                <w:i/>
                <w:sz w:val="18"/>
                <w:szCs w:val="18"/>
                <w:lang w:val="en"/>
              </w:rPr>
              <w:t>Speaking and Listening 10%</w:t>
            </w:r>
          </w:p>
          <w:p w:rsidR="00A32F28" w:rsidRPr="004B36B9" w:rsidRDefault="00AA51F4" w:rsidP="00A32F28">
            <w:pPr>
              <w:widowControl w:val="0"/>
              <w:autoSpaceDE w:val="0"/>
              <w:autoSpaceDN w:val="0"/>
              <w:adjustRightInd w:val="0"/>
              <w:ind w:left="-13"/>
              <w:rPr>
                <w:rFonts w:ascii="Arial" w:hAnsi="Arial" w:cs="Arial"/>
                <w:b/>
                <w:bCs/>
                <w:sz w:val="18"/>
                <w:szCs w:val="18"/>
                <w:lang w:val="en"/>
              </w:rPr>
            </w:pPr>
            <w:r>
              <w:rPr>
                <w:rFonts w:ascii="Arial" w:hAnsi="Arial" w:cs="Arial"/>
                <w:b/>
                <w:bCs/>
                <w:sz w:val="18"/>
                <w:szCs w:val="18"/>
                <w:lang w:val="en"/>
              </w:rPr>
              <w:t>(Set week 7, due Term 3, week 1</w:t>
            </w:r>
            <w:r w:rsidR="00A32F28" w:rsidRPr="004B36B9">
              <w:rPr>
                <w:rFonts w:ascii="Arial" w:hAnsi="Arial" w:cs="Arial"/>
                <w:b/>
                <w:bCs/>
                <w:sz w:val="18"/>
                <w:szCs w:val="18"/>
                <w:lang w:val="en"/>
              </w:rPr>
              <w:t>)</w:t>
            </w:r>
          </w:p>
          <w:p w:rsidR="00A32F28" w:rsidRPr="004B36B9" w:rsidRDefault="00A32F28" w:rsidP="00A32F28">
            <w:pPr>
              <w:widowControl w:val="0"/>
              <w:autoSpaceDE w:val="0"/>
              <w:autoSpaceDN w:val="0"/>
              <w:adjustRightInd w:val="0"/>
              <w:ind w:left="-13"/>
              <w:rPr>
                <w:rFonts w:ascii="Arial" w:hAnsi="Arial" w:cs="Arial"/>
                <w:bCs/>
                <w:sz w:val="18"/>
                <w:szCs w:val="18"/>
                <w:lang w:val="en"/>
              </w:rPr>
            </w:pPr>
            <w:r w:rsidRPr="004B36B9">
              <w:rPr>
                <w:rFonts w:ascii="Arial" w:hAnsi="Arial" w:cs="Arial"/>
                <w:bCs/>
                <w:sz w:val="18"/>
                <w:szCs w:val="18"/>
                <w:lang w:val="en"/>
              </w:rPr>
              <w:t>Oral Presentation: Differences of the character between the film and the novel.</w:t>
            </w:r>
          </w:p>
          <w:p w:rsidR="00A32F28" w:rsidRPr="004B36B9" w:rsidRDefault="00A32F28" w:rsidP="00A32F28">
            <w:pPr>
              <w:widowControl w:val="0"/>
              <w:autoSpaceDE w:val="0"/>
              <w:autoSpaceDN w:val="0"/>
              <w:adjustRightInd w:val="0"/>
              <w:ind w:left="-13"/>
              <w:rPr>
                <w:rFonts w:ascii="Arial" w:hAnsi="Arial" w:cs="Arial"/>
                <w:bCs/>
                <w:sz w:val="18"/>
                <w:szCs w:val="18"/>
              </w:rPr>
            </w:pPr>
          </w:p>
        </w:tc>
      </w:tr>
      <w:tr w:rsidR="00A32F28" w:rsidRPr="004B36B9" w:rsidTr="00A32F28">
        <w:trPr>
          <w:trHeight w:val="144"/>
          <w:tblHeader/>
        </w:trPr>
        <w:tc>
          <w:tcPr>
            <w:tcW w:w="859"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Term 3</w:t>
            </w:r>
          </w:p>
          <w:p w:rsidR="00A32F28" w:rsidRPr="004B36B9" w:rsidRDefault="00A32F28" w:rsidP="00A32F28">
            <w:pPr>
              <w:widowControl w:val="0"/>
              <w:autoSpaceDE w:val="0"/>
              <w:autoSpaceDN w:val="0"/>
              <w:adjustRightInd w:val="0"/>
              <w:spacing w:before="120" w:after="120"/>
              <w:jc w:val="center"/>
              <w:rPr>
                <w:rFonts w:ascii="Arial" w:hAnsi="Arial" w:cs="Arial"/>
                <w:b/>
                <w:bCs/>
                <w:color w:val="FFFFFF" w:themeColor="background1"/>
                <w:sz w:val="18"/>
                <w:szCs w:val="18"/>
              </w:rPr>
            </w:pPr>
            <w:r w:rsidRPr="004B36B9">
              <w:rPr>
                <w:rFonts w:ascii="Arial" w:hAnsi="Arial" w:cs="Arial"/>
                <w:bCs/>
                <w:sz w:val="18"/>
                <w:szCs w:val="18"/>
              </w:rPr>
              <w:t>2-5</w:t>
            </w:r>
          </w:p>
        </w:tc>
        <w:tc>
          <w:tcPr>
            <w:tcW w:w="2654"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spacing w:before="120" w:line="252" w:lineRule="atLeast"/>
              <w:ind w:right="-31"/>
              <w:rPr>
                <w:rFonts w:ascii="Arial" w:hAnsi="Arial" w:cs="Arial"/>
                <w:b/>
                <w:bCs/>
                <w:sz w:val="18"/>
                <w:szCs w:val="18"/>
                <w:u w:val="single"/>
              </w:rPr>
            </w:pPr>
            <w:r w:rsidRPr="004B36B9">
              <w:rPr>
                <w:rFonts w:ascii="Arial" w:hAnsi="Arial" w:cs="Arial"/>
                <w:b/>
                <w:bCs/>
                <w:sz w:val="18"/>
                <w:szCs w:val="18"/>
                <w:u w:val="single"/>
              </w:rPr>
              <w:t>Picture book unit:</w:t>
            </w:r>
          </w:p>
          <w:p w:rsidR="00A32F28" w:rsidRPr="004B36B9" w:rsidRDefault="00A32F28" w:rsidP="00A32F28">
            <w:pPr>
              <w:widowControl w:val="0"/>
              <w:autoSpaceDE w:val="0"/>
              <w:autoSpaceDN w:val="0"/>
              <w:adjustRightInd w:val="0"/>
              <w:spacing w:after="120" w:line="252" w:lineRule="atLeast"/>
              <w:ind w:right="-31"/>
              <w:rPr>
                <w:rFonts w:ascii="Arial" w:hAnsi="Arial" w:cs="Arial"/>
                <w:bCs/>
                <w:sz w:val="18"/>
                <w:szCs w:val="18"/>
              </w:rPr>
            </w:pPr>
            <w:r w:rsidRPr="004B36B9">
              <w:rPr>
                <w:rFonts w:ascii="Arial" w:hAnsi="Arial" w:cs="Arial"/>
                <w:bCs/>
                <w:sz w:val="18"/>
                <w:szCs w:val="18"/>
              </w:rPr>
              <w:t>Analyse the use of visual techniques to convey the desired effect on the reader or audience</w:t>
            </w:r>
          </w:p>
          <w:p w:rsidR="00A32F28" w:rsidRPr="004B36B9" w:rsidRDefault="00A32F28" w:rsidP="00A32F28">
            <w:pPr>
              <w:pStyle w:val="ListParagraph"/>
              <w:widowControl w:val="0"/>
              <w:numPr>
                <w:ilvl w:val="0"/>
                <w:numId w:val="4"/>
              </w:numPr>
              <w:autoSpaceDE w:val="0"/>
              <w:autoSpaceDN w:val="0"/>
              <w:adjustRightInd w:val="0"/>
              <w:spacing w:after="120" w:line="252" w:lineRule="atLeast"/>
              <w:ind w:right="-31"/>
              <w:rPr>
                <w:rFonts w:ascii="Arial" w:hAnsi="Arial" w:cs="Arial"/>
                <w:sz w:val="18"/>
                <w:szCs w:val="18"/>
              </w:rPr>
            </w:pPr>
            <w:r w:rsidRPr="004B36B9">
              <w:rPr>
                <w:rFonts w:ascii="Arial" w:hAnsi="Arial" w:cs="Arial"/>
                <w:sz w:val="18"/>
                <w:szCs w:val="18"/>
              </w:rPr>
              <w:t>Symbolism</w:t>
            </w:r>
          </w:p>
          <w:p w:rsidR="00A32F28" w:rsidRPr="004B36B9" w:rsidRDefault="00A32F28" w:rsidP="00A32F28">
            <w:pPr>
              <w:pStyle w:val="ListParagraph"/>
              <w:widowControl w:val="0"/>
              <w:numPr>
                <w:ilvl w:val="0"/>
                <w:numId w:val="4"/>
              </w:numPr>
              <w:autoSpaceDE w:val="0"/>
              <w:autoSpaceDN w:val="0"/>
              <w:adjustRightInd w:val="0"/>
              <w:spacing w:after="120" w:line="252" w:lineRule="atLeast"/>
              <w:ind w:right="-31"/>
              <w:rPr>
                <w:rFonts w:ascii="Arial" w:hAnsi="Arial" w:cs="Arial"/>
                <w:sz w:val="18"/>
                <w:szCs w:val="18"/>
              </w:rPr>
            </w:pPr>
            <w:r w:rsidRPr="004B36B9">
              <w:rPr>
                <w:rFonts w:ascii="Arial" w:hAnsi="Arial" w:cs="Arial"/>
                <w:sz w:val="18"/>
                <w:szCs w:val="18"/>
              </w:rPr>
              <w:t>Genre</w:t>
            </w:r>
          </w:p>
          <w:p w:rsidR="00A32F28" w:rsidRPr="004B36B9" w:rsidRDefault="00A32F28" w:rsidP="00A32F28">
            <w:pPr>
              <w:pStyle w:val="ListParagraph"/>
              <w:widowControl w:val="0"/>
              <w:numPr>
                <w:ilvl w:val="0"/>
                <w:numId w:val="4"/>
              </w:numPr>
              <w:autoSpaceDE w:val="0"/>
              <w:autoSpaceDN w:val="0"/>
              <w:adjustRightInd w:val="0"/>
              <w:spacing w:after="120" w:line="252" w:lineRule="atLeast"/>
              <w:ind w:right="-31"/>
              <w:rPr>
                <w:rFonts w:ascii="Arial" w:hAnsi="Arial" w:cs="Arial"/>
                <w:sz w:val="18"/>
                <w:szCs w:val="18"/>
              </w:rPr>
            </w:pPr>
            <w:r w:rsidRPr="004B36B9">
              <w:rPr>
                <w:rFonts w:ascii="Arial" w:hAnsi="Arial" w:cs="Arial"/>
                <w:sz w:val="18"/>
                <w:szCs w:val="18"/>
              </w:rPr>
              <w:t>Portrayal of characters</w:t>
            </w:r>
          </w:p>
          <w:p w:rsidR="00A32F28" w:rsidRPr="004B36B9" w:rsidRDefault="00A32F28" w:rsidP="00A32F28">
            <w:pPr>
              <w:pStyle w:val="ListParagraph"/>
              <w:widowControl w:val="0"/>
              <w:numPr>
                <w:ilvl w:val="0"/>
                <w:numId w:val="4"/>
              </w:numPr>
              <w:autoSpaceDE w:val="0"/>
              <w:autoSpaceDN w:val="0"/>
              <w:adjustRightInd w:val="0"/>
              <w:spacing w:after="120" w:line="252" w:lineRule="atLeast"/>
              <w:ind w:right="-31"/>
              <w:rPr>
                <w:rFonts w:ascii="Arial" w:hAnsi="Arial" w:cs="Arial"/>
                <w:sz w:val="18"/>
                <w:szCs w:val="18"/>
              </w:rPr>
            </w:pPr>
            <w:r w:rsidRPr="004B36B9">
              <w:rPr>
                <w:rFonts w:ascii="Arial" w:hAnsi="Arial" w:cs="Arial"/>
                <w:sz w:val="18"/>
                <w:szCs w:val="18"/>
              </w:rPr>
              <w:t>Setting</w:t>
            </w:r>
          </w:p>
          <w:p w:rsidR="00A32F28" w:rsidRPr="004B36B9" w:rsidRDefault="00A32F28" w:rsidP="00A32F28">
            <w:pPr>
              <w:pStyle w:val="ListParagraph"/>
              <w:widowControl w:val="0"/>
              <w:numPr>
                <w:ilvl w:val="0"/>
                <w:numId w:val="4"/>
              </w:numPr>
              <w:autoSpaceDE w:val="0"/>
              <w:autoSpaceDN w:val="0"/>
              <w:adjustRightInd w:val="0"/>
              <w:spacing w:after="120" w:line="252" w:lineRule="atLeast"/>
              <w:ind w:right="-31"/>
              <w:rPr>
                <w:rFonts w:ascii="Arial" w:hAnsi="Arial" w:cs="Arial"/>
                <w:sz w:val="18"/>
                <w:szCs w:val="18"/>
              </w:rPr>
            </w:pPr>
            <w:r w:rsidRPr="004B36B9">
              <w:rPr>
                <w:rFonts w:ascii="Arial" w:hAnsi="Arial" w:cs="Arial"/>
                <w:sz w:val="18"/>
                <w:szCs w:val="18"/>
              </w:rPr>
              <w:t>Technical codes</w:t>
            </w:r>
          </w:p>
          <w:p w:rsidR="00A32F28" w:rsidRPr="004B36B9" w:rsidRDefault="00A32F28" w:rsidP="00A32F28">
            <w:pPr>
              <w:widowControl w:val="0"/>
              <w:autoSpaceDE w:val="0"/>
              <w:autoSpaceDN w:val="0"/>
              <w:adjustRightInd w:val="0"/>
              <w:spacing w:before="120" w:after="120"/>
              <w:rPr>
                <w:rFonts w:ascii="Arial" w:hAnsi="Arial" w:cs="Arial"/>
                <w:b/>
                <w:bCs/>
                <w:color w:val="FFFFFF" w:themeColor="background1"/>
                <w:sz w:val="18"/>
                <w:szCs w:val="18"/>
              </w:rPr>
            </w:pPr>
            <w:r w:rsidRPr="004B36B9">
              <w:rPr>
                <w:rFonts w:ascii="Arial" w:hAnsi="Arial" w:cs="Arial"/>
                <w:sz w:val="18"/>
                <w:szCs w:val="18"/>
              </w:rPr>
              <w:t>Essay structure TEEL or TREE</w:t>
            </w:r>
          </w:p>
        </w:tc>
        <w:tc>
          <w:tcPr>
            <w:tcW w:w="3062" w:type="dxa"/>
            <w:tcBorders>
              <w:top w:val="single" w:sz="2" w:space="0" w:color="000000"/>
              <w:left w:val="single" w:sz="2" w:space="0" w:color="000000"/>
              <w:bottom w:val="single" w:sz="2" w:space="0" w:color="000000"/>
              <w:right w:val="single" w:sz="2" w:space="0" w:color="000000"/>
            </w:tcBorders>
            <w:shd w:val="clear" w:color="auto" w:fill="FFFFFF" w:themeFill="background1"/>
            <w:vAlign w:val="center"/>
          </w:tcPr>
          <w:p w:rsidR="00A32F28" w:rsidRPr="004B36B9" w:rsidRDefault="00A32F28" w:rsidP="00A32F28">
            <w:pPr>
              <w:spacing w:after="120"/>
              <w:ind w:left="34"/>
              <w:rPr>
                <w:rFonts w:ascii="Arial" w:hAnsi="Arial" w:cs="Arial"/>
                <w:b/>
                <w:sz w:val="18"/>
                <w:szCs w:val="18"/>
              </w:rPr>
            </w:pPr>
            <w:r w:rsidRPr="004B36B9">
              <w:rPr>
                <w:rFonts w:ascii="Arial" w:hAnsi="Arial" w:cs="Arial"/>
                <w:color w:val="000000" w:themeColor="text1"/>
                <w:sz w:val="18"/>
                <w:szCs w:val="18"/>
              </w:rPr>
              <w:t xml:space="preserve">Refine vocabulary choices to discriminate between shades of meaning, with deliberate attention to the effect on audiences </w:t>
            </w:r>
            <w:hyperlink r:id="rId22" w:tgtFrame="_blank" w:history="1">
              <w:r w:rsidRPr="004B36B9">
                <w:rPr>
                  <w:rStyle w:val="Hyperlink"/>
                  <w:rFonts w:ascii="Arial" w:hAnsi="Arial" w:cs="Arial"/>
                  <w:color w:val="000000" w:themeColor="text1"/>
                  <w:sz w:val="18"/>
                  <w:szCs w:val="18"/>
                </w:rPr>
                <w:t>(ACELA1571)</w:t>
              </w:r>
            </w:hyperlink>
          </w:p>
          <w:p w:rsidR="00A32F28" w:rsidRPr="004B36B9" w:rsidRDefault="00A32F28" w:rsidP="00A32F28">
            <w:pPr>
              <w:spacing w:after="120"/>
              <w:ind w:left="34"/>
              <w:rPr>
                <w:rFonts w:ascii="Arial" w:hAnsi="Arial" w:cs="Arial"/>
                <w:b/>
                <w:sz w:val="18"/>
                <w:szCs w:val="18"/>
                <w:u w:val="single"/>
              </w:rPr>
            </w:pPr>
            <w:r w:rsidRPr="004B36B9">
              <w:rPr>
                <w:rFonts w:ascii="Arial" w:hAnsi="Arial" w:cs="Arial"/>
                <w:color w:val="000000" w:themeColor="text1"/>
                <w:sz w:val="18"/>
                <w:szCs w:val="18"/>
              </w:rPr>
              <w:t xml:space="preserve">Compare and evaluate how ‘voice’ as a literary device can be used in a range of different </w:t>
            </w:r>
            <w:r w:rsidRPr="004B36B9">
              <w:rPr>
                <w:rFonts w:ascii="Arial" w:hAnsi="Arial" w:cs="Arial"/>
                <w:sz w:val="18"/>
                <w:szCs w:val="18"/>
              </w:rPr>
              <w:t>types of texts</w:t>
            </w:r>
            <w:r w:rsidRPr="004B36B9">
              <w:rPr>
                <w:rFonts w:ascii="Arial" w:hAnsi="Arial" w:cs="Arial"/>
                <w:color w:val="000000" w:themeColor="text1"/>
                <w:sz w:val="18"/>
                <w:szCs w:val="18"/>
              </w:rPr>
              <w:t xml:space="preserve"> such as poetry to evoke particular emotional responses </w:t>
            </w:r>
            <w:hyperlink r:id="rId23" w:tgtFrame="_blank" w:history="1">
              <w:r w:rsidRPr="004B36B9">
                <w:rPr>
                  <w:rStyle w:val="Hyperlink"/>
                  <w:rFonts w:ascii="Arial" w:hAnsi="Arial" w:cs="Arial"/>
                  <w:color w:val="000000" w:themeColor="text1"/>
                  <w:sz w:val="18"/>
                  <w:szCs w:val="18"/>
                </w:rPr>
                <w:t>(ACELT1643)</w:t>
              </w:r>
            </w:hyperlink>
          </w:p>
          <w:p w:rsidR="00A32F28" w:rsidRPr="004B36B9" w:rsidRDefault="00A32F28" w:rsidP="00A32F28">
            <w:pPr>
              <w:spacing w:after="120"/>
              <w:rPr>
                <w:rFonts w:ascii="Arial" w:hAnsi="Arial" w:cs="Arial"/>
                <w:b/>
                <w:sz w:val="18"/>
                <w:szCs w:val="18"/>
              </w:rPr>
            </w:pPr>
            <w:r w:rsidRPr="004B36B9">
              <w:rPr>
                <w:rFonts w:ascii="Arial" w:hAnsi="Arial" w:cs="Arial"/>
                <w:color w:val="000000" w:themeColor="text1"/>
                <w:sz w:val="18"/>
                <w:szCs w:val="18"/>
              </w:rPr>
              <w:t xml:space="preserve">Analyse and evaluate how people, cultures, places, events, objects and concepts are represented in texts, including </w:t>
            </w:r>
            <w:r w:rsidRPr="004B36B9">
              <w:rPr>
                <w:rFonts w:ascii="Arial" w:hAnsi="Arial" w:cs="Arial"/>
                <w:sz w:val="18"/>
                <w:szCs w:val="18"/>
              </w:rPr>
              <w:t>media texts</w:t>
            </w:r>
            <w:r w:rsidRPr="004B36B9">
              <w:rPr>
                <w:rFonts w:ascii="Arial" w:hAnsi="Arial" w:cs="Arial"/>
                <w:color w:val="000000" w:themeColor="text1"/>
                <w:sz w:val="18"/>
                <w:szCs w:val="18"/>
              </w:rPr>
              <w:t xml:space="preserve">, through language, structural and/or visual choices </w:t>
            </w:r>
            <w:hyperlink r:id="rId24" w:tgtFrame="_blank" w:history="1">
              <w:r w:rsidRPr="004B36B9">
                <w:rPr>
                  <w:rStyle w:val="Hyperlink"/>
                  <w:rFonts w:ascii="Arial" w:hAnsi="Arial" w:cs="Arial"/>
                  <w:color w:val="000000" w:themeColor="text1"/>
                  <w:sz w:val="18"/>
                  <w:szCs w:val="18"/>
                </w:rPr>
                <w:t>(ACELY1749)</w:t>
              </w:r>
            </w:hyperlink>
          </w:p>
          <w:p w:rsidR="00A32F28" w:rsidRPr="004B36B9" w:rsidRDefault="00A32F28" w:rsidP="00A32F28">
            <w:pPr>
              <w:widowControl w:val="0"/>
              <w:autoSpaceDE w:val="0"/>
              <w:autoSpaceDN w:val="0"/>
              <w:adjustRightInd w:val="0"/>
              <w:spacing w:before="120" w:after="120"/>
              <w:rPr>
                <w:rFonts w:ascii="Arial" w:hAnsi="Arial" w:cs="Arial"/>
                <w:b/>
                <w:bCs/>
                <w:color w:val="FFFFFF" w:themeColor="background1"/>
                <w:sz w:val="18"/>
                <w:szCs w:val="18"/>
              </w:rPr>
            </w:pPr>
            <w:r w:rsidRPr="004B36B9">
              <w:rPr>
                <w:rFonts w:ascii="Arial" w:hAnsi="Arial" w:cs="Arial"/>
                <w:color w:val="000000" w:themeColor="text1"/>
                <w:sz w:val="18"/>
                <w:szCs w:val="18"/>
              </w:rPr>
              <w:t xml:space="preserve">Identify and analyse implicit or explicit values, beliefs and assumptions in texts and how these are influenced by purposes and likely audiences </w:t>
            </w:r>
            <w:hyperlink r:id="rId25" w:tgtFrame="_blank" w:history="1">
              <w:r w:rsidRPr="004B36B9">
                <w:rPr>
                  <w:rStyle w:val="Hyperlink"/>
                  <w:rFonts w:ascii="Arial" w:hAnsi="Arial" w:cs="Arial"/>
                  <w:color w:val="000000" w:themeColor="text1"/>
                  <w:sz w:val="18"/>
                  <w:szCs w:val="18"/>
                </w:rPr>
                <w:t>(ACELY1752)</w:t>
              </w:r>
            </w:hyperlink>
          </w:p>
        </w:tc>
        <w:tc>
          <w:tcPr>
            <w:tcW w:w="303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A51F4" w:rsidP="00A32F28">
            <w:pPr>
              <w:widowControl w:val="0"/>
              <w:autoSpaceDE w:val="0"/>
              <w:autoSpaceDN w:val="0"/>
              <w:adjustRightInd w:val="0"/>
              <w:rPr>
                <w:rFonts w:ascii="Arial" w:hAnsi="Arial" w:cs="Arial"/>
                <w:b/>
                <w:bCs/>
                <w:sz w:val="18"/>
                <w:szCs w:val="18"/>
              </w:rPr>
            </w:pPr>
            <w:r>
              <w:rPr>
                <w:rFonts w:ascii="Arial" w:hAnsi="Arial" w:cs="Arial"/>
                <w:b/>
                <w:bCs/>
                <w:sz w:val="18"/>
                <w:szCs w:val="18"/>
              </w:rPr>
              <w:t>Task 8</w:t>
            </w:r>
            <w:r w:rsidR="00A32F28" w:rsidRPr="004B36B9">
              <w:rPr>
                <w:rFonts w:ascii="Arial" w:hAnsi="Arial" w:cs="Arial"/>
                <w:b/>
                <w:bCs/>
                <w:sz w:val="18"/>
                <w:szCs w:val="18"/>
              </w:rPr>
              <w:t xml:space="preserve">: Picture book </w:t>
            </w:r>
            <w:proofErr w:type="gramStart"/>
            <w:r w:rsidR="003B3360" w:rsidRPr="004B36B9">
              <w:rPr>
                <w:rFonts w:ascii="Arial" w:hAnsi="Arial" w:cs="Arial"/>
                <w:b/>
                <w:bCs/>
                <w:sz w:val="18"/>
                <w:szCs w:val="18"/>
              </w:rPr>
              <w:t>storyboard</w:t>
            </w:r>
            <w:proofErr w:type="gramEnd"/>
            <w:r w:rsidR="00A32F28" w:rsidRPr="004B36B9">
              <w:rPr>
                <w:rFonts w:ascii="Arial" w:hAnsi="Arial" w:cs="Arial"/>
                <w:b/>
                <w:bCs/>
                <w:sz w:val="18"/>
                <w:szCs w:val="18"/>
              </w:rPr>
              <w:br/>
              <w:t xml:space="preserve">(Set Week 1, due Week 5) </w:t>
            </w:r>
            <w:r w:rsidR="00A32F28" w:rsidRPr="004B36B9">
              <w:rPr>
                <w:rFonts w:ascii="Arial" w:hAnsi="Arial" w:cs="Arial"/>
                <w:b/>
                <w:bCs/>
                <w:sz w:val="18"/>
                <w:szCs w:val="18"/>
              </w:rPr>
              <w:br/>
            </w:r>
            <w:r w:rsidR="00A32F28" w:rsidRPr="004B36B9">
              <w:rPr>
                <w:rFonts w:ascii="Arial" w:hAnsi="Arial" w:cs="Arial"/>
                <w:b/>
                <w:i/>
                <w:iCs/>
                <w:sz w:val="18"/>
                <w:szCs w:val="18"/>
              </w:rPr>
              <w:t>Reading and viewing 5%</w:t>
            </w:r>
            <w:r w:rsidR="00A32F28" w:rsidRPr="004B36B9">
              <w:rPr>
                <w:rFonts w:ascii="Arial" w:hAnsi="Arial" w:cs="Arial"/>
                <w:b/>
                <w:sz w:val="18"/>
                <w:szCs w:val="18"/>
              </w:rPr>
              <w:t>:</w:t>
            </w:r>
            <w:r w:rsidR="00A32F28" w:rsidRPr="004B36B9">
              <w:rPr>
                <w:rFonts w:ascii="Arial" w:hAnsi="Arial" w:cs="Arial"/>
                <w:sz w:val="18"/>
                <w:szCs w:val="18"/>
              </w:rPr>
              <w:t xml:space="preserve"> Using the picture book studied in class, continue the story using picture book conventions.</w:t>
            </w:r>
          </w:p>
          <w:p w:rsidR="00A32F28" w:rsidRPr="004B36B9" w:rsidRDefault="00A32F28" w:rsidP="00A32F28">
            <w:pPr>
              <w:widowControl w:val="0"/>
              <w:autoSpaceDE w:val="0"/>
              <w:autoSpaceDN w:val="0"/>
              <w:adjustRightInd w:val="0"/>
              <w:rPr>
                <w:rFonts w:ascii="Arial" w:hAnsi="Arial" w:cs="Arial"/>
                <w:b/>
                <w:bCs/>
                <w:sz w:val="18"/>
                <w:szCs w:val="18"/>
              </w:rPr>
            </w:pPr>
          </w:p>
        </w:tc>
      </w:tr>
      <w:tr w:rsidR="00A32F28" w:rsidRPr="004B36B9" w:rsidTr="00A32F28">
        <w:trPr>
          <w:trHeight w:val="144"/>
          <w:tblHeader/>
        </w:trPr>
        <w:tc>
          <w:tcPr>
            <w:tcW w:w="859"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lastRenderedPageBreak/>
              <w:t>Term 3</w:t>
            </w:r>
          </w:p>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6 - 10</w:t>
            </w:r>
          </w:p>
        </w:tc>
        <w:tc>
          <w:tcPr>
            <w:tcW w:w="2654"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spacing w:after="120" w:line="252" w:lineRule="atLeast"/>
              <w:rPr>
                <w:rFonts w:ascii="Arial" w:hAnsi="Arial" w:cs="Arial"/>
                <w:b/>
                <w:bCs/>
                <w:sz w:val="18"/>
                <w:szCs w:val="18"/>
                <w:u w:val="single"/>
              </w:rPr>
            </w:pPr>
            <w:r w:rsidRPr="004B36B9">
              <w:rPr>
                <w:rFonts w:ascii="Arial" w:hAnsi="Arial" w:cs="Arial"/>
                <w:b/>
                <w:bCs/>
                <w:sz w:val="18"/>
                <w:szCs w:val="18"/>
                <w:u w:val="single"/>
              </w:rPr>
              <w:t>Visual literacy unit:</w:t>
            </w:r>
          </w:p>
          <w:p w:rsidR="00A32F28" w:rsidRPr="004B36B9" w:rsidRDefault="00A32F28" w:rsidP="00A32F28">
            <w:pPr>
              <w:autoSpaceDE w:val="0"/>
              <w:autoSpaceDN w:val="0"/>
              <w:adjustRightInd w:val="0"/>
              <w:rPr>
                <w:rFonts w:ascii="Arial" w:eastAsia="SymbolMT" w:hAnsi="Arial" w:cs="Arial"/>
                <w:sz w:val="18"/>
                <w:szCs w:val="18"/>
              </w:rPr>
            </w:pPr>
            <w:r w:rsidRPr="004B36B9">
              <w:rPr>
                <w:rFonts w:ascii="Arial" w:eastAsia="SymbolMT" w:hAnsi="Arial" w:cs="Arial"/>
                <w:sz w:val="18"/>
                <w:szCs w:val="18"/>
              </w:rPr>
              <w:t xml:space="preserve">Still images and documentary:  Deconstruction of </w:t>
            </w:r>
            <w:proofErr w:type="spellStart"/>
            <w:r w:rsidRPr="004B36B9">
              <w:rPr>
                <w:rFonts w:ascii="Arial" w:eastAsia="SymbolMT" w:hAnsi="Arial" w:cs="Arial"/>
                <w:sz w:val="18"/>
                <w:szCs w:val="18"/>
              </w:rPr>
              <w:t>mise</w:t>
            </w:r>
            <w:proofErr w:type="spellEnd"/>
            <w:r w:rsidRPr="004B36B9">
              <w:rPr>
                <w:rFonts w:ascii="Arial" w:eastAsia="SymbolMT" w:hAnsi="Arial" w:cs="Arial"/>
                <w:sz w:val="18"/>
                <w:szCs w:val="18"/>
              </w:rPr>
              <w:t xml:space="preserve"> </w:t>
            </w:r>
            <w:proofErr w:type="spellStart"/>
            <w:r w:rsidRPr="004B36B9">
              <w:rPr>
                <w:rFonts w:ascii="Arial" w:eastAsia="SymbolMT" w:hAnsi="Arial" w:cs="Arial"/>
                <w:sz w:val="18"/>
                <w:szCs w:val="18"/>
              </w:rPr>
              <w:t>en</w:t>
            </w:r>
            <w:proofErr w:type="spellEnd"/>
            <w:r w:rsidRPr="004B36B9">
              <w:rPr>
                <w:rFonts w:ascii="Arial" w:eastAsia="SymbolMT" w:hAnsi="Arial" w:cs="Arial"/>
                <w:sz w:val="18"/>
                <w:szCs w:val="18"/>
              </w:rPr>
              <w:t xml:space="preserve"> scene, analyse images and documentary on minority groups.  </w:t>
            </w:r>
          </w:p>
          <w:p w:rsidR="00A32F28" w:rsidRPr="004B36B9" w:rsidRDefault="00A32F28" w:rsidP="00A32F28">
            <w:pPr>
              <w:widowControl w:val="0"/>
              <w:autoSpaceDE w:val="0"/>
              <w:autoSpaceDN w:val="0"/>
              <w:adjustRightInd w:val="0"/>
              <w:spacing w:after="120" w:line="252" w:lineRule="atLeast"/>
              <w:rPr>
                <w:rFonts w:ascii="Arial" w:hAnsi="Arial" w:cs="Arial"/>
                <w:bCs/>
                <w:sz w:val="18"/>
                <w:szCs w:val="18"/>
              </w:rPr>
            </w:pPr>
          </w:p>
          <w:p w:rsidR="00A32F28" w:rsidRPr="004B36B9" w:rsidRDefault="00A32F28" w:rsidP="00A32F28">
            <w:pPr>
              <w:pStyle w:val="ListParagraph"/>
              <w:widowControl w:val="0"/>
              <w:numPr>
                <w:ilvl w:val="0"/>
                <w:numId w:val="5"/>
              </w:numPr>
              <w:autoSpaceDE w:val="0"/>
              <w:autoSpaceDN w:val="0"/>
              <w:adjustRightInd w:val="0"/>
              <w:spacing w:after="120" w:line="252" w:lineRule="atLeast"/>
              <w:ind w:left="743" w:hanging="383"/>
              <w:rPr>
                <w:rFonts w:ascii="Arial" w:hAnsi="Arial" w:cs="Arial"/>
                <w:bCs/>
                <w:sz w:val="18"/>
                <w:szCs w:val="18"/>
              </w:rPr>
            </w:pPr>
            <w:r w:rsidRPr="004B36B9">
              <w:rPr>
                <w:rFonts w:ascii="Arial" w:hAnsi="Arial" w:cs="Arial"/>
                <w:bCs/>
                <w:sz w:val="18"/>
                <w:szCs w:val="18"/>
              </w:rPr>
              <w:t>SWAT Codes</w:t>
            </w:r>
          </w:p>
          <w:p w:rsidR="00A32F28" w:rsidRPr="004B36B9" w:rsidRDefault="00A32F28" w:rsidP="00A32F28">
            <w:pPr>
              <w:pStyle w:val="ListParagraph"/>
              <w:widowControl w:val="0"/>
              <w:numPr>
                <w:ilvl w:val="0"/>
                <w:numId w:val="5"/>
              </w:numPr>
              <w:autoSpaceDE w:val="0"/>
              <w:autoSpaceDN w:val="0"/>
              <w:adjustRightInd w:val="0"/>
              <w:spacing w:after="120" w:line="252" w:lineRule="atLeast"/>
              <w:ind w:left="743" w:hanging="383"/>
              <w:rPr>
                <w:rFonts w:ascii="Arial" w:hAnsi="Arial" w:cs="Arial"/>
                <w:bCs/>
                <w:sz w:val="18"/>
                <w:szCs w:val="18"/>
              </w:rPr>
            </w:pPr>
            <w:r w:rsidRPr="004B36B9">
              <w:rPr>
                <w:rFonts w:ascii="Arial" w:hAnsi="Arial" w:cs="Arial"/>
                <w:bCs/>
                <w:sz w:val="18"/>
                <w:szCs w:val="18"/>
              </w:rPr>
              <w:t>Inferential meaning</w:t>
            </w:r>
          </w:p>
          <w:p w:rsidR="00A32F28" w:rsidRPr="004B36B9" w:rsidRDefault="00A32F28" w:rsidP="00A32F28">
            <w:pPr>
              <w:pStyle w:val="ListParagraph"/>
              <w:widowControl w:val="0"/>
              <w:numPr>
                <w:ilvl w:val="0"/>
                <w:numId w:val="5"/>
              </w:numPr>
              <w:autoSpaceDE w:val="0"/>
              <w:autoSpaceDN w:val="0"/>
              <w:adjustRightInd w:val="0"/>
              <w:spacing w:after="120" w:line="252" w:lineRule="atLeast"/>
              <w:ind w:left="743" w:hanging="383"/>
              <w:rPr>
                <w:rFonts w:ascii="Arial" w:hAnsi="Arial" w:cs="Arial"/>
                <w:bCs/>
                <w:sz w:val="18"/>
                <w:szCs w:val="18"/>
              </w:rPr>
            </w:pPr>
            <w:r w:rsidRPr="004B36B9">
              <w:rPr>
                <w:rFonts w:ascii="Arial" w:hAnsi="Arial" w:cs="Arial"/>
                <w:bCs/>
                <w:sz w:val="18"/>
                <w:szCs w:val="18"/>
              </w:rPr>
              <w:t>Narrative conventions</w:t>
            </w:r>
          </w:p>
          <w:p w:rsidR="00A32F28" w:rsidRPr="004B36B9" w:rsidRDefault="00A32F28" w:rsidP="00A32F28">
            <w:pPr>
              <w:pStyle w:val="ListParagraph"/>
              <w:widowControl w:val="0"/>
              <w:numPr>
                <w:ilvl w:val="0"/>
                <w:numId w:val="5"/>
              </w:numPr>
              <w:autoSpaceDE w:val="0"/>
              <w:autoSpaceDN w:val="0"/>
              <w:adjustRightInd w:val="0"/>
              <w:spacing w:after="120" w:line="252" w:lineRule="atLeast"/>
              <w:ind w:left="743" w:hanging="383"/>
              <w:rPr>
                <w:rFonts w:ascii="Arial" w:hAnsi="Arial" w:cs="Arial"/>
                <w:bCs/>
                <w:sz w:val="18"/>
                <w:szCs w:val="18"/>
              </w:rPr>
            </w:pPr>
            <w:r w:rsidRPr="004B36B9">
              <w:rPr>
                <w:rFonts w:ascii="Arial" w:hAnsi="Arial" w:cs="Arial"/>
                <w:bCs/>
                <w:sz w:val="18"/>
                <w:szCs w:val="18"/>
              </w:rPr>
              <w:t>TEEL/TREE Essay structure</w:t>
            </w:r>
          </w:p>
          <w:p w:rsidR="00A32F28" w:rsidRPr="004B36B9" w:rsidRDefault="00A32F28" w:rsidP="00A32F28">
            <w:pPr>
              <w:spacing w:after="120"/>
              <w:rPr>
                <w:rFonts w:ascii="Arial" w:hAnsi="Arial" w:cs="Arial"/>
                <w:b/>
                <w:sz w:val="18"/>
                <w:szCs w:val="18"/>
              </w:rPr>
            </w:pPr>
            <w:r w:rsidRPr="004B36B9">
              <w:rPr>
                <w:rFonts w:ascii="Arial" w:hAnsi="Arial" w:cs="Arial"/>
                <w:bCs/>
                <w:sz w:val="18"/>
                <w:szCs w:val="18"/>
              </w:rPr>
              <w:t>Write for a specific audience and to create a desired effect.</w:t>
            </w:r>
          </w:p>
        </w:tc>
        <w:tc>
          <w:tcPr>
            <w:tcW w:w="3062"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pStyle w:val="ListParagraph"/>
              <w:widowControl w:val="0"/>
              <w:numPr>
                <w:ilvl w:val="0"/>
                <w:numId w:val="7"/>
              </w:numPr>
              <w:autoSpaceDE w:val="0"/>
              <w:autoSpaceDN w:val="0"/>
              <w:adjustRightInd w:val="0"/>
              <w:ind w:left="334"/>
              <w:rPr>
                <w:rFonts w:ascii="Arial" w:hAnsi="Arial" w:cs="Arial"/>
                <w:sz w:val="18"/>
                <w:szCs w:val="18"/>
              </w:rPr>
            </w:pPr>
            <w:r w:rsidRPr="004B36B9">
              <w:rPr>
                <w:rFonts w:ascii="Arial" w:hAnsi="Arial" w:cs="Arial"/>
                <w:color w:val="000000"/>
                <w:sz w:val="18"/>
                <w:szCs w:val="18"/>
              </w:rPr>
              <w:t xml:space="preserve">Analyse </w:t>
            </w:r>
            <w:r w:rsidRPr="004B36B9">
              <w:rPr>
                <w:rFonts w:ascii="Arial" w:hAnsi="Arial" w:cs="Arial"/>
                <w:sz w:val="18"/>
                <w:szCs w:val="18"/>
              </w:rPr>
              <w:t>how point of view</w:t>
            </w:r>
            <w:r w:rsidRPr="004B36B9">
              <w:rPr>
                <w:rFonts w:ascii="Arial" w:hAnsi="Arial" w:cs="Arial"/>
                <w:color w:val="000000"/>
                <w:sz w:val="18"/>
                <w:szCs w:val="18"/>
              </w:rPr>
              <w:t xml:space="preserve"> is generated in visual texts by means of choices, for example gaze, angle and social distance </w:t>
            </w:r>
            <w:r w:rsidRPr="004B36B9">
              <w:rPr>
                <w:rFonts w:ascii="Arial" w:hAnsi="Arial" w:cs="Arial"/>
                <w:sz w:val="18"/>
                <w:szCs w:val="18"/>
              </w:rPr>
              <w:t>(ACELA1764)</w:t>
            </w:r>
          </w:p>
          <w:p w:rsidR="00A32F28" w:rsidRPr="004B36B9" w:rsidRDefault="00A32F28" w:rsidP="00A32F28">
            <w:pPr>
              <w:pStyle w:val="ListParagraph"/>
              <w:widowControl w:val="0"/>
              <w:numPr>
                <w:ilvl w:val="0"/>
                <w:numId w:val="6"/>
              </w:numPr>
              <w:autoSpaceDE w:val="0"/>
              <w:autoSpaceDN w:val="0"/>
              <w:adjustRightInd w:val="0"/>
              <w:ind w:left="334"/>
              <w:rPr>
                <w:rFonts w:ascii="Arial" w:hAnsi="Arial" w:cs="Arial"/>
                <w:sz w:val="18"/>
                <w:szCs w:val="18"/>
              </w:rPr>
            </w:pPr>
            <w:r w:rsidRPr="004B36B9">
              <w:rPr>
                <w:rFonts w:ascii="Arial" w:hAnsi="Arial" w:cs="Arial"/>
                <w:color w:val="000000"/>
                <w:sz w:val="18"/>
                <w:szCs w:val="18"/>
              </w:rPr>
              <w:t xml:space="preserve">Discuss aspects of texts, for example their </w:t>
            </w:r>
            <w:r w:rsidRPr="004B36B9">
              <w:rPr>
                <w:rFonts w:ascii="Arial" w:hAnsi="Arial" w:cs="Arial"/>
                <w:sz w:val="18"/>
                <w:szCs w:val="18"/>
              </w:rPr>
              <w:t>aesthetic</w:t>
            </w:r>
            <w:r w:rsidRPr="004B36B9">
              <w:rPr>
                <w:rFonts w:ascii="Arial" w:hAnsi="Arial" w:cs="Arial"/>
                <w:color w:val="000000"/>
                <w:sz w:val="18"/>
                <w:szCs w:val="18"/>
              </w:rPr>
              <w:t xml:space="preserve"> and social value, using relevant and appropriate </w:t>
            </w:r>
            <w:r w:rsidRPr="004B36B9">
              <w:rPr>
                <w:rFonts w:ascii="Arial" w:hAnsi="Arial" w:cs="Arial"/>
                <w:sz w:val="18"/>
                <w:szCs w:val="18"/>
              </w:rPr>
              <w:t>metalanguage (ACELT 1803)</w:t>
            </w:r>
          </w:p>
          <w:p w:rsidR="00A32F28" w:rsidRPr="004B36B9" w:rsidRDefault="00A32F28" w:rsidP="00A32F28">
            <w:pPr>
              <w:pStyle w:val="ListParagraph"/>
              <w:widowControl w:val="0"/>
              <w:numPr>
                <w:ilvl w:val="0"/>
                <w:numId w:val="6"/>
              </w:numPr>
              <w:autoSpaceDE w:val="0"/>
              <w:autoSpaceDN w:val="0"/>
              <w:adjustRightInd w:val="0"/>
              <w:ind w:left="334"/>
              <w:rPr>
                <w:rFonts w:ascii="Arial" w:hAnsi="Arial" w:cs="Arial"/>
                <w:sz w:val="18"/>
                <w:szCs w:val="18"/>
              </w:rPr>
            </w:pPr>
            <w:r w:rsidRPr="004B36B9">
              <w:rPr>
                <w:rFonts w:ascii="Arial" w:hAnsi="Arial" w:cs="Arial"/>
                <w:sz w:val="18"/>
                <w:szCs w:val="18"/>
              </w:rPr>
              <w:t>Analyse and explain the effect of technological innovations on texts, particularly media texts (ACELY1765)</w:t>
            </w:r>
          </w:p>
          <w:p w:rsidR="00A32F28" w:rsidRPr="004B36B9" w:rsidRDefault="00A32F28" w:rsidP="00A32F28">
            <w:pPr>
              <w:pStyle w:val="ListParagraph"/>
              <w:widowControl w:val="0"/>
              <w:numPr>
                <w:ilvl w:val="0"/>
                <w:numId w:val="6"/>
              </w:numPr>
              <w:autoSpaceDE w:val="0"/>
              <w:autoSpaceDN w:val="0"/>
              <w:adjustRightInd w:val="0"/>
              <w:ind w:left="334"/>
              <w:rPr>
                <w:rFonts w:ascii="Arial" w:hAnsi="Arial" w:cs="Arial"/>
                <w:sz w:val="18"/>
                <w:szCs w:val="18"/>
              </w:rPr>
            </w:pPr>
            <w:r w:rsidRPr="004B36B9">
              <w:rPr>
                <w:rFonts w:ascii="Arial" w:hAnsi="Arial" w:cs="Arial"/>
                <w:color w:val="000000"/>
                <w:sz w:val="18"/>
                <w:szCs w:val="18"/>
              </w:rPr>
              <w:t xml:space="preserve">Use interaction skills when discussing and presenting ideas and information, selecting body language, </w:t>
            </w:r>
            <w:r w:rsidRPr="004B36B9">
              <w:rPr>
                <w:rFonts w:ascii="Arial" w:hAnsi="Arial" w:cs="Arial"/>
                <w:sz w:val="18"/>
                <w:szCs w:val="18"/>
              </w:rPr>
              <w:t>voice qualities and other elements, (for example music and sound) to add interest and meaning (ACELY 1804)</w:t>
            </w:r>
          </w:p>
          <w:p w:rsidR="00A32F28" w:rsidRPr="004B36B9" w:rsidRDefault="00A32F28" w:rsidP="00A32F28">
            <w:pPr>
              <w:pStyle w:val="ListParagraph"/>
              <w:widowControl w:val="0"/>
              <w:numPr>
                <w:ilvl w:val="0"/>
                <w:numId w:val="6"/>
              </w:numPr>
              <w:autoSpaceDE w:val="0"/>
              <w:autoSpaceDN w:val="0"/>
              <w:adjustRightInd w:val="0"/>
              <w:ind w:left="334"/>
              <w:rPr>
                <w:rFonts w:ascii="Arial" w:hAnsi="Arial" w:cs="Arial"/>
                <w:sz w:val="18"/>
                <w:szCs w:val="18"/>
              </w:rPr>
            </w:pPr>
            <w:r w:rsidRPr="004B36B9">
              <w:rPr>
                <w:rFonts w:ascii="Arial" w:hAnsi="Arial" w:cs="Arial"/>
                <w:color w:val="000000"/>
                <w:sz w:val="18"/>
                <w:szCs w:val="18"/>
              </w:rPr>
              <w:t xml:space="preserve">Plan, rehearse and deliver presentations, selecting and sequencing appropriate content and multimodal elements to promote a </w:t>
            </w:r>
            <w:r w:rsidRPr="004B36B9">
              <w:rPr>
                <w:rFonts w:ascii="Arial" w:hAnsi="Arial" w:cs="Arial"/>
                <w:sz w:val="18"/>
                <w:szCs w:val="18"/>
              </w:rPr>
              <w:t>point of view</w:t>
            </w:r>
            <w:r w:rsidRPr="004B36B9">
              <w:rPr>
                <w:rFonts w:ascii="Arial" w:hAnsi="Arial" w:cs="Arial"/>
                <w:color w:val="000000"/>
                <w:sz w:val="18"/>
                <w:szCs w:val="18"/>
              </w:rPr>
              <w:t xml:space="preserve"> or enable a new way of seeing </w:t>
            </w:r>
            <w:r w:rsidRPr="004B36B9">
              <w:rPr>
                <w:rFonts w:ascii="Arial" w:hAnsi="Arial" w:cs="Arial"/>
                <w:sz w:val="18"/>
                <w:szCs w:val="18"/>
              </w:rPr>
              <w:t>(ACELY1720)</w:t>
            </w:r>
          </w:p>
        </w:tc>
        <w:tc>
          <w:tcPr>
            <w:tcW w:w="303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A51F4" w:rsidP="00A32F28">
            <w:pPr>
              <w:widowControl w:val="0"/>
              <w:autoSpaceDE w:val="0"/>
              <w:autoSpaceDN w:val="0"/>
              <w:adjustRightInd w:val="0"/>
              <w:rPr>
                <w:rFonts w:ascii="Arial" w:hAnsi="Arial" w:cs="Arial"/>
                <w:b/>
                <w:bCs/>
                <w:i/>
                <w:sz w:val="18"/>
                <w:szCs w:val="18"/>
                <w:lang w:val="en"/>
              </w:rPr>
            </w:pPr>
            <w:r>
              <w:rPr>
                <w:rFonts w:ascii="Arial" w:hAnsi="Arial" w:cs="Arial"/>
                <w:b/>
                <w:bCs/>
                <w:sz w:val="18"/>
                <w:szCs w:val="18"/>
              </w:rPr>
              <w:t>Task 9</w:t>
            </w:r>
            <w:r w:rsidR="00A32F28" w:rsidRPr="004B36B9">
              <w:rPr>
                <w:rFonts w:ascii="Arial" w:hAnsi="Arial" w:cs="Arial"/>
                <w:b/>
                <w:bCs/>
                <w:sz w:val="18"/>
                <w:szCs w:val="18"/>
              </w:rPr>
              <w:t xml:space="preserve">: </w:t>
            </w:r>
            <w:r w:rsidR="00724075" w:rsidRPr="004B36B9">
              <w:rPr>
                <w:rFonts w:ascii="Arial" w:hAnsi="Arial" w:cs="Arial"/>
                <w:b/>
                <w:bCs/>
                <w:sz w:val="18"/>
                <w:szCs w:val="18"/>
              </w:rPr>
              <w:t>Documentary retrieval chart</w:t>
            </w:r>
            <w:r w:rsidR="00A32F28" w:rsidRPr="004B36B9">
              <w:rPr>
                <w:rFonts w:ascii="Arial" w:hAnsi="Arial" w:cs="Arial"/>
                <w:b/>
                <w:bCs/>
                <w:i/>
                <w:sz w:val="18"/>
                <w:szCs w:val="18"/>
                <w:lang w:val="en"/>
              </w:rPr>
              <w:t xml:space="preserve"> </w:t>
            </w:r>
          </w:p>
          <w:p w:rsidR="00A32F28" w:rsidRPr="004B36B9" w:rsidRDefault="00A32F28" w:rsidP="00A32F28">
            <w:pPr>
              <w:widowControl w:val="0"/>
              <w:autoSpaceDE w:val="0"/>
              <w:autoSpaceDN w:val="0"/>
              <w:adjustRightInd w:val="0"/>
              <w:ind w:left="-13"/>
              <w:rPr>
                <w:rFonts w:ascii="Arial" w:hAnsi="Arial" w:cs="Arial"/>
                <w:b/>
                <w:bCs/>
                <w:i/>
                <w:sz w:val="18"/>
                <w:szCs w:val="18"/>
                <w:lang w:val="en"/>
              </w:rPr>
            </w:pPr>
            <w:r w:rsidRPr="004B36B9">
              <w:rPr>
                <w:rFonts w:ascii="Arial" w:hAnsi="Arial" w:cs="Arial"/>
                <w:b/>
                <w:bCs/>
                <w:i/>
                <w:sz w:val="18"/>
                <w:szCs w:val="18"/>
                <w:lang w:val="en"/>
              </w:rPr>
              <w:t>Writing 5%</w:t>
            </w:r>
          </w:p>
          <w:p w:rsidR="00A32F28" w:rsidRPr="004B36B9" w:rsidRDefault="0099388F" w:rsidP="00A32F28">
            <w:pPr>
              <w:widowControl w:val="0"/>
              <w:autoSpaceDE w:val="0"/>
              <w:autoSpaceDN w:val="0"/>
              <w:adjustRightInd w:val="0"/>
              <w:rPr>
                <w:rFonts w:ascii="Arial" w:hAnsi="Arial" w:cs="Arial"/>
                <w:b/>
                <w:bCs/>
                <w:sz w:val="18"/>
                <w:szCs w:val="18"/>
              </w:rPr>
            </w:pPr>
            <w:r>
              <w:rPr>
                <w:rFonts w:ascii="Arial" w:hAnsi="Arial" w:cs="Arial"/>
                <w:b/>
                <w:bCs/>
                <w:sz w:val="18"/>
                <w:szCs w:val="18"/>
              </w:rPr>
              <w:t>(set week 6, due week 9</w:t>
            </w:r>
            <w:r w:rsidR="00A32F28" w:rsidRPr="004B36B9">
              <w:rPr>
                <w:rFonts w:ascii="Arial" w:hAnsi="Arial" w:cs="Arial"/>
                <w:b/>
                <w:bCs/>
                <w:sz w:val="18"/>
                <w:szCs w:val="18"/>
              </w:rPr>
              <w:t>)</w:t>
            </w:r>
          </w:p>
          <w:p w:rsidR="00A32F28" w:rsidRPr="004B36B9" w:rsidRDefault="00A32F28" w:rsidP="00A32F28">
            <w:pPr>
              <w:widowControl w:val="0"/>
              <w:autoSpaceDE w:val="0"/>
              <w:autoSpaceDN w:val="0"/>
              <w:adjustRightInd w:val="0"/>
              <w:ind w:left="-13"/>
              <w:rPr>
                <w:rFonts w:ascii="Arial" w:hAnsi="Arial" w:cs="Arial"/>
                <w:bCs/>
                <w:sz w:val="18"/>
                <w:szCs w:val="18"/>
              </w:rPr>
            </w:pPr>
            <w:r w:rsidRPr="004B36B9">
              <w:rPr>
                <w:rFonts w:ascii="Arial" w:hAnsi="Arial" w:cs="Arial"/>
                <w:bCs/>
                <w:sz w:val="18"/>
                <w:szCs w:val="18"/>
              </w:rPr>
              <w:t>Retrieval chart on selected scenes from documentary.</w:t>
            </w:r>
          </w:p>
          <w:p w:rsidR="00A32F28" w:rsidRPr="004B36B9" w:rsidRDefault="00A32F28" w:rsidP="00A32F28">
            <w:pPr>
              <w:widowControl w:val="0"/>
              <w:autoSpaceDE w:val="0"/>
              <w:autoSpaceDN w:val="0"/>
              <w:adjustRightInd w:val="0"/>
              <w:ind w:left="-13"/>
              <w:rPr>
                <w:rFonts w:ascii="Arial" w:hAnsi="Arial" w:cs="Arial"/>
                <w:bCs/>
                <w:sz w:val="18"/>
                <w:szCs w:val="18"/>
              </w:rPr>
            </w:pPr>
          </w:p>
          <w:p w:rsidR="00A32F28" w:rsidRPr="004B36B9" w:rsidRDefault="00A32F28" w:rsidP="00A32F28">
            <w:pPr>
              <w:widowControl w:val="0"/>
              <w:autoSpaceDE w:val="0"/>
              <w:autoSpaceDN w:val="0"/>
              <w:adjustRightInd w:val="0"/>
              <w:ind w:left="-13"/>
              <w:rPr>
                <w:rFonts w:ascii="Arial" w:hAnsi="Arial" w:cs="Arial"/>
                <w:bCs/>
                <w:sz w:val="18"/>
                <w:szCs w:val="18"/>
              </w:rPr>
            </w:pPr>
          </w:p>
          <w:p w:rsidR="00A32F28" w:rsidRPr="004B36B9" w:rsidRDefault="00A32F28" w:rsidP="00A32F28">
            <w:pPr>
              <w:widowControl w:val="0"/>
              <w:autoSpaceDE w:val="0"/>
              <w:autoSpaceDN w:val="0"/>
              <w:adjustRightInd w:val="0"/>
              <w:ind w:left="-13"/>
              <w:rPr>
                <w:rFonts w:ascii="Arial" w:hAnsi="Arial" w:cs="Arial"/>
                <w:bCs/>
                <w:sz w:val="18"/>
                <w:szCs w:val="18"/>
              </w:rPr>
            </w:pPr>
          </w:p>
          <w:p w:rsidR="00A32F28" w:rsidRPr="004B36B9" w:rsidRDefault="00A32F28" w:rsidP="00A32F28">
            <w:pPr>
              <w:rPr>
                <w:rFonts w:ascii="Arial" w:hAnsi="Arial" w:cs="Arial"/>
                <w:sz w:val="18"/>
                <w:szCs w:val="18"/>
              </w:rPr>
            </w:pPr>
          </w:p>
        </w:tc>
      </w:tr>
      <w:tr w:rsidR="00A32F28" w:rsidRPr="004B36B9" w:rsidTr="00A32F28">
        <w:trPr>
          <w:trHeight w:val="144"/>
          <w:tblHeader/>
        </w:trPr>
        <w:tc>
          <w:tcPr>
            <w:tcW w:w="859"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Term 4</w:t>
            </w:r>
          </w:p>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1 -</w:t>
            </w:r>
            <w:r w:rsidR="00D6033D">
              <w:rPr>
                <w:rFonts w:ascii="Arial" w:hAnsi="Arial" w:cs="Arial"/>
                <w:bCs/>
                <w:sz w:val="18"/>
                <w:szCs w:val="18"/>
              </w:rPr>
              <w:t xml:space="preserve"> </w:t>
            </w:r>
            <w:r w:rsidRPr="004B36B9">
              <w:rPr>
                <w:rFonts w:ascii="Arial" w:hAnsi="Arial" w:cs="Arial"/>
                <w:bCs/>
                <w:sz w:val="18"/>
                <w:szCs w:val="18"/>
              </w:rPr>
              <w:t>5</w:t>
            </w:r>
          </w:p>
        </w:tc>
        <w:tc>
          <w:tcPr>
            <w:tcW w:w="2654"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spacing w:after="120" w:line="252" w:lineRule="atLeast"/>
              <w:rPr>
                <w:rFonts w:ascii="Arial" w:hAnsi="Arial" w:cs="Arial"/>
                <w:b/>
                <w:sz w:val="20"/>
                <w:szCs w:val="20"/>
                <w:u w:val="single"/>
              </w:rPr>
            </w:pPr>
            <w:r w:rsidRPr="004B36B9">
              <w:rPr>
                <w:rFonts w:ascii="Arial" w:hAnsi="Arial" w:cs="Arial"/>
                <w:b/>
                <w:sz w:val="20"/>
                <w:szCs w:val="20"/>
                <w:u w:val="single"/>
              </w:rPr>
              <w:t>Advertising and visual literacy unit:</w:t>
            </w:r>
          </w:p>
          <w:p w:rsidR="00A32F28" w:rsidRPr="004B36B9" w:rsidRDefault="00A32F28" w:rsidP="00A32F28">
            <w:pPr>
              <w:pStyle w:val="ListParagraph"/>
              <w:widowControl w:val="0"/>
              <w:numPr>
                <w:ilvl w:val="0"/>
                <w:numId w:val="9"/>
              </w:numPr>
              <w:autoSpaceDE w:val="0"/>
              <w:autoSpaceDN w:val="0"/>
              <w:adjustRightInd w:val="0"/>
              <w:spacing w:line="252" w:lineRule="atLeast"/>
              <w:rPr>
                <w:rFonts w:ascii="Arial" w:hAnsi="Arial" w:cs="Arial"/>
                <w:bCs/>
                <w:sz w:val="20"/>
                <w:szCs w:val="20"/>
                <w:lang w:val="en"/>
              </w:rPr>
            </w:pPr>
            <w:r w:rsidRPr="004B36B9">
              <w:rPr>
                <w:rFonts w:ascii="Arial" w:hAnsi="Arial" w:cs="Arial"/>
                <w:bCs/>
                <w:sz w:val="20"/>
                <w:szCs w:val="20"/>
                <w:lang w:val="en"/>
              </w:rPr>
              <w:t>AIDA Structure (attention, interest, desire, action)</w:t>
            </w:r>
          </w:p>
          <w:p w:rsidR="00A32F28" w:rsidRPr="004B36B9" w:rsidRDefault="00A32F28" w:rsidP="00A32F28">
            <w:pPr>
              <w:pStyle w:val="ListParagraph"/>
              <w:widowControl w:val="0"/>
              <w:numPr>
                <w:ilvl w:val="0"/>
                <w:numId w:val="9"/>
              </w:numPr>
              <w:autoSpaceDE w:val="0"/>
              <w:autoSpaceDN w:val="0"/>
              <w:adjustRightInd w:val="0"/>
              <w:spacing w:line="252" w:lineRule="atLeast"/>
              <w:rPr>
                <w:rFonts w:ascii="Arial" w:hAnsi="Arial" w:cs="Arial"/>
                <w:bCs/>
                <w:sz w:val="20"/>
                <w:szCs w:val="20"/>
                <w:lang w:val="en"/>
              </w:rPr>
            </w:pPr>
            <w:r w:rsidRPr="004B36B9">
              <w:rPr>
                <w:rFonts w:ascii="Arial" w:hAnsi="Arial" w:cs="Arial"/>
                <w:sz w:val="20"/>
                <w:szCs w:val="20"/>
              </w:rPr>
              <w:t>target audience</w:t>
            </w:r>
          </w:p>
          <w:p w:rsidR="00A32F28" w:rsidRPr="004B36B9" w:rsidRDefault="00A32F28" w:rsidP="00A32F28">
            <w:pPr>
              <w:numPr>
                <w:ilvl w:val="0"/>
                <w:numId w:val="8"/>
              </w:numPr>
              <w:rPr>
                <w:rFonts w:ascii="Arial" w:hAnsi="Arial" w:cs="Arial"/>
                <w:sz w:val="20"/>
                <w:szCs w:val="20"/>
              </w:rPr>
            </w:pPr>
            <w:r w:rsidRPr="004B36B9">
              <w:rPr>
                <w:rFonts w:ascii="Arial" w:hAnsi="Arial" w:cs="Arial"/>
                <w:sz w:val="20"/>
                <w:szCs w:val="20"/>
              </w:rPr>
              <w:t>magazines</w:t>
            </w:r>
          </w:p>
          <w:p w:rsidR="00A32F28" w:rsidRPr="004B36B9" w:rsidRDefault="00A32F28" w:rsidP="00A32F28">
            <w:pPr>
              <w:numPr>
                <w:ilvl w:val="0"/>
                <w:numId w:val="8"/>
              </w:numPr>
              <w:rPr>
                <w:rFonts w:ascii="Arial" w:hAnsi="Arial" w:cs="Arial"/>
                <w:sz w:val="20"/>
                <w:szCs w:val="20"/>
              </w:rPr>
            </w:pPr>
            <w:r w:rsidRPr="004B36B9">
              <w:rPr>
                <w:rFonts w:ascii="Arial" w:hAnsi="Arial" w:cs="Arial"/>
                <w:sz w:val="20"/>
                <w:szCs w:val="20"/>
              </w:rPr>
              <w:t>creation of image</w:t>
            </w:r>
          </w:p>
          <w:p w:rsidR="00A32F28" w:rsidRPr="004B36B9" w:rsidRDefault="00A32F28" w:rsidP="00A32F28">
            <w:pPr>
              <w:numPr>
                <w:ilvl w:val="0"/>
                <w:numId w:val="8"/>
              </w:numPr>
              <w:rPr>
                <w:rFonts w:ascii="Arial" w:hAnsi="Arial" w:cs="Arial"/>
                <w:sz w:val="20"/>
                <w:szCs w:val="20"/>
              </w:rPr>
            </w:pPr>
            <w:r w:rsidRPr="004B36B9">
              <w:rPr>
                <w:rFonts w:ascii="Arial" w:hAnsi="Arial" w:cs="Arial"/>
                <w:sz w:val="20"/>
                <w:szCs w:val="20"/>
              </w:rPr>
              <w:t>stereotypes</w:t>
            </w:r>
          </w:p>
          <w:p w:rsidR="00A32F28" w:rsidRPr="004B36B9" w:rsidRDefault="00A32F28" w:rsidP="00A32F28">
            <w:pPr>
              <w:numPr>
                <w:ilvl w:val="0"/>
                <w:numId w:val="8"/>
              </w:numPr>
              <w:rPr>
                <w:rFonts w:ascii="Arial" w:hAnsi="Arial" w:cs="Arial"/>
                <w:sz w:val="20"/>
                <w:szCs w:val="20"/>
              </w:rPr>
            </w:pPr>
            <w:r w:rsidRPr="004B36B9">
              <w:rPr>
                <w:rFonts w:ascii="Arial" w:hAnsi="Arial" w:cs="Arial"/>
                <w:sz w:val="20"/>
                <w:szCs w:val="20"/>
              </w:rPr>
              <w:t>use of language and symbolic codes</w:t>
            </w:r>
            <w:bookmarkStart w:id="0" w:name="_GoBack"/>
            <w:bookmarkEnd w:id="0"/>
          </w:p>
          <w:p w:rsidR="00A32F28" w:rsidRPr="004B36B9" w:rsidRDefault="00A32F28" w:rsidP="00A32F28">
            <w:pPr>
              <w:numPr>
                <w:ilvl w:val="0"/>
                <w:numId w:val="8"/>
              </w:numPr>
              <w:rPr>
                <w:rFonts w:ascii="Arial" w:hAnsi="Arial" w:cs="Arial"/>
                <w:sz w:val="20"/>
                <w:szCs w:val="20"/>
              </w:rPr>
            </w:pPr>
            <w:r w:rsidRPr="004B36B9">
              <w:rPr>
                <w:rFonts w:ascii="Arial" w:hAnsi="Arial" w:cs="Arial"/>
                <w:sz w:val="20"/>
                <w:szCs w:val="20"/>
              </w:rPr>
              <w:t>persuasive techniques</w:t>
            </w:r>
          </w:p>
          <w:p w:rsidR="00A32F28" w:rsidRPr="004B36B9" w:rsidRDefault="00A32F28" w:rsidP="00A32F28">
            <w:pPr>
              <w:numPr>
                <w:ilvl w:val="0"/>
                <w:numId w:val="8"/>
              </w:numPr>
              <w:rPr>
                <w:rFonts w:ascii="Arial" w:hAnsi="Arial" w:cs="Arial"/>
                <w:sz w:val="20"/>
                <w:szCs w:val="20"/>
              </w:rPr>
            </w:pPr>
            <w:r w:rsidRPr="004B36B9">
              <w:rPr>
                <w:rFonts w:ascii="Arial" w:hAnsi="Arial" w:cs="Arial"/>
                <w:sz w:val="20"/>
                <w:szCs w:val="20"/>
              </w:rPr>
              <w:t>Theme: Environment</w:t>
            </w:r>
          </w:p>
          <w:p w:rsidR="00A32F28" w:rsidRPr="004B36B9" w:rsidRDefault="00A32F28" w:rsidP="00A32F28">
            <w:pPr>
              <w:spacing w:after="120"/>
              <w:rPr>
                <w:rFonts w:ascii="Arial" w:hAnsi="Arial" w:cs="Arial"/>
                <w:b/>
                <w:sz w:val="18"/>
                <w:szCs w:val="18"/>
              </w:rPr>
            </w:pPr>
          </w:p>
        </w:tc>
        <w:tc>
          <w:tcPr>
            <w:tcW w:w="3062"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pStyle w:val="ListParagraph"/>
              <w:widowControl w:val="0"/>
              <w:numPr>
                <w:ilvl w:val="0"/>
                <w:numId w:val="8"/>
              </w:numPr>
              <w:tabs>
                <w:tab w:val="clear" w:pos="720"/>
                <w:tab w:val="num" w:pos="334"/>
              </w:tabs>
              <w:autoSpaceDE w:val="0"/>
              <w:autoSpaceDN w:val="0"/>
              <w:adjustRightInd w:val="0"/>
              <w:ind w:left="334"/>
              <w:rPr>
                <w:rFonts w:ascii="Arial" w:hAnsi="Arial" w:cs="Arial"/>
                <w:sz w:val="18"/>
                <w:szCs w:val="18"/>
                <w:shd w:val="clear" w:color="auto" w:fill="FEFEFE"/>
              </w:rPr>
            </w:pPr>
            <w:r w:rsidRPr="004B36B9">
              <w:rPr>
                <w:rFonts w:ascii="Arial" w:hAnsi="Arial" w:cs="Arial"/>
                <w:sz w:val="18"/>
                <w:szCs w:val="18"/>
                <w:shd w:val="clear" w:color="auto" w:fill="FEFEFE"/>
              </w:rPr>
              <w:t>Analyse and explain the effect of technological innovations on texts, particularly media texts(ACELY1765)</w:t>
            </w:r>
          </w:p>
          <w:p w:rsidR="00A32F28" w:rsidRPr="004B36B9" w:rsidRDefault="00A32F28" w:rsidP="00A32F28">
            <w:pPr>
              <w:pStyle w:val="ListParagraph"/>
              <w:widowControl w:val="0"/>
              <w:numPr>
                <w:ilvl w:val="0"/>
                <w:numId w:val="8"/>
              </w:numPr>
              <w:tabs>
                <w:tab w:val="clear" w:pos="720"/>
                <w:tab w:val="num" w:pos="334"/>
              </w:tabs>
              <w:autoSpaceDE w:val="0"/>
              <w:autoSpaceDN w:val="0"/>
              <w:adjustRightInd w:val="0"/>
              <w:ind w:left="334"/>
              <w:rPr>
                <w:rFonts w:ascii="Arial" w:hAnsi="Arial" w:cs="Arial"/>
                <w:sz w:val="18"/>
                <w:szCs w:val="18"/>
                <w:shd w:val="clear" w:color="auto" w:fill="FEFEFE"/>
              </w:rPr>
            </w:pPr>
            <w:r w:rsidRPr="004B36B9">
              <w:rPr>
                <w:rFonts w:ascii="Arial" w:hAnsi="Arial" w:cs="Arial"/>
                <w:sz w:val="18"/>
                <w:szCs w:val="18"/>
                <w:shd w:val="clear" w:color="auto" w:fill="FEFEFE"/>
              </w:rPr>
              <w:t>Analyse how point of view</w:t>
            </w:r>
            <w:r w:rsidRPr="004B36B9">
              <w:rPr>
                <w:rFonts w:ascii="Arial" w:hAnsi="Arial" w:cs="Arial"/>
                <w:sz w:val="18"/>
                <w:szCs w:val="18"/>
              </w:rPr>
              <w:t xml:space="preserve"> </w:t>
            </w:r>
            <w:r w:rsidRPr="004B36B9">
              <w:rPr>
                <w:rFonts w:ascii="Arial" w:hAnsi="Arial" w:cs="Arial"/>
                <w:sz w:val="18"/>
                <w:szCs w:val="18"/>
                <w:shd w:val="clear" w:color="auto" w:fill="FEFEFE"/>
              </w:rPr>
              <w:t>is generated in visual texts by means of choices, for example gaze, angle and social distance (ACELA1764)</w:t>
            </w:r>
          </w:p>
          <w:p w:rsidR="00A32F28" w:rsidRPr="004B36B9" w:rsidRDefault="00A32F28" w:rsidP="00A32F28">
            <w:pPr>
              <w:pStyle w:val="ListParagraph"/>
              <w:widowControl w:val="0"/>
              <w:numPr>
                <w:ilvl w:val="0"/>
                <w:numId w:val="8"/>
              </w:numPr>
              <w:tabs>
                <w:tab w:val="clear" w:pos="720"/>
                <w:tab w:val="num" w:pos="334"/>
              </w:tabs>
              <w:autoSpaceDE w:val="0"/>
              <w:autoSpaceDN w:val="0"/>
              <w:adjustRightInd w:val="0"/>
              <w:ind w:left="334"/>
              <w:rPr>
                <w:rFonts w:ascii="Arial" w:hAnsi="Arial" w:cs="Arial"/>
                <w:sz w:val="18"/>
                <w:szCs w:val="18"/>
                <w:shd w:val="clear" w:color="auto" w:fill="FEFEFE"/>
              </w:rPr>
            </w:pPr>
            <w:r w:rsidRPr="004B36B9">
              <w:rPr>
                <w:rFonts w:ascii="Arial" w:hAnsi="Arial" w:cs="Arial"/>
                <w:sz w:val="18"/>
                <w:szCs w:val="18"/>
                <w:shd w:val="clear" w:color="auto" w:fill="FEFEFE"/>
              </w:rPr>
              <w:t>Plan, draft and publish imaginative, informative and persuasive texts, selecting aspects of </w:t>
            </w:r>
            <w:hyperlink r:id="rId26" w:tooltip="Display the glossary entry for subject" w:history="1">
              <w:r w:rsidRPr="004B36B9">
                <w:rPr>
                  <w:rStyle w:val="Hyperlink"/>
                  <w:rFonts w:ascii="Arial" w:hAnsi="Arial" w:cs="Arial"/>
                  <w:color w:val="auto"/>
                  <w:sz w:val="18"/>
                  <w:szCs w:val="18"/>
                  <w:shd w:val="clear" w:color="auto" w:fill="FEFEFE"/>
                </w:rPr>
                <w:t>subject</w:t>
              </w:r>
            </w:hyperlink>
            <w:r w:rsidRPr="004B36B9">
              <w:rPr>
                <w:rFonts w:ascii="Arial" w:hAnsi="Arial" w:cs="Arial"/>
                <w:sz w:val="18"/>
                <w:szCs w:val="18"/>
              </w:rPr>
              <w:t xml:space="preserve"> </w:t>
            </w:r>
            <w:r w:rsidRPr="004B36B9">
              <w:rPr>
                <w:rFonts w:ascii="Arial" w:hAnsi="Arial" w:cs="Arial"/>
                <w:sz w:val="18"/>
                <w:szCs w:val="18"/>
                <w:shd w:val="clear" w:color="auto" w:fill="FEFEFE"/>
              </w:rPr>
              <w:t>matter and particular language, visual, and audio features to convey information and ideas </w:t>
            </w:r>
            <w:hyperlink r:id="rId27" w:tgtFrame="_blank" w:history="1">
              <w:r w:rsidRPr="004B36B9">
                <w:rPr>
                  <w:rStyle w:val="Hyperlink"/>
                  <w:rFonts w:ascii="Arial" w:hAnsi="Arial" w:cs="Arial"/>
                  <w:color w:val="auto"/>
                  <w:sz w:val="18"/>
                  <w:szCs w:val="18"/>
                  <w:shd w:val="clear" w:color="auto" w:fill="FEFEFE"/>
                </w:rPr>
                <w:t>(ACELY1725)</w:t>
              </w:r>
            </w:hyperlink>
          </w:p>
        </w:tc>
        <w:tc>
          <w:tcPr>
            <w:tcW w:w="303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99388F" w:rsidP="00A32F28">
            <w:pPr>
              <w:widowControl w:val="0"/>
              <w:autoSpaceDE w:val="0"/>
              <w:autoSpaceDN w:val="0"/>
              <w:adjustRightInd w:val="0"/>
              <w:rPr>
                <w:rFonts w:ascii="Arial" w:hAnsi="Arial" w:cs="Arial"/>
                <w:b/>
                <w:bCs/>
                <w:sz w:val="18"/>
                <w:szCs w:val="18"/>
              </w:rPr>
            </w:pPr>
            <w:r>
              <w:rPr>
                <w:rFonts w:ascii="Arial" w:hAnsi="Arial" w:cs="Arial"/>
                <w:b/>
                <w:bCs/>
                <w:sz w:val="18"/>
                <w:szCs w:val="18"/>
              </w:rPr>
              <w:t>Task 10</w:t>
            </w:r>
            <w:r w:rsidR="00A32F28" w:rsidRPr="004B36B9">
              <w:rPr>
                <w:rFonts w:ascii="Arial" w:hAnsi="Arial" w:cs="Arial"/>
                <w:b/>
                <w:bCs/>
                <w:sz w:val="18"/>
                <w:szCs w:val="18"/>
              </w:rPr>
              <w:t xml:space="preserve">: </w:t>
            </w:r>
            <w:r w:rsidR="00724075" w:rsidRPr="004B36B9">
              <w:rPr>
                <w:rFonts w:ascii="Arial" w:hAnsi="Arial" w:cs="Arial"/>
                <w:b/>
                <w:bCs/>
                <w:sz w:val="18"/>
                <w:szCs w:val="18"/>
              </w:rPr>
              <w:t>Unseen advertisement analysis</w:t>
            </w:r>
          </w:p>
          <w:p w:rsidR="00A32F28" w:rsidRPr="004B36B9" w:rsidRDefault="0099388F" w:rsidP="00A32F28">
            <w:pPr>
              <w:widowControl w:val="0"/>
              <w:autoSpaceDE w:val="0"/>
              <w:autoSpaceDN w:val="0"/>
              <w:adjustRightInd w:val="0"/>
              <w:rPr>
                <w:rFonts w:ascii="Arial" w:hAnsi="Arial" w:cs="Arial"/>
                <w:b/>
                <w:bCs/>
                <w:sz w:val="18"/>
                <w:szCs w:val="18"/>
              </w:rPr>
            </w:pPr>
            <w:r>
              <w:rPr>
                <w:rFonts w:ascii="Arial" w:hAnsi="Arial" w:cs="Arial"/>
                <w:b/>
                <w:bCs/>
                <w:sz w:val="18"/>
                <w:szCs w:val="18"/>
              </w:rPr>
              <w:t>(Set week 1, due week 4</w:t>
            </w:r>
            <w:r w:rsidR="00A32F28" w:rsidRPr="004B36B9">
              <w:rPr>
                <w:rFonts w:ascii="Arial" w:hAnsi="Arial" w:cs="Arial"/>
                <w:b/>
                <w:bCs/>
                <w:sz w:val="18"/>
                <w:szCs w:val="18"/>
              </w:rPr>
              <w:t>)</w:t>
            </w:r>
          </w:p>
          <w:p w:rsidR="00A32F28" w:rsidRPr="004B36B9" w:rsidRDefault="00A32F28" w:rsidP="00A32F28">
            <w:pPr>
              <w:widowControl w:val="0"/>
              <w:autoSpaceDE w:val="0"/>
              <w:autoSpaceDN w:val="0"/>
              <w:adjustRightInd w:val="0"/>
              <w:rPr>
                <w:rFonts w:ascii="Arial" w:hAnsi="Arial" w:cs="Arial"/>
                <w:b/>
                <w:bCs/>
                <w:sz w:val="18"/>
                <w:szCs w:val="18"/>
              </w:rPr>
            </w:pPr>
            <w:r w:rsidRPr="004B36B9">
              <w:rPr>
                <w:rFonts w:ascii="Arial" w:hAnsi="Arial" w:cs="Arial"/>
                <w:b/>
                <w:i/>
                <w:iCs/>
                <w:sz w:val="18"/>
                <w:szCs w:val="18"/>
              </w:rPr>
              <w:t>Reading and viewing 5%</w:t>
            </w:r>
            <w:r w:rsidRPr="004B36B9">
              <w:rPr>
                <w:rFonts w:ascii="Arial" w:hAnsi="Arial" w:cs="Arial"/>
                <w:b/>
                <w:sz w:val="18"/>
                <w:szCs w:val="18"/>
              </w:rPr>
              <w:t>:</w:t>
            </w:r>
          </w:p>
          <w:p w:rsidR="00A32F28" w:rsidRPr="004B36B9" w:rsidRDefault="00A32F28" w:rsidP="00A32F28">
            <w:pPr>
              <w:widowControl w:val="0"/>
              <w:autoSpaceDE w:val="0"/>
              <w:autoSpaceDN w:val="0"/>
              <w:adjustRightInd w:val="0"/>
              <w:rPr>
                <w:rFonts w:ascii="Arial" w:hAnsi="Arial" w:cs="Arial"/>
                <w:bCs/>
                <w:sz w:val="18"/>
                <w:szCs w:val="18"/>
              </w:rPr>
            </w:pPr>
            <w:r w:rsidRPr="004B36B9">
              <w:rPr>
                <w:rFonts w:ascii="Arial" w:hAnsi="Arial" w:cs="Arial"/>
                <w:bCs/>
                <w:sz w:val="18"/>
                <w:szCs w:val="18"/>
              </w:rPr>
              <w:t>Analyse an unseen advertisement/still image in essay form using the visual conventions studied in class.</w:t>
            </w:r>
          </w:p>
          <w:p w:rsidR="00A32F28" w:rsidRPr="004B36B9" w:rsidRDefault="00A32F28" w:rsidP="00A32F28">
            <w:pPr>
              <w:rPr>
                <w:rFonts w:ascii="Arial" w:hAnsi="Arial" w:cs="Arial"/>
                <w:sz w:val="18"/>
                <w:szCs w:val="18"/>
              </w:rPr>
            </w:pPr>
          </w:p>
          <w:p w:rsidR="0099388F" w:rsidRPr="004B36B9" w:rsidRDefault="0099388F" w:rsidP="0099388F">
            <w:pPr>
              <w:widowControl w:val="0"/>
              <w:autoSpaceDE w:val="0"/>
              <w:autoSpaceDN w:val="0"/>
              <w:adjustRightInd w:val="0"/>
              <w:ind w:left="-13"/>
              <w:rPr>
                <w:rFonts w:ascii="Arial" w:hAnsi="Arial" w:cs="Arial"/>
                <w:b/>
                <w:bCs/>
                <w:sz w:val="18"/>
                <w:szCs w:val="18"/>
              </w:rPr>
            </w:pPr>
            <w:r>
              <w:rPr>
                <w:rFonts w:ascii="Arial" w:hAnsi="Arial" w:cs="Arial"/>
                <w:b/>
                <w:bCs/>
                <w:sz w:val="18"/>
                <w:szCs w:val="18"/>
              </w:rPr>
              <w:t>Task 11</w:t>
            </w:r>
            <w:r w:rsidRPr="004B36B9">
              <w:rPr>
                <w:rFonts w:ascii="Arial" w:hAnsi="Arial" w:cs="Arial"/>
                <w:b/>
                <w:bCs/>
                <w:sz w:val="18"/>
                <w:szCs w:val="18"/>
              </w:rPr>
              <w:t xml:space="preserve">: </w:t>
            </w:r>
            <w:r>
              <w:rPr>
                <w:rFonts w:ascii="Arial" w:hAnsi="Arial" w:cs="Arial"/>
                <w:b/>
                <w:bCs/>
                <w:sz w:val="18"/>
                <w:szCs w:val="18"/>
              </w:rPr>
              <w:t>Advertising</w:t>
            </w:r>
            <w:r w:rsidRPr="004B36B9">
              <w:rPr>
                <w:rFonts w:ascii="Arial" w:hAnsi="Arial" w:cs="Arial"/>
                <w:b/>
                <w:bCs/>
                <w:sz w:val="18"/>
                <w:szCs w:val="18"/>
              </w:rPr>
              <w:t xml:space="preserve"> analysis</w:t>
            </w:r>
          </w:p>
          <w:p w:rsidR="0099388F" w:rsidRPr="004B36B9" w:rsidRDefault="0099388F" w:rsidP="0099388F">
            <w:pPr>
              <w:widowControl w:val="0"/>
              <w:autoSpaceDE w:val="0"/>
              <w:autoSpaceDN w:val="0"/>
              <w:adjustRightInd w:val="0"/>
              <w:ind w:left="-13"/>
              <w:rPr>
                <w:rFonts w:ascii="Arial" w:hAnsi="Arial" w:cs="Arial"/>
                <w:bCs/>
                <w:sz w:val="18"/>
                <w:szCs w:val="18"/>
              </w:rPr>
            </w:pPr>
            <w:r w:rsidRPr="004B36B9">
              <w:rPr>
                <w:rFonts w:ascii="Arial" w:hAnsi="Arial" w:cs="Arial"/>
                <w:b/>
                <w:bCs/>
                <w:sz w:val="18"/>
                <w:szCs w:val="18"/>
              </w:rPr>
              <w:t>(</w:t>
            </w:r>
            <w:r>
              <w:rPr>
                <w:rFonts w:ascii="Arial" w:hAnsi="Arial" w:cs="Arial"/>
                <w:b/>
                <w:bCs/>
                <w:sz w:val="18"/>
                <w:szCs w:val="18"/>
              </w:rPr>
              <w:t>Week 5</w:t>
            </w:r>
            <w:r w:rsidRPr="004B36B9">
              <w:rPr>
                <w:rFonts w:ascii="Arial" w:hAnsi="Arial" w:cs="Arial"/>
                <w:b/>
                <w:bCs/>
                <w:sz w:val="18"/>
                <w:szCs w:val="18"/>
              </w:rPr>
              <w:t>)</w:t>
            </w:r>
            <w:r w:rsidRPr="004B36B9">
              <w:rPr>
                <w:rFonts w:ascii="Arial" w:hAnsi="Arial" w:cs="Arial"/>
                <w:bCs/>
                <w:sz w:val="18"/>
                <w:szCs w:val="18"/>
              </w:rPr>
              <w:t xml:space="preserve"> </w:t>
            </w:r>
          </w:p>
          <w:p w:rsidR="0099388F" w:rsidRPr="004B36B9" w:rsidRDefault="0099388F" w:rsidP="0099388F">
            <w:pPr>
              <w:widowControl w:val="0"/>
              <w:autoSpaceDE w:val="0"/>
              <w:autoSpaceDN w:val="0"/>
              <w:adjustRightInd w:val="0"/>
              <w:ind w:left="-13"/>
              <w:rPr>
                <w:rFonts w:ascii="Arial" w:hAnsi="Arial" w:cs="Arial"/>
                <w:b/>
                <w:bCs/>
                <w:sz w:val="18"/>
                <w:szCs w:val="18"/>
              </w:rPr>
            </w:pPr>
            <w:r w:rsidRPr="004B36B9">
              <w:rPr>
                <w:rFonts w:ascii="Arial" w:hAnsi="Arial" w:cs="Arial"/>
                <w:b/>
                <w:bCs/>
                <w:i/>
                <w:sz w:val="18"/>
                <w:szCs w:val="18"/>
              </w:rPr>
              <w:t>Speaking and Listening 10</w:t>
            </w:r>
            <w:r w:rsidRPr="004B36B9">
              <w:rPr>
                <w:rFonts w:ascii="Arial" w:hAnsi="Arial" w:cs="Arial"/>
                <w:b/>
                <w:bCs/>
                <w:sz w:val="18"/>
                <w:szCs w:val="18"/>
              </w:rPr>
              <w:t>%</w:t>
            </w:r>
          </w:p>
          <w:p w:rsidR="0099388F" w:rsidRPr="004B36B9" w:rsidRDefault="0099388F" w:rsidP="0099388F">
            <w:pPr>
              <w:widowControl w:val="0"/>
              <w:autoSpaceDE w:val="0"/>
              <w:autoSpaceDN w:val="0"/>
              <w:adjustRightInd w:val="0"/>
              <w:ind w:left="-13"/>
              <w:rPr>
                <w:rFonts w:ascii="Arial" w:hAnsi="Arial" w:cs="Arial"/>
                <w:bCs/>
                <w:sz w:val="18"/>
                <w:szCs w:val="18"/>
              </w:rPr>
            </w:pPr>
            <w:r w:rsidRPr="004B36B9">
              <w:rPr>
                <w:rFonts w:ascii="Arial" w:hAnsi="Arial" w:cs="Arial"/>
                <w:bCs/>
                <w:sz w:val="18"/>
                <w:szCs w:val="18"/>
              </w:rPr>
              <w:t>In class</w:t>
            </w:r>
          </w:p>
          <w:p w:rsidR="0099388F" w:rsidRPr="004B36B9" w:rsidRDefault="0099388F" w:rsidP="0099388F">
            <w:pPr>
              <w:widowControl w:val="0"/>
              <w:autoSpaceDE w:val="0"/>
              <w:autoSpaceDN w:val="0"/>
              <w:adjustRightInd w:val="0"/>
              <w:ind w:left="-13"/>
              <w:rPr>
                <w:rFonts w:ascii="Arial" w:hAnsi="Arial" w:cs="Arial"/>
                <w:bCs/>
                <w:sz w:val="18"/>
                <w:szCs w:val="18"/>
              </w:rPr>
            </w:pPr>
            <w:r>
              <w:rPr>
                <w:rFonts w:ascii="Arial" w:hAnsi="Arial" w:cs="Arial"/>
                <w:bCs/>
                <w:sz w:val="18"/>
                <w:szCs w:val="18"/>
              </w:rPr>
              <w:t xml:space="preserve">Analyse an advertisement </w:t>
            </w:r>
            <w:r w:rsidRPr="004B36B9">
              <w:rPr>
                <w:rFonts w:ascii="Arial" w:hAnsi="Arial" w:cs="Arial"/>
                <w:bCs/>
                <w:sz w:val="18"/>
                <w:szCs w:val="18"/>
              </w:rPr>
              <w:t>and explain the conventions used to convey the desired effect on the audience.</w:t>
            </w:r>
          </w:p>
          <w:p w:rsidR="00A32F28" w:rsidRPr="004B36B9" w:rsidRDefault="00A32F28" w:rsidP="00A32F28">
            <w:pPr>
              <w:widowControl w:val="0"/>
              <w:autoSpaceDE w:val="0"/>
              <w:autoSpaceDN w:val="0"/>
              <w:adjustRightInd w:val="0"/>
              <w:rPr>
                <w:rFonts w:ascii="Arial" w:hAnsi="Arial" w:cs="Arial"/>
                <w:sz w:val="18"/>
                <w:szCs w:val="18"/>
              </w:rPr>
            </w:pPr>
          </w:p>
        </w:tc>
      </w:tr>
      <w:tr w:rsidR="00A32F28" w:rsidRPr="004B36B9" w:rsidTr="00A32F28">
        <w:trPr>
          <w:trHeight w:val="144"/>
          <w:tblHeader/>
        </w:trPr>
        <w:tc>
          <w:tcPr>
            <w:tcW w:w="859"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Term 4</w:t>
            </w:r>
          </w:p>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6</w:t>
            </w:r>
          </w:p>
        </w:tc>
        <w:tc>
          <w:tcPr>
            <w:tcW w:w="2654"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spacing w:before="120" w:line="252" w:lineRule="atLeast"/>
              <w:ind w:right="-31"/>
              <w:rPr>
                <w:rFonts w:ascii="Arial" w:hAnsi="Arial" w:cs="Arial"/>
                <w:b/>
                <w:bCs/>
                <w:i/>
                <w:sz w:val="18"/>
                <w:szCs w:val="18"/>
              </w:rPr>
            </w:pPr>
            <w:r w:rsidRPr="004B36B9">
              <w:rPr>
                <w:rFonts w:ascii="Arial" w:hAnsi="Arial" w:cs="Arial"/>
                <w:b/>
                <w:bCs/>
                <w:i/>
                <w:sz w:val="18"/>
                <w:szCs w:val="18"/>
              </w:rPr>
              <w:t>Examination Week</w:t>
            </w:r>
          </w:p>
        </w:tc>
        <w:tc>
          <w:tcPr>
            <w:tcW w:w="3062" w:type="dxa"/>
            <w:tcBorders>
              <w:top w:val="single" w:sz="2" w:space="0" w:color="000000"/>
              <w:left w:val="single" w:sz="2" w:space="0" w:color="000000"/>
              <w:bottom w:val="single" w:sz="2" w:space="0" w:color="000000"/>
              <w:right w:val="single" w:sz="2" w:space="0" w:color="000000"/>
            </w:tcBorders>
            <w:shd w:val="clear" w:color="auto" w:fill="FFFFFF" w:themeFill="background1"/>
            <w:vAlign w:val="center"/>
          </w:tcPr>
          <w:p w:rsidR="00A32F28" w:rsidRPr="004B36B9" w:rsidRDefault="00A32F28" w:rsidP="00A32F28">
            <w:pPr>
              <w:spacing w:after="120"/>
              <w:ind w:left="34"/>
              <w:rPr>
                <w:rFonts w:ascii="Arial" w:hAnsi="Arial" w:cs="Arial"/>
                <w:color w:val="000000" w:themeColor="text1"/>
                <w:sz w:val="18"/>
                <w:szCs w:val="18"/>
              </w:rPr>
            </w:pPr>
          </w:p>
        </w:tc>
        <w:tc>
          <w:tcPr>
            <w:tcW w:w="303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A51F4" w:rsidP="00A32F28">
            <w:pPr>
              <w:widowControl w:val="0"/>
              <w:autoSpaceDE w:val="0"/>
              <w:autoSpaceDN w:val="0"/>
              <w:adjustRightInd w:val="0"/>
              <w:ind w:left="-13"/>
              <w:rPr>
                <w:rFonts w:ascii="Arial" w:hAnsi="Arial" w:cs="Arial"/>
                <w:b/>
                <w:bCs/>
                <w:sz w:val="18"/>
                <w:szCs w:val="18"/>
                <w:lang w:val="en"/>
              </w:rPr>
            </w:pPr>
            <w:r>
              <w:rPr>
                <w:rFonts w:ascii="Arial" w:hAnsi="Arial" w:cs="Arial"/>
                <w:b/>
                <w:bCs/>
                <w:sz w:val="18"/>
                <w:szCs w:val="18"/>
                <w:lang w:val="en"/>
              </w:rPr>
              <w:t>Task 12</w:t>
            </w:r>
            <w:r w:rsidR="00A32F28" w:rsidRPr="004B36B9">
              <w:rPr>
                <w:rFonts w:ascii="Arial" w:hAnsi="Arial" w:cs="Arial"/>
                <w:b/>
                <w:bCs/>
                <w:sz w:val="18"/>
                <w:szCs w:val="18"/>
                <w:lang w:val="en"/>
              </w:rPr>
              <w:t>: Examination</w:t>
            </w:r>
          </w:p>
          <w:p w:rsidR="00A32F28" w:rsidRPr="004B36B9" w:rsidRDefault="00A32F28" w:rsidP="00A32F28">
            <w:pPr>
              <w:widowControl w:val="0"/>
              <w:autoSpaceDE w:val="0"/>
              <w:autoSpaceDN w:val="0"/>
              <w:adjustRightInd w:val="0"/>
              <w:ind w:left="-13"/>
              <w:rPr>
                <w:rFonts w:ascii="Arial" w:hAnsi="Arial" w:cs="Arial"/>
                <w:b/>
                <w:bCs/>
                <w:sz w:val="18"/>
                <w:szCs w:val="18"/>
                <w:lang w:val="en"/>
              </w:rPr>
            </w:pPr>
            <w:r w:rsidRPr="004B36B9">
              <w:rPr>
                <w:rFonts w:ascii="Arial" w:hAnsi="Arial" w:cs="Arial"/>
                <w:bCs/>
                <w:sz w:val="18"/>
                <w:szCs w:val="18"/>
                <w:lang w:val="en"/>
              </w:rPr>
              <w:t>Moderated task</w:t>
            </w:r>
          </w:p>
          <w:p w:rsidR="00A32F28" w:rsidRPr="004B36B9" w:rsidRDefault="00A32F28" w:rsidP="00A32F28">
            <w:pPr>
              <w:widowControl w:val="0"/>
              <w:autoSpaceDE w:val="0"/>
              <w:autoSpaceDN w:val="0"/>
              <w:adjustRightInd w:val="0"/>
              <w:ind w:left="-13"/>
              <w:rPr>
                <w:rFonts w:ascii="Arial" w:hAnsi="Arial" w:cs="Arial"/>
                <w:b/>
                <w:bCs/>
                <w:i/>
                <w:sz w:val="18"/>
                <w:szCs w:val="18"/>
                <w:lang w:val="en"/>
              </w:rPr>
            </w:pPr>
            <w:r w:rsidRPr="004B36B9">
              <w:rPr>
                <w:rFonts w:ascii="Arial" w:hAnsi="Arial" w:cs="Arial"/>
                <w:b/>
                <w:bCs/>
                <w:i/>
                <w:sz w:val="18"/>
                <w:szCs w:val="18"/>
                <w:lang w:val="en"/>
              </w:rPr>
              <w:t>Reading &amp; Viewing 10%</w:t>
            </w:r>
          </w:p>
          <w:p w:rsidR="00A32F28" w:rsidRPr="004B36B9" w:rsidRDefault="00A32F28" w:rsidP="00A32F28">
            <w:pPr>
              <w:widowControl w:val="0"/>
              <w:autoSpaceDE w:val="0"/>
              <w:autoSpaceDN w:val="0"/>
              <w:adjustRightInd w:val="0"/>
              <w:ind w:left="-13"/>
              <w:rPr>
                <w:rFonts w:ascii="Arial" w:hAnsi="Arial" w:cs="Arial"/>
                <w:b/>
                <w:bCs/>
                <w:i/>
                <w:sz w:val="18"/>
                <w:szCs w:val="18"/>
                <w:lang w:val="en"/>
              </w:rPr>
            </w:pPr>
            <w:r w:rsidRPr="004B36B9">
              <w:rPr>
                <w:rFonts w:ascii="Arial" w:hAnsi="Arial" w:cs="Arial"/>
                <w:b/>
                <w:bCs/>
                <w:i/>
                <w:sz w:val="18"/>
                <w:szCs w:val="18"/>
                <w:lang w:val="en"/>
              </w:rPr>
              <w:t>Writing 10%</w:t>
            </w:r>
          </w:p>
          <w:p w:rsidR="00A32F28" w:rsidRPr="004B36B9" w:rsidRDefault="00A32F28" w:rsidP="00A32F28">
            <w:pPr>
              <w:widowControl w:val="0"/>
              <w:autoSpaceDE w:val="0"/>
              <w:autoSpaceDN w:val="0"/>
              <w:adjustRightInd w:val="0"/>
              <w:rPr>
                <w:rFonts w:ascii="Arial" w:hAnsi="Arial" w:cs="Arial"/>
                <w:b/>
                <w:bCs/>
                <w:sz w:val="18"/>
                <w:szCs w:val="18"/>
              </w:rPr>
            </w:pPr>
          </w:p>
        </w:tc>
      </w:tr>
      <w:tr w:rsidR="00A32F28" w:rsidRPr="004B36B9" w:rsidTr="00A32F28">
        <w:trPr>
          <w:trHeight w:val="144"/>
          <w:tblHeader/>
        </w:trPr>
        <w:tc>
          <w:tcPr>
            <w:tcW w:w="859"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Term 4</w:t>
            </w:r>
          </w:p>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 xml:space="preserve">Weeks </w:t>
            </w:r>
          </w:p>
          <w:p w:rsidR="00A32F28" w:rsidRPr="004B36B9" w:rsidRDefault="00A32F28" w:rsidP="00A32F28">
            <w:pPr>
              <w:widowControl w:val="0"/>
              <w:autoSpaceDE w:val="0"/>
              <w:autoSpaceDN w:val="0"/>
              <w:adjustRightInd w:val="0"/>
              <w:spacing w:before="120" w:after="120"/>
              <w:jc w:val="center"/>
              <w:rPr>
                <w:rFonts w:ascii="Arial" w:hAnsi="Arial" w:cs="Arial"/>
                <w:bCs/>
                <w:sz w:val="18"/>
                <w:szCs w:val="18"/>
              </w:rPr>
            </w:pPr>
            <w:r w:rsidRPr="004B36B9">
              <w:rPr>
                <w:rFonts w:ascii="Arial" w:hAnsi="Arial" w:cs="Arial"/>
                <w:bCs/>
                <w:sz w:val="18"/>
                <w:szCs w:val="18"/>
              </w:rPr>
              <w:t>7 - 10</w:t>
            </w:r>
          </w:p>
          <w:p w:rsidR="00A32F28" w:rsidRPr="004B36B9" w:rsidRDefault="00A32F28" w:rsidP="00A32F28">
            <w:pPr>
              <w:widowControl w:val="0"/>
              <w:autoSpaceDE w:val="0"/>
              <w:autoSpaceDN w:val="0"/>
              <w:adjustRightInd w:val="0"/>
              <w:spacing w:before="120" w:after="120"/>
              <w:jc w:val="center"/>
              <w:rPr>
                <w:rFonts w:ascii="Arial" w:hAnsi="Arial" w:cs="Arial"/>
                <w:b/>
                <w:bCs/>
                <w:color w:val="FFFFFF" w:themeColor="background1"/>
                <w:sz w:val="18"/>
                <w:szCs w:val="18"/>
              </w:rPr>
            </w:pPr>
          </w:p>
        </w:tc>
        <w:tc>
          <w:tcPr>
            <w:tcW w:w="2654"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autoSpaceDE w:val="0"/>
              <w:autoSpaceDN w:val="0"/>
              <w:adjustRightInd w:val="0"/>
              <w:rPr>
                <w:rFonts w:ascii="Arial" w:eastAsia="SymbolMT" w:hAnsi="Arial" w:cs="Arial"/>
                <w:sz w:val="18"/>
                <w:szCs w:val="18"/>
              </w:rPr>
            </w:pPr>
          </w:p>
          <w:p w:rsidR="00A32F28" w:rsidRPr="004B36B9" w:rsidRDefault="00A32F28" w:rsidP="00A32F28">
            <w:pPr>
              <w:autoSpaceDE w:val="0"/>
              <w:autoSpaceDN w:val="0"/>
              <w:adjustRightInd w:val="0"/>
              <w:rPr>
                <w:rFonts w:ascii="Arial" w:hAnsi="Arial" w:cs="Arial"/>
                <w:sz w:val="18"/>
                <w:szCs w:val="18"/>
              </w:rPr>
            </w:pPr>
            <w:r w:rsidRPr="004B36B9">
              <w:rPr>
                <w:rFonts w:ascii="Arial" w:eastAsia="SymbolMT" w:hAnsi="Arial" w:cs="Arial"/>
                <w:sz w:val="18"/>
                <w:szCs w:val="18"/>
              </w:rPr>
              <w:t>Shakespearean language. Familiarisation with Shakespearean theatre and plot-lines from Greek tragedies</w:t>
            </w:r>
            <w:r w:rsidRPr="004B36B9">
              <w:rPr>
                <w:rFonts w:ascii="Arial" w:hAnsi="Arial" w:cs="Arial"/>
                <w:sz w:val="18"/>
                <w:szCs w:val="18"/>
              </w:rPr>
              <w:t>.</w:t>
            </w:r>
          </w:p>
          <w:p w:rsidR="00A32F28" w:rsidRPr="004B36B9" w:rsidRDefault="00A32F28" w:rsidP="00A32F28">
            <w:pPr>
              <w:autoSpaceDE w:val="0"/>
              <w:autoSpaceDN w:val="0"/>
              <w:adjustRightInd w:val="0"/>
              <w:rPr>
                <w:rFonts w:ascii="Arial" w:hAnsi="Arial" w:cs="Arial"/>
                <w:sz w:val="18"/>
                <w:szCs w:val="18"/>
              </w:rPr>
            </w:pPr>
          </w:p>
          <w:p w:rsidR="00A32F28" w:rsidRPr="004B36B9" w:rsidRDefault="00A32F28" w:rsidP="00A32F28">
            <w:pPr>
              <w:spacing w:after="120"/>
              <w:rPr>
                <w:rFonts w:ascii="Arial" w:hAnsi="Arial" w:cs="Arial"/>
                <w:b/>
                <w:sz w:val="18"/>
                <w:szCs w:val="18"/>
              </w:rPr>
            </w:pPr>
          </w:p>
        </w:tc>
        <w:tc>
          <w:tcPr>
            <w:tcW w:w="3062"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widowControl w:val="0"/>
              <w:autoSpaceDE w:val="0"/>
              <w:autoSpaceDN w:val="0"/>
              <w:adjustRightInd w:val="0"/>
              <w:rPr>
                <w:rFonts w:ascii="Arial" w:hAnsi="Arial" w:cs="Arial"/>
                <w:bCs/>
                <w:sz w:val="18"/>
                <w:szCs w:val="18"/>
              </w:rPr>
            </w:pPr>
          </w:p>
          <w:p w:rsidR="00A32F28" w:rsidRPr="004B36B9" w:rsidRDefault="00A32F28" w:rsidP="00A32F28">
            <w:pPr>
              <w:widowControl w:val="0"/>
              <w:autoSpaceDE w:val="0"/>
              <w:autoSpaceDN w:val="0"/>
              <w:adjustRightInd w:val="0"/>
              <w:rPr>
                <w:rFonts w:ascii="Arial" w:hAnsi="Arial" w:cs="Arial"/>
                <w:bCs/>
                <w:sz w:val="18"/>
                <w:szCs w:val="18"/>
              </w:rPr>
            </w:pPr>
            <w:r w:rsidRPr="004B36B9">
              <w:rPr>
                <w:rFonts w:ascii="Arial" w:hAnsi="Arial" w:cs="Arial"/>
                <w:bCs/>
                <w:sz w:val="18"/>
                <w:szCs w:val="18"/>
              </w:rPr>
              <w:t xml:space="preserve">Introduction to Shakespeare: </w:t>
            </w:r>
            <w:r w:rsidRPr="004B36B9">
              <w:rPr>
                <w:rFonts w:ascii="Arial" w:hAnsi="Arial" w:cs="Arial"/>
                <w:bCs/>
                <w:i/>
                <w:sz w:val="18"/>
                <w:szCs w:val="18"/>
                <w:u w:val="single"/>
              </w:rPr>
              <w:t xml:space="preserve">Macbeth, </w:t>
            </w:r>
            <w:r w:rsidRPr="004B36B9">
              <w:rPr>
                <w:rFonts w:ascii="Arial" w:hAnsi="Arial" w:cs="Arial"/>
                <w:bCs/>
                <w:sz w:val="18"/>
                <w:szCs w:val="18"/>
              </w:rPr>
              <w:t>Shakespearean insults, Read through a readers’ theatre of chosen extracts.</w:t>
            </w:r>
          </w:p>
          <w:p w:rsidR="00A32F28" w:rsidRPr="004B36B9" w:rsidRDefault="00A32F28" w:rsidP="00A32F28">
            <w:pPr>
              <w:widowControl w:val="0"/>
              <w:autoSpaceDE w:val="0"/>
              <w:autoSpaceDN w:val="0"/>
              <w:adjustRightInd w:val="0"/>
              <w:rPr>
                <w:rFonts w:ascii="Arial" w:hAnsi="Arial" w:cs="Arial"/>
                <w:bCs/>
                <w:sz w:val="18"/>
                <w:szCs w:val="18"/>
              </w:rPr>
            </w:pPr>
          </w:p>
          <w:p w:rsidR="00A32F28" w:rsidRPr="004B36B9" w:rsidRDefault="00A32F28" w:rsidP="00A32F28">
            <w:pPr>
              <w:widowControl w:val="0"/>
              <w:autoSpaceDE w:val="0"/>
              <w:autoSpaceDN w:val="0"/>
              <w:adjustRightInd w:val="0"/>
              <w:rPr>
                <w:rFonts w:ascii="Arial" w:hAnsi="Arial" w:cs="Arial"/>
                <w:b/>
                <w:color w:val="000000" w:themeColor="text1"/>
                <w:sz w:val="18"/>
                <w:szCs w:val="18"/>
              </w:rPr>
            </w:pPr>
          </w:p>
        </w:tc>
        <w:tc>
          <w:tcPr>
            <w:tcW w:w="3031" w:type="dxa"/>
            <w:tcBorders>
              <w:top w:val="single" w:sz="2" w:space="0" w:color="000000"/>
              <w:left w:val="single" w:sz="2" w:space="0" w:color="000000"/>
              <w:bottom w:val="single" w:sz="2" w:space="0" w:color="000000"/>
              <w:right w:val="single" w:sz="2" w:space="0" w:color="000000"/>
            </w:tcBorders>
            <w:shd w:val="clear" w:color="auto" w:fill="FFFFFF" w:themeFill="background1"/>
          </w:tcPr>
          <w:p w:rsidR="00A32F28" w:rsidRPr="004B36B9" w:rsidRDefault="00A32F28" w:rsidP="00A32F28">
            <w:pPr>
              <w:rPr>
                <w:rFonts w:ascii="Arial" w:hAnsi="Arial" w:cs="Arial"/>
                <w:sz w:val="18"/>
                <w:szCs w:val="18"/>
              </w:rPr>
            </w:pPr>
          </w:p>
        </w:tc>
      </w:tr>
    </w:tbl>
    <w:p w:rsidR="00A32F28" w:rsidRPr="004B36B9" w:rsidRDefault="00A32F28" w:rsidP="00A32F28">
      <w:pPr>
        <w:spacing w:before="240" w:after="80" w:line="276" w:lineRule="auto"/>
        <w:outlineLvl w:val="0"/>
        <w:rPr>
          <w:rFonts w:ascii="Arial" w:eastAsia="MS Mincho" w:hAnsi="Arial" w:cs="Arial"/>
          <w:b/>
          <w:color w:val="342568"/>
          <w:sz w:val="18"/>
          <w:szCs w:val="18"/>
          <w:lang w:val="en-GB" w:eastAsia="ja-JP"/>
        </w:rPr>
      </w:pPr>
    </w:p>
    <w:p w:rsidR="00A32F28" w:rsidRPr="004B36B9" w:rsidRDefault="00A32F28">
      <w:pPr>
        <w:rPr>
          <w:rFonts w:ascii="Arial" w:hAnsi="Arial" w:cs="Arial"/>
        </w:rPr>
      </w:pPr>
    </w:p>
    <w:sectPr w:rsidR="00A32F28" w:rsidRPr="004B3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SymbolMT">
    <w:altName w:val="Arial Unicode MS"/>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82D6C"/>
    <w:multiLevelType w:val="hybridMultilevel"/>
    <w:tmpl w:val="74BCA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2C67C3A"/>
    <w:multiLevelType w:val="hybridMultilevel"/>
    <w:tmpl w:val="5EBE0C66"/>
    <w:lvl w:ilvl="0" w:tplc="33E2CC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E96CE9"/>
    <w:multiLevelType w:val="hybridMultilevel"/>
    <w:tmpl w:val="0C1832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CD76BFF"/>
    <w:multiLevelType w:val="hybridMultilevel"/>
    <w:tmpl w:val="FE5238B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42FA42E4"/>
    <w:multiLevelType w:val="hybridMultilevel"/>
    <w:tmpl w:val="E432D1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56AD745A"/>
    <w:multiLevelType w:val="hybridMultilevel"/>
    <w:tmpl w:val="C6F88A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5E547AF8"/>
    <w:multiLevelType w:val="hybridMultilevel"/>
    <w:tmpl w:val="D7D6D04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787151ED"/>
    <w:multiLevelType w:val="hybridMultilevel"/>
    <w:tmpl w:val="23A23ED2"/>
    <w:lvl w:ilvl="0" w:tplc="5BC02C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8"/>
  </w:num>
  <w:num w:numId="4">
    <w:abstractNumId w:val="6"/>
  </w:num>
  <w:num w:numId="5">
    <w:abstractNumId w:val="4"/>
  </w:num>
  <w:num w:numId="6">
    <w:abstractNumId w:val="5"/>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F28"/>
    <w:rsid w:val="001C4FFF"/>
    <w:rsid w:val="003B3360"/>
    <w:rsid w:val="004B36B9"/>
    <w:rsid w:val="00724075"/>
    <w:rsid w:val="0099388F"/>
    <w:rsid w:val="009C12E9"/>
    <w:rsid w:val="00A32F28"/>
    <w:rsid w:val="00AA51F4"/>
    <w:rsid w:val="00B637A5"/>
    <w:rsid w:val="00D6033D"/>
    <w:rsid w:val="00DB33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F28"/>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F28"/>
    <w:pPr>
      <w:ind w:left="720"/>
      <w:contextualSpacing/>
    </w:pPr>
  </w:style>
  <w:style w:type="character" w:styleId="Hyperlink">
    <w:name w:val="Hyperlink"/>
    <w:basedOn w:val="DefaultParagraphFont"/>
    <w:uiPriority w:val="99"/>
    <w:unhideWhenUsed/>
    <w:rsid w:val="00A32F28"/>
    <w:rPr>
      <w:color w:val="0000FF" w:themeColor="hyperlink"/>
      <w:u w:val="single"/>
    </w:rPr>
  </w:style>
  <w:style w:type="paragraph" w:styleId="BalloonText">
    <w:name w:val="Balloon Text"/>
    <w:basedOn w:val="Normal"/>
    <w:link w:val="BalloonTextChar"/>
    <w:uiPriority w:val="99"/>
    <w:semiHidden/>
    <w:unhideWhenUsed/>
    <w:rsid w:val="00A32F28"/>
    <w:rPr>
      <w:rFonts w:ascii="Tahoma" w:hAnsi="Tahoma" w:cs="Tahoma"/>
      <w:sz w:val="16"/>
      <w:szCs w:val="16"/>
    </w:rPr>
  </w:style>
  <w:style w:type="character" w:customStyle="1" w:styleId="BalloonTextChar">
    <w:name w:val="Balloon Text Char"/>
    <w:basedOn w:val="DefaultParagraphFont"/>
    <w:link w:val="BalloonText"/>
    <w:uiPriority w:val="99"/>
    <w:semiHidden/>
    <w:rsid w:val="00A32F28"/>
    <w:rPr>
      <w:rFonts w:ascii="Tahoma" w:eastAsia="Times New Roman" w:hAnsi="Tahoma" w:cs="Tahoma"/>
      <w:sz w:val="16"/>
      <w:szCs w:val="16"/>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F28"/>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F28"/>
    <w:pPr>
      <w:ind w:left="720"/>
      <w:contextualSpacing/>
    </w:pPr>
  </w:style>
  <w:style w:type="character" w:styleId="Hyperlink">
    <w:name w:val="Hyperlink"/>
    <w:basedOn w:val="DefaultParagraphFont"/>
    <w:uiPriority w:val="99"/>
    <w:unhideWhenUsed/>
    <w:rsid w:val="00A32F28"/>
    <w:rPr>
      <w:color w:val="0000FF" w:themeColor="hyperlink"/>
      <w:u w:val="single"/>
    </w:rPr>
  </w:style>
  <w:style w:type="paragraph" w:styleId="BalloonText">
    <w:name w:val="Balloon Text"/>
    <w:basedOn w:val="Normal"/>
    <w:link w:val="BalloonTextChar"/>
    <w:uiPriority w:val="99"/>
    <w:semiHidden/>
    <w:unhideWhenUsed/>
    <w:rsid w:val="00A32F28"/>
    <w:rPr>
      <w:rFonts w:ascii="Tahoma" w:hAnsi="Tahoma" w:cs="Tahoma"/>
      <w:sz w:val="16"/>
      <w:szCs w:val="16"/>
    </w:rPr>
  </w:style>
  <w:style w:type="character" w:customStyle="1" w:styleId="BalloonTextChar">
    <w:name w:val="Balloon Text Char"/>
    <w:basedOn w:val="DefaultParagraphFont"/>
    <w:link w:val="BalloonText"/>
    <w:uiPriority w:val="99"/>
    <w:semiHidden/>
    <w:rsid w:val="00A32F28"/>
    <w:rPr>
      <w:rFonts w:ascii="Tahoma" w:eastAsia="Times New Roman" w:hAnsi="Tahoma" w:cs="Tahoma"/>
      <w:sz w:val="16"/>
      <w:szCs w:val="1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ustraliancurriculum.edu.au/glossary/popup?a=E&amp;t=text" TargetMode="External"/><Relationship Id="rId13" Type="http://schemas.openxmlformats.org/officeDocument/2006/relationships/hyperlink" Target="http://www.australiancurriculum.edu.au/curriculum/contentdescription/ACELT1622" TargetMode="External"/><Relationship Id="rId18" Type="http://schemas.openxmlformats.org/officeDocument/2006/relationships/hyperlink" Target="http://www.australiancurriculum.edu.au/curriculum/contentdescription/ACELT1621" TargetMode="External"/><Relationship Id="rId26" Type="http://schemas.openxmlformats.org/officeDocument/2006/relationships/hyperlink" Target="https://k10outline.scsa.wa.edu.au/home/p-10-curriculum/curriculum-browser/english/overview/glossary/subject" TargetMode="External"/><Relationship Id="rId3" Type="http://schemas.microsoft.com/office/2007/relationships/stylesWithEffects" Target="stylesWithEffects.xml"/><Relationship Id="rId21" Type="http://schemas.openxmlformats.org/officeDocument/2006/relationships/hyperlink" Target="http://www.australiancurriculum.edu.au/curriculum/contentdescription/ACELT1622" TargetMode="External"/><Relationship Id="rId7" Type="http://schemas.openxmlformats.org/officeDocument/2006/relationships/hyperlink" Target="http://www.australiancurriculum.edu.au/curriculum/contentdescription/ACELT1622" TargetMode="External"/><Relationship Id="rId12" Type="http://schemas.openxmlformats.org/officeDocument/2006/relationships/hyperlink" Target="http://www.australiancurriculum.edu.au/curriculum/contentdescription/ACELY1727" TargetMode="External"/><Relationship Id="rId17" Type="http://schemas.openxmlformats.org/officeDocument/2006/relationships/hyperlink" Target="http://www.australiancurriculum.edu.au/glossary/popup?a=E&amp;t=types+of+texts" TargetMode="External"/><Relationship Id="rId25" Type="http://schemas.openxmlformats.org/officeDocument/2006/relationships/hyperlink" Target="http://k10outline.scsa.wa.edu.au/home/p-10-curriculum/codes/english/year-10/acely1752" TargetMode="External"/><Relationship Id="rId2" Type="http://schemas.openxmlformats.org/officeDocument/2006/relationships/styles" Target="styles.xml"/><Relationship Id="rId16" Type="http://schemas.openxmlformats.org/officeDocument/2006/relationships/hyperlink" Target="http://www.australiancurriculum.edu.au/glossary/popup?a=E&amp;t=create" TargetMode="External"/><Relationship Id="rId20" Type="http://schemas.openxmlformats.org/officeDocument/2006/relationships/hyperlink" Target="http://www.australiancurriculum.edu.au/curriculum/contentdescription/ACELY172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australiancurriculum.edu.au/glossary/popup?a=E&amp;t=handwriting" TargetMode="External"/><Relationship Id="rId24" Type="http://schemas.openxmlformats.org/officeDocument/2006/relationships/hyperlink" Target="http://k10outline.scsa.wa.edu.au/home/p-10-curriculum/codes/english/year-10/acely1749" TargetMode="External"/><Relationship Id="rId5" Type="http://schemas.openxmlformats.org/officeDocument/2006/relationships/webSettings" Target="webSettings.xml"/><Relationship Id="rId15" Type="http://schemas.openxmlformats.org/officeDocument/2006/relationships/hyperlink" Target="http://www.australiancurriculum.edu.au/curriculum/contentdescription/ACELT1620" TargetMode="External"/><Relationship Id="rId23" Type="http://schemas.openxmlformats.org/officeDocument/2006/relationships/hyperlink" Target="http://k10outline.scsa.wa.edu.au/home/p-10-curriculum/codes/english/year-10/acelt1643" TargetMode="External"/><Relationship Id="rId28" Type="http://schemas.openxmlformats.org/officeDocument/2006/relationships/fontTable" Target="fontTable.xml"/><Relationship Id="rId10" Type="http://schemas.openxmlformats.org/officeDocument/2006/relationships/hyperlink" Target="http://www.australiancurriculum.edu.au/curriculum/contentdescription/ACELA1782" TargetMode="External"/><Relationship Id="rId19" Type="http://schemas.openxmlformats.org/officeDocument/2006/relationships/hyperlink" Target="http://www.australiancurriculum.edu.au/glossary/popup?a=E&amp;t=point+of+view" TargetMode="External"/><Relationship Id="rId4" Type="http://schemas.openxmlformats.org/officeDocument/2006/relationships/settings" Target="settings.xml"/><Relationship Id="rId9" Type="http://schemas.openxmlformats.org/officeDocument/2006/relationships/hyperlink" Target="http://www.australiancurriculum.edu.au/glossary/popup?a=E&amp;t=text" TargetMode="External"/><Relationship Id="rId14" Type="http://schemas.openxmlformats.org/officeDocument/2006/relationships/hyperlink" Target="http://www.australiancurriculum.edu.au/glossary/popup?a=E&amp;t=point+of+view" TargetMode="External"/><Relationship Id="rId22" Type="http://schemas.openxmlformats.org/officeDocument/2006/relationships/hyperlink" Target="http://k10outline.scsa.wa.edu.au/home/p-10-curriculum/codes/english/year-10/acela1571" TargetMode="External"/><Relationship Id="rId27" Type="http://schemas.openxmlformats.org/officeDocument/2006/relationships/hyperlink" Target="https://k10outline.scsa.wa.edu.au/home/teaching/codes/english/year-7/acely17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5600F4B3</Template>
  <TotalTime>88</TotalTime>
  <Pages>6</Pages>
  <Words>1660</Words>
  <Characters>9464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HOBSON Kelli</dc:creator>
  <cp:lastModifiedBy>HOBSON Kelli</cp:lastModifiedBy>
  <cp:revision>6</cp:revision>
  <dcterms:created xsi:type="dcterms:W3CDTF">2017-12-13T03:41:00Z</dcterms:created>
  <dcterms:modified xsi:type="dcterms:W3CDTF">2018-06-26T02:27:00Z</dcterms:modified>
</cp:coreProperties>
</file>