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601623" w:rsidTr="00601623">
        <w:tc>
          <w:tcPr>
            <w:tcW w:w="4621" w:type="dxa"/>
          </w:tcPr>
          <w:p w:rsidR="00601623" w:rsidRDefault="00601623" w:rsidP="00B10089">
            <w:pPr>
              <w:jc w:val="center"/>
              <w:rPr>
                <w:rFonts w:ascii="Comic Sans MS" w:eastAsia="Times New Roman" w:hAnsi="Comic Sans MS" w:cs="Times New Roman"/>
                <w:b/>
                <w:bCs/>
                <w:sz w:val="24"/>
                <w:szCs w:val="24"/>
              </w:rPr>
            </w:pPr>
            <w:r w:rsidRPr="00601623">
              <w:rPr>
                <w:rFonts w:ascii="Comic Sans MS" w:eastAsia="Times New Roman" w:hAnsi="Comic Sans MS" w:cs="Times New Roman"/>
                <w:b/>
                <w:bCs/>
                <w:sz w:val="24"/>
                <w:szCs w:val="24"/>
              </w:rPr>
              <w:t>Burden of Proof</w:t>
            </w:r>
          </w:p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  <w:tc>
          <w:tcPr>
            <w:tcW w:w="4621" w:type="dxa"/>
          </w:tcPr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601623">
              <w:rPr>
                <w:rFonts w:ascii="Comic Sans MS" w:hAnsi="Comic Sans MS"/>
                <w:b/>
                <w:sz w:val="24"/>
                <w:szCs w:val="24"/>
              </w:rPr>
              <w:t>Burden of Proof</w:t>
            </w:r>
          </w:p>
          <w:p w:rsid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601623" w:rsidTr="00601623">
        <w:tc>
          <w:tcPr>
            <w:tcW w:w="4621" w:type="dxa"/>
          </w:tcPr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601623">
              <w:rPr>
                <w:rFonts w:ascii="Comic Sans MS" w:hAnsi="Comic Sans MS"/>
                <w:b/>
                <w:sz w:val="24"/>
                <w:szCs w:val="24"/>
              </w:rPr>
              <w:t>The Right to Legal Representation</w:t>
            </w:r>
          </w:p>
        </w:tc>
        <w:tc>
          <w:tcPr>
            <w:tcW w:w="4621" w:type="dxa"/>
          </w:tcPr>
          <w:p w:rsid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601623">
              <w:rPr>
                <w:rFonts w:ascii="Comic Sans MS" w:hAnsi="Comic Sans MS"/>
                <w:b/>
                <w:sz w:val="24"/>
                <w:szCs w:val="24"/>
              </w:rPr>
              <w:t>Burden of Proof</w:t>
            </w:r>
          </w:p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601623" w:rsidTr="00601623">
        <w:tc>
          <w:tcPr>
            <w:tcW w:w="4621" w:type="dxa"/>
          </w:tcPr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601623">
              <w:rPr>
                <w:rFonts w:ascii="Comic Sans MS" w:eastAsia="Times New Roman" w:hAnsi="Comic Sans MS" w:cs="Times New Roman"/>
                <w:b/>
                <w:bCs/>
                <w:kern w:val="36"/>
                <w:sz w:val="24"/>
                <w:szCs w:val="24"/>
              </w:rPr>
              <w:t>The Rule Of Law</w:t>
            </w:r>
          </w:p>
        </w:tc>
        <w:tc>
          <w:tcPr>
            <w:tcW w:w="4621" w:type="dxa"/>
          </w:tcPr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601623">
              <w:rPr>
                <w:rFonts w:ascii="Comic Sans MS" w:eastAsia="Times New Roman" w:hAnsi="Comic Sans MS" w:cs="Times New Roman"/>
                <w:b/>
                <w:bCs/>
                <w:kern w:val="36"/>
                <w:sz w:val="24"/>
                <w:szCs w:val="24"/>
              </w:rPr>
              <w:t>The Rule Of Law</w:t>
            </w:r>
          </w:p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601623" w:rsidTr="00601623">
        <w:tc>
          <w:tcPr>
            <w:tcW w:w="4621" w:type="dxa"/>
          </w:tcPr>
          <w:p w:rsidR="00601623" w:rsidRPr="00601623" w:rsidRDefault="00601623" w:rsidP="00B10089">
            <w:pPr>
              <w:jc w:val="center"/>
              <w:rPr>
                <w:b/>
                <w:sz w:val="24"/>
                <w:szCs w:val="24"/>
              </w:rPr>
            </w:pPr>
            <w:r w:rsidRPr="00601623">
              <w:rPr>
                <w:rFonts w:ascii="Comic Sans MS" w:eastAsia="Times New Roman" w:hAnsi="Comic Sans MS" w:cs="Times New Roman"/>
                <w:b/>
                <w:bCs/>
                <w:kern w:val="36"/>
                <w:sz w:val="24"/>
                <w:szCs w:val="24"/>
              </w:rPr>
              <w:t>The Rule Of Law</w:t>
            </w:r>
          </w:p>
        </w:tc>
        <w:tc>
          <w:tcPr>
            <w:tcW w:w="4621" w:type="dxa"/>
          </w:tcPr>
          <w:p w:rsidR="00601623" w:rsidRPr="00601623" w:rsidRDefault="00601623" w:rsidP="00B10089">
            <w:pPr>
              <w:jc w:val="center"/>
              <w:rPr>
                <w:b/>
                <w:sz w:val="24"/>
                <w:szCs w:val="24"/>
              </w:rPr>
            </w:pPr>
            <w:r w:rsidRPr="00601623">
              <w:rPr>
                <w:rFonts w:ascii="Comic Sans MS" w:eastAsia="Times New Roman" w:hAnsi="Comic Sans MS" w:cs="Times New Roman"/>
                <w:b/>
                <w:bCs/>
                <w:kern w:val="36"/>
                <w:sz w:val="24"/>
                <w:szCs w:val="24"/>
              </w:rPr>
              <w:t>The Rule Of Law</w:t>
            </w:r>
          </w:p>
          <w:p w:rsidR="00601623" w:rsidRPr="00601623" w:rsidRDefault="00601623" w:rsidP="00B10089">
            <w:pPr>
              <w:jc w:val="center"/>
              <w:rPr>
                <w:b/>
                <w:sz w:val="24"/>
                <w:szCs w:val="24"/>
              </w:rPr>
            </w:pPr>
          </w:p>
          <w:p w:rsidR="00601623" w:rsidRPr="00601623" w:rsidRDefault="00601623" w:rsidP="00B10089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601623" w:rsidTr="00601623">
        <w:tc>
          <w:tcPr>
            <w:tcW w:w="4621" w:type="dxa"/>
          </w:tcPr>
          <w:p w:rsidR="00601623" w:rsidRPr="00601623" w:rsidRDefault="00601623" w:rsidP="00B10089">
            <w:pPr>
              <w:jc w:val="center"/>
              <w:rPr>
                <w:b/>
                <w:sz w:val="24"/>
                <w:szCs w:val="24"/>
              </w:rPr>
            </w:pPr>
            <w:r w:rsidRPr="00601623">
              <w:rPr>
                <w:rFonts w:ascii="Comic Sans MS" w:eastAsia="Times New Roman" w:hAnsi="Comic Sans MS" w:cs="Times New Roman"/>
                <w:b/>
                <w:bCs/>
                <w:kern w:val="36"/>
                <w:sz w:val="24"/>
                <w:szCs w:val="24"/>
              </w:rPr>
              <w:t>The Rule Of Law</w:t>
            </w:r>
          </w:p>
        </w:tc>
        <w:tc>
          <w:tcPr>
            <w:tcW w:w="4621" w:type="dxa"/>
          </w:tcPr>
          <w:p w:rsidR="00601623" w:rsidRPr="00601623" w:rsidRDefault="00601623" w:rsidP="00B10089">
            <w:pPr>
              <w:jc w:val="center"/>
              <w:rPr>
                <w:b/>
                <w:sz w:val="24"/>
                <w:szCs w:val="24"/>
              </w:rPr>
            </w:pPr>
            <w:r w:rsidRPr="00601623">
              <w:rPr>
                <w:rFonts w:ascii="Comic Sans MS" w:eastAsia="Times New Roman" w:hAnsi="Comic Sans MS" w:cs="Times New Roman"/>
                <w:b/>
                <w:bCs/>
                <w:kern w:val="36"/>
                <w:sz w:val="24"/>
                <w:szCs w:val="24"/>
              </w:rPr>
              <w:t>The Rule Of Law</w:t>
            </w:r>
          </w:p>
          <w:p w:rsidR="00601623" w:rsidRPr="00601623" w:rsidRDefault="00601623" w:rsidP="00B10089">
            <w:pPr>
              <w:jc w:val="center"/>
              <w:rPr>
                <w:b/>
                <w:sz w:val="24"/>
                <w:szCs w:val="24"/>
              </w:rPr>
            </w:pPr>
          </w:p>
          <w:p w:rsidR="00601623" w:rsidRPr="00601623" w:rsidRDefault="00601623" w:rsidP="00B10089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601623" w:rsidTr="00601623">
        <w:tc>
          <w:tcPr>
            <w:tcW w:w="4621" w:type="dxa"/>
          </w:tcPr>
          <w:p w:rsidR="00601623" w:rsidRPr="00601623" w:rsidRDefault="00601623" w:rsidP="00B10089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36"/>
                <w:sz w:val="24"/>
                <w:szCs w:val="24"/>
              </w:rPr>
            </w:pPr>
            <w:r w:rsidRPr="00601623">
              <w:rPr>
                <w:rFonts w:ascii="Comic Sans MS" w:eastAsia="Times New Roman" w:hAnsi="Comic Sans MS" w:cs="Times New Roman"/>
                <w:b/>
                <w:bCs/>
                <w:kern w:val="36"/>
                <w:sz w:val="24"/>
                <w:szCs w:val="24"/>
              </w:rPr>
              <w:t>The Rule Of Law</w:t>
            </w:r>
          </w:p>
          <w:p w:rsidR="00601623" w:rsidRPr="00601623" w:rsidRDefault="00601623" w:rsidP="00B10089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4621" w:type="dxa"/>
          </w:tcPr>
          <w:p w:rsidR="00601623" w:rsidRPr="00601623" w:rsidRDefault="00601623" w:rsidP="00B10089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36"/>
                <w:sz w:val="24"/>
                <w:szCs w:val="24"/>
              </w:rPr>
            </w:pPr>
            <w:r w:rsidRPr="00601623">
              <w:rPr>
                <w:rFonts w:ascii="Comic Sans MS" w:eastAsia="Times New Roman" w:hAnsi="Comic Sans MS" w:cs="Times New Roman"/>
                <w:b/>
                <w:bCs/>
                <w:kern w:val="36"/>
                <w:sz w:val="24"/>
                <w:szCs w:val="24"/>
              </w:rPr>
              <w:t>The Presumption of Innocence</w:t>
            </w:r>
          </w:p>
          <w:p w:rsidR="00601623" w:rsidRPr="00601623" w:rsidRDefault="00601623" w:rsidP="00B10089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36"/>
                <w:sz w:val="24"/>
                <w:szCs w:val="24"/>
              </w:rPr>
            </w:pPr>
          </w:p>
          <w:p w:rsidR="00601623" w:rsidRPr="00601623" w:rsidRDefault="00601623" w:rsidP="00B10089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601623" w:rsidTr="00601623">
        <w:tc>
          <w:tcPr>
            <w:tcW w:w="4621" w:type="dxa"/>
          </w:tcPr>
          <w:p w:rsidR="00601623" w:rsidRPr="00601623" w:rsidRDefault="00601623" w:rsidP="00B10089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36"/>
                <w:sz w:val="24"/>
                <w:szCs w:val="24"/>
              </w:rPr>
            </w:pPr>
            <w:r w:rsidRPr="00601623">
              <w:rPr>
                <w:rFonts w:ascii="Comic Sans MS" w:eastAsia="Times New Roman" w:hAnsi="Comic Sans MS" w:cs="Times New Roman"/>
                <w:b/>
                <w:bCs/>
                <w:kern w:val="36"/>
                <w:sz w:val="24"/>
                <w:szCs w:val="24"/>
              </w:rPr>
              <w:t>The Presumption of Innocence</w:t>
            </w:r>
          </w:p>
          <w:p w:rsidR="00601623" w:rsidRPr="00601623" w:rsidRDefault="00601623" w:rsidP="00B10089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4621" w:type="dxa"/>
          </w:tcPr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601623">
              <w:rPr>
                <w:rFonts w:ascii="Comic Sans MS" w:hAnsi="Comic Sans MS"/>
                <w:b/>
                <w:sz w:val="24"/>
                <w:szCs w:val="24"/>
              </w:rPr>
              <w:t>The Presumption of Innocence</w:t>
            </w:r>
          </w:p>
          <w:p w:rsidR="00601623" w:rsidRPr="00601623" w:rsidRDefault="00601623" w:rsidP="00B10089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36"/>
                <w:sz w:val="24"/>
                <w:szCs w:val="24"/>
              </w:rPr>
            </w:pPr>
          </w:p>
          <w:p w:rsidR="00601623" w:rsidRPr="00601623" w:rsidRDefault="00601623" w:rsidP="00B10089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36"/>
                <w:sz w:val="24"/>
                <w:szCs w:val="24"/>
              </w:rPr>
            </w:pPr>
          </w:p>
        </w:tc>
      </w:tr>
      <w:tr w:rsidR="00601623" w:rsidTr="00601623">
        <w:tc>
          <w:tcPr>
            <w:tcW w:w="4621" w:type="dxa"/>
          </w:tcPr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601623">
              <w:rPr>
                <w:rFonts w:ascii="Comic Sans MS" w:hAnsi="Comic Sans MS"/>
                <w:b/>
                <w:sz w:val="24"/>
                <w:szCs w:val="24"/>
              </w:rPr>
              <w:t>The Presumption of Innocence</w:t>
            </w:r>
          </w:p>
          <w:p w:rsidR="00601623" w:rsidRPr="00601623" w:rsidRDefault="00601623" w:rsidP="00B10089">
            <w:pPr>
              <w:jc w:val="center"/>
              <w:rPr>
                <w:rFonts w:ascii="Comic Sans MS" w:eastAsia="Times New Roman" w:hAnsi="Comic Sans MS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4621" w:type="dxa"/>
          </w:tcPr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601623">
              <w:rPr>
                <w:rFonts w:ascii="Comic Sans MS" w:hAnsi="Comic Sans MS"/>
                <w:b/>
                <w:sz w:val="24"/>
                <w:szCs w:val="24"/>
              </w:rPr>
              <w:t>The Presumption of Innocence</w:t>
            </w:r>
          </w:p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601623" w:rsidTr="00601623">
        <w:tc>
          <w:tcPr>
            <w:tcW w:w="4621" w:type="dxa"/>
          </w:tcPr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601623">
              <w:rPr>
                <w:rFonts w:ascii="Comic Sans MS" w:hAnsi="Comic Sans MS"/>
                <w:b/>
                <w:sz w:val="24"/>
                <w:szCs w:val="24"/>
              </w:rPr>
              <w:t>The Presumption of Innocence</w:t>
            </w:r>
          </w:p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  <w:tc>
          <w:tcPr>
            <w:tcW w:w="4621" w:type="dxa"/>
          </w:tcPr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601623">
              <w:rPr>
                <w:rFonts w:ascii="Comic Sans MS" w:hAnsi="Comic Sans MS"/>
                <w:b/>
                <w:sz w:val="24"/>
                <w:szCs w:val="24"/>
              </w:rPr>
              <w:t>The Presumption of Innocence</w:t>
            </w:r>
          </w:p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601623" w:rsidTr="00601623">
        <w:tc>
          <w:tcPr>
            <w:tcW w:w="4621" w:type="dxa"/>
          </w:tcPr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601623">
              <w:rPr>
                <w:rFonts w:ascii="Comic Sans MS" w:hAnsi="Comic Sans MS"/>
                <w:b/>
                <w:sz w:val="24"/>
                <w:szCs w:val="24"/>
              </w:rPr>
              <w:t>The Right to a Fair Trial</w:t>
            </w:r>
          </w:p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  <w:tc>
          <w:tcPr>
            <w:tcW w:w="4621" w:type="dxa"/>
          </w:tcPr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601623">
              <w:rPr>
                <w:rFonts w:ascii="Comic Sans MS" w:hAnsi="Comic Sans MS"/>
                <w:b/>
                <w:sz w:val="24"/>
                <w:szCs w:val="24"/>
              </w:rPr>
              <w:t>The Right to a Fair Trial</w:t>
            </w:r>
          </w:p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601623" w:rsidTr="00601623">
        <w:tc>
          <w:tcPr>
            <w:tcW w:w="4621" w:type="dxa"/>
          </w:tcPr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601623">
              <w:rPr>
                <w:rFonts w:ascii="Comic Sans MS" w:hAnsi="Comic Sans MS"/>
                <w:b/>
                <w:sz w:val="24"/>
                <w:szCs w:val="24"/>
              </w:rPr>
              <w:t>The Right to a Fair Trial</w:t>
            </w:r>
          </w:p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  <w:tc>
          <w:tcPr>
            <w:tcW w:w="4621" w:type="dxa"/>
          </w:tcPr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601623">
              <w:rPr>
                <w:rFonts w:ascii="Comic Sans MS" w:hAnsi="Comic Sans MS"/>
                <w:b/>
                <w:sz w:val="24"/>
                <w:szCs w:val="24"/>
              </w:rPr>
              <w:t>The Right to a Fair Trial</w:t>
            </w:r>
          </w:p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601623" w:rsidTr="00601623">
        <w:tc>
          <w:tcPr>
            <w:tcW w:w="4621" w:type="dxa"/>
          </w:tcPr>
          <w:p w:rsid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601623">
              <w:rPr>
                <w:rFonts w:ascii="Comic Sans MS" w:hAnsi="Comic Sans MS"/>
                <w:b/>
                <w:sz w:val="24"/>
                <w:szCs w:val="24"/>
              </w:rPr>
              <w:t>The Right to a Fair Trial</w:t>
            </w:r>
          </w:p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  <w:tc>
          <w:tcPr>
            <w:tcW w:w="4621" w:type="dxa"/>
          </w:tcPr>
          <w:p w:rsid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601623">
              <w:rPr>
                <w:rFonts w:ascii="Comic Sans MS" w:hAnsi="Comic Sans MS"/>
                <w:b/>
                <w:sz w:val="24"/>
                <w:szCs w:val="24"/>
              </w:rPr>
              <w:t>The Right to a Fair Trial</w:t>
            </w:r>
          </w:p>
          <w:p w:rsid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601623" w:rsidTr="00601623">
        <w:tc>
          <w:tcPr>
            <w:tcW w:w="4621" w:type="dxa"/>
          </w:tcPr>
          <w:p w:rsid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601623">
              <w:rPr>
                <w:rFonts w:ascii="Comic Sans MS" w:hAnsi="Comic Sans MS"/>
                <w:b/>
                <w:sz w:val="24"/>
                <w:szCs w:val="24"/>
              </w:rPr>
              <w:t>The Right to a Fair Trial</w:t>
            </w:r>
          </w:p>
          <w:p w:rsid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</w:tc>
        <w:tc>
          <w:tcPr>
            <w:tcW w:w="4621" w:type="dxa"/>
          </w:tcPr>
          <w:p w:rsidR="00601623" w:rsidRP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601623">
              <w:rPr>
                <w:rFonts w:ascii="Comic Sans MS" w:hAnsi="Comic Sans MS"/>
                <w:b/>
                <w:sz w:val="24"/>
                <w:szCs w:val="24"/>
              </w:rPr>
              <w:t>Burden of Proof</w:t>
            </w:r>
          </w:p>
        </w:tc>
      </w:tr>
    </w:tbl>
    <w:p w:rsidR="00597911" w:rsidRDefault="00B10089" w:rsidP="00B10089">
      <w:pPr>
        <w:jc w:val="center"/>
      </w:pPr>
    </w:p>
    <w:p w:rsidR="00601623" w:rsidRDefault="00601623" w:rsidP="00B10089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601623" w:rsidTr="00601623">
        <w:tc>
          <w:tcPr>
            <w:tcW w:w="4621" w:type="dxa"/>
          </w:tcPr>
          <w:p w:rsidR="00601623" w:rsidRDefault="00601623" w:rsidP="00B10089">
            <w:pPr>
              <w:jc w:val="center"/>
              <w:rPr>
                <w:rFonts w:ascii="Comic Sans MS" w:eastAsia="Times New Roman" w:hAnsi="Comic Sans MS" w:cs="Times New Roman"/>
                <w:b/>
                <w:bCs/>
                <w:sz w:val="24"/>
                <w:szCs w:val="24"/>
              </w:rPr>
            </w:pPr>
            <w:r w:rsidRPr="00601623">
              <w:rPr>
                <w:rFonts w:ascii="Comic Sans MS" w:eastAsia="Times New Roman" w:hAnsi="Comic Sans MS" w:cs="Times New Roman"/>
                <w:b/>
                <w:bCs/>
                <w:sz w:val="24"/>
                <w:szCs w:val="24"/>
              </w:rPr>
              <w:lastRenderedPageBreak/>
              <w:t>Burden of Proof</w:t>
            </w:r>
          </w:p>
          <w:p w:rsidR="00601623" w:rsidRDefault="00601623" w:rsidP="00B10089">
            <w:pPr>
              <w:jc w:val="center"/>
            </w:pPr>
          </w:p>
        </w:tc>
        <w:tc>
          <w:tcPr>
            <w:tcW w:w="4621" w:type="dxa"/>
          </w:tcPr>
          <w:p w:rsidR="00601623" w:rsidRDefault="00601623" w:rsidP="00B10089">
            <w:pPr>
              <w:jc w:val="center"/>
              <w:rPr>
                <w:rFonts w:ascii="Comic Sans MS" w:eastAsia="Times New Roman" w:hAnsi="Comic Sans MS" w:cs="Times New Roman"/>
                <w:b/>
                <w:bCs/>
                <w:sz w:val="24"/>
                <w:szCs w:val="24"/>
              </w:rPr>
            </w:pPr>
            <w:r w:rsidRPr="00601623">
              <w:rPr>
                <w:rFonts w:ascii="Comic Sans MS" w:eastAsia="Times New Roman" w:hAnsi="Comic Sans MS" w:cs="Times New Roman"/>
                <w:b/>
                <w:bCs/>
                <w:sz w:val="24"/>
                <w:szCs w:val="24"/>
              </w:rPr>
              <w:t>Burden of Proof</w:t>
            </w:r>
          </w:p>
          <w:p w:rsidR="00601623" w:rsidRDefault="00601623" w:rsidP="00B10089">
            <w:pPr>
              <w:jc w:val="center"/>
            </w:pPr>
          </w:p>
          <w:p w:rsidR="00601623" w:rsidRDefault="00601623" w:rsidP="00B10089">
            <w:pPr>
              <w:jc w:val="center"/>
            </w:pPr>
          </w:p>
        </w:tc>
      </w:tr>
      <w:tr w:rsidR="00601623" w:rsidTr="00601623">
        <w:tc>
          <w:tcPr>
            <w:tcW w:w="4621" w:type="dxa"/>
          </w:tcPr>
          <w:p w:rsidR="00601623" w:rsidRDefault="00601623" w:rsidP="00B10089">
            <w:pPr>
              <w:jc w:val="center"/>
            </w:pPr>
            <w:r w:rsidRPr="00601623">
              <w:rPr>
                <w:rFonts w:ascii="Comic Sans MS" w:hAnsi="Comic Sans MS"/>
                <w:b/>
                <w:sz w:val="24"/>
                <w:szCs w:val="24"/>
              </w:rPr>
              <w:t>The Right to Legal Representation</w:t>
            </w:r>
          </w:p>
          <w:p w:rsidR="00601623" w:rsidRDefault="00601623" w:rsidP="00B10089">
            <w:pPr>
              <w:jc w:val="center"/>
            </w:pPr>
          </w:p>
          <w:p w:rsidR="00601623" w:rsidRDefault="00601623" w:rsidP="00B10089">
            <w:pPr>
              <w:jc w:val="center"/>
            </w:pPr>
          </w:p>
        </w:tc>
        <w:tc>
          <w:tcPr>
            <w:tcW w:w="4621" w:type="dxa"/>
          </w:tcPr>
          <w:p w:rsidR="00601623" w:rsidRDefault="00601623" w:rsidP="00B10089">
            <w:pPr>
              <w:jc w:val="center"/>
            </w:pPr>
            <w:r w:rsidRPr="00601623">
              <w:rPr>
                <w:rFonts w:ascii="Comic Sans MS" w:hAnsi="Comic Sans MS"/>
                <w:b/>
                <w:sz w:val="24"/>
                <w:szCs w:val="24"/>
              </w:rPr>
              <w:t>The Right to Legal Representation</w:t>
            </w:r>
          </w:p>
        </w:tc>
      </w:tr>
      <w:tr w:rsidR="00601623" w:rsidTr="00601623">
        <w:tc>
          <w:tcPr>
            <w:tcW w:w="4621" w:type="dxa"/>
          </w:tcPr>
          <w:p w:rsid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601623">
              <w:rPr>
                <w:rFonts w:ascii="Comic Sans MS" w:hAnsi="Comic Sans MS"/>
                <w:b/>
                <w:sz w:val="24"/>
                <w:szCs w:val="24"/>
              </w:rPr>
              <w:t>The Right to Legal Representation</w:t>
            </w:r>
          </w:p>
          <w:p w:rsidR="00601623" w:rsidRDefault="00601623" w:rsidP="00B10089">
            <w:pPr>
              <w:jc w:val="center"/>
            </w:pPr>
          </w:p>
        </w:tc>
        <w:tc>
          <w:tcPr>
            <w:tcW w:w="4621" w:type="dxa"/>
          </w:tcPr>
          <w:p w:rsid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601623">
              <w:rPr>
                <w:rFonts w:ascii="Comic Sans MS" w:hAnsi="Comic Sans MS"/>
                <w:b/>
                <w:sz w:val="24"/>
                <w:szCs w:val="24"/>
              </w:rPr>
              <w:t>The Right to Legal Representation</w:t>
            </w:r>
          </w:p>
          <w:p w:rsid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601623" w:rsidRDefault="00601623" w:rsidP="00B10089">
            <w:pPr>
              <w:jc w:val="center"/>
            </w:pPr>
          </w:p>
        </w:tc>
      </w:tr>
      <w:tr w:rsidR="00601623" w:rsidTr="00601623">
        <w:tc>
          <w:tcPr>
            <w:tcW w:w="4621" w:type="dxa"/>
          </w:tcPr>
          <w:p w:rsidR="00601623" w:rsidRDefault="00601623" w:rsidP="00B10089">
            <w:pPr>
              <w:jc w:val="center"/>
            </w:pPr>
            <w:r w:rsidRPr="00601623">
              <w:rPr>
                <w:rFonts w:ascii="Comic Sans MS" w:hAnsi="Comic Sans MS"/>
                <w:b/>
                <w:sz w:val="24"/>
                <w:szCs w:val="24"/>
              </w:rPr>
              <w:t>The Right to Legal Representation</w:t>
            </w:r>
          </w:p>
        </w:tc>
        <w:tc>
          <w:tcPr>
            <w:tcW w:w="4621" w:type="dxa"/>
          </w:tcPr>
          <w:p w:rsid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 w:rsidRPr="00601623">
              <w:rPr>
                <w:rFonts w:ascii="Comic Sans MS" w:hAnsi="Comic Sans MS"/>
                <w:b/>
                <w:sz w:val="24"/>
                <w:szCs w:val="24"/>
              </w:rPr>
              <w:t>The Right to Legal Representation</w:t>
            </w:r>
          </w:p>
          <w:p w:rsidR="00601623" w:rsidRDefault="00601623" w:rsidP="00B10089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601623" w:rsidRDefault="00601623" w:rsidP="00B10089">
            <w:pPr>
              <w:jc w:val="center"/>
            </w:pPr>
          </w:p>
        </w:tc>
      </w:tr>
    </w:tbl>
    <w:p w:rsidR="00601623" w:rsidRDefault="00601623">
      <w:bookmarkStart w:id="0" w:name="_GoBack"/>
      <w:bookmarkEnd w:id="0"/>
    </w:p>
    <w:sectPr w:rsidR="00601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1623"/>
    <w:rsid w:val="00000C29"/>
    <w:rsid w:val="00004FC9"/>
    <w:rsid w:val="0008554F"/>
    <w:rsid w:val="00086CC1"/>
    <w:rsid w:val="000E665B"/>
    <w:rsid w:val="000F2B46"/>
    <w:rsid w:val="00131914"/>
    <w:rsid w:val="0014321F"/>
    <w:rsid w:val="0016372F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1623"/>
    <w:rsid w:val="0060224C"/>
    <w:rsid w:val="0061701F"/>
    <w:rsid w:val="00624047"/>
    <w:rsid w:val="00630D2A"/>
    <w:rsid w:val="00633373"/>
    <w:rsid w:val="006971FF"/>
    <w:rsid w:val="007079A9"/>
    <w:rsid w:val="00724ACD"/>
    <w:rsid w:val="007418F4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10089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F55F9"/>
    <w:rsid w:val="00F01F10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16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00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16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00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38B489-5CFA-4571-93C2-8A22E6D3B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3E2DC64C</Template>
  <TotalTime>10</TotalTime>
  <Pages>2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2</cp:revision>
  <dcterms:created xsi:type="dcterms:W3CDTF">2017-06-21T07:26:00Z</dcterms:created>
  <dcterms:modified xsi:type="dcterms:W3CDTF">2017-06-21T07:37:00Z</dcterms:modified>
</cp:coreProperties>
</file>