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427" w:rsidRPr="005614B5" w:rsidRDefault="00FB2427" w:rsidP="00FB2427">
      <w:pPr>
        <w:rPr>
          <w:rFonts w:ascii="Arial" w:hAnsi="Arial" w:cs="Arial"/>
          <w:b/>
          <w:bCs/>
        </w:rPr>
      </w:pPr>
      <w:r w:rsidRPr="005614B5">
        <w:rPr>
          <w:rFonts w:ascii="Arial" w:hAnsi="Arial" w:cs="Arial"/>
          <w:b/>
          <w:bCs/>
        </w:rPr>
        <w:t>Unit Overview</w:t>
      </w:r>
    </w:p>
    <w:tbl>
      <w:tblPr>
        <w:tblStyle w:val="TableGrid"/>
        <w:tblW w:w="4976" w:type="pct"/>
        <w:tblLayout w:type="fixed"/>
        <w:tblLook w:val="04A0" w:firstRow="1" w:lastRow="0" w:firstColumn="1" w:lastColumn="0" w:noHBand="0" w:noVBand="1"/>
      </w:tblPr>
      <w:tblGrid>
        <w:gridCol w:w="818"/>
        <w:gridCol w:w="3681"/>
        <w:gridCol w:w="3680"/>
        <w:gridCol w:w="3680"/>
        <w:gridCol w:w="3680"/>
      </w:tblGrid>
      <w:tr w:rsidR="00FB2427" w:rsidRPr="005614B5" w:rsidTr="00820C95">
        <w:trPr>
          <w:trHeight w:val="345"/>
        </w:trPr>
        <w:tc>
          <w:tcPr>
            <w:tcW w:w="263" w:type="pct"/>
          </w:tcPr>
          <w:p w:rsidR="00FB2427" w:rsidRPr="005614B5" w:rsidRDefault="00FB2427" w:rsidP="00820C95">
            <w:pPr>
              <w:spacing w:line="276" w:lineRule="auto"/>
              <w:rPr>
                <w:rFonts w:ascii="Arial" w:hAnsi="Arial" w:cs="Arial"/>
              </w:rPr>
            </w:pPr>
            <w:r w:rsidRPr="005614B5">
              <w:rPr>
                <w:rFonts w:ascii="Arial" w:hAnsi="Arial" w:cs="Arial"/>
              </w:rPr>
              <w:t>Week</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1</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2</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3</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4</w:t>
            </w:r>
          </w:p>
        </w:tc>
      </w:tr>
      <w:tr w:rsidR="00FB2427" w:rsidRPr="005614B5" w:rsidTr="00820C95">
        <w:trPr>
          <w:trHeight w:val="338"/>
        </w:trPr>
        <w:tc>
          <w:tcPr>
            <w:tcW w:w="263" w:type="pct"/>
          </w:tcPr>
          <w:p w:rsidR="00FB2427" w:rsidRPr="005614B5" w:rsidRDefault="00FB2427" w:rsidP="00B42929">
            <w:pPr>
              <w:spacing w:line="276" w:lineRule="auto"/>
              <w:rPr>
                <w:rFonts w:ascii="Arial" w:hAnsi="Arial" w:cs="Arial"/>
              </w:rPr>
            </w:pPr>
            <w:r w:rsidRPr="005614B5">
              <w:rPr>
                <w:rFonts w:ascii="Arial" w:hAnsi="Arial" w:cs="Arial"/>
              </w:rPr>
              <w:t>1</w:t>
            </w:r>
          </w:p>
        </w:tc>
        <w:tc>
          <w:tcPr>
            <w:tcW w:w="1184" w:type="pct"/>
          </w:tcPr>
          <w:p w:rsidR="00FB2427" w:rsidRPr="005614B5" w:rsidRDefault="00E54D92" w:rsidP="00820C95">
            <w:pPr>
              <w:spacing w:line="276" w:lineRule="auto"/>
              <w:rPr>
                <w:rFonts w:ascii="Arial" w:hAnsi="Arial" w:cs="Arial"/>
                <w:b/>
              </w:rPr>
            </w:pPr>
            <w:hyperlink w:anchor="_1.1" w:history="1">
              <w:r w:rsidR="00FB2427" w:rsidRPr="005614B5">
                <w:rPr>
                  <w:rStyle w:val="Hyperlink"/>
                  <w:rFonts w:ascii="Arial" w:hAnsi="Arial" w:cs="Arial"/>
                  <w:b/>
                </w:rPr>
                <w:t>1.1</w:t>
              </w:r>
            </w:hyperlink>
            <w:r w:rsidR="00FB2427" w:rsidRPr="005614B5">
              <w:rPr>
                <w:rFonts w:ascii="Arial" w:hAnsi="Arial" w:cs="Arial"/>
                <w:b/>
              </w:rPr>
              <w:t xml:space="preserve"> PL/Public holiday</w:t>
            </w:r>
          </w:p>
        </w:tc>
        <w:tc>
          <w:tcPr>
            <w:tcW w:w="1184" w:type="pct"/>
          </w:tcPr>
          <w:p w:rsidR="00FB2427" w:rsidRPr="005614B5" w:rsidRDefault="00E54D92" w:rsidP="00820C95">
            <w:pPr>
              <w:spacing w:line="276" w:lineRule="auto"/>
              <w:rPr>
                <w:rFonts w:ascii="Arial" w:hAnsi="Arial" w:cs="Arial"/>
              </w:rPr>
            </w:pPr>
            <w:hyperlink w:anchor="_1.2" w:history="1">
              <w:r w:rsidR="00FB2427" w:rsidRPr="005614B5">
                <w:rPr>
                  <w:rStyle w:val="Hyperlink"/>
                  <w:rFonts w:ascii="Arial" w:hAnsi="Arial" w:cs="Arial"/>
                  <w:b/>
                </w:rPr>
                <w:t>1.2</w:t>
              </w:r>
            </w:hyperlink>
            <w:r w:rsidR="00FB2427" w:rsidRPr="005614B5">
              <w:rPr>
                <w:rFonts w:ascii="Arial" w:hAnsi="Arial" w:cs="Arial"/>
                <w:b/>
              </w:rPr>
              <w:t xml:space="preserve"> </w:t>
            </w:r>
            <w:r w:rsidR="00D062B4" w:rsidRPr="005614B5">
              <w:rPr>
                <w:rFonts w:ascii="Arial" w:hAnsi="Arial" w:cs="Arial"/>
              </w:rPr>
              <w:t>Recap T1 test skills</w:t>
            </w:r>
          </w:p>
        </w:tc>
        <w:tc>
          <w:tcPr>
            <w:tcW w:w="1184" w:type="pct"/>
          </w:tcPr>
          <w:p w:rsidR="00FB2427" w:rsidRPr="005614B5" w:rsidRDefault="00E54D92" w:rsidP="00820C95">
            <w:pPr>
              <w:spacing w:line="276" w:lineRule="auto"/>
              <w:rPr>
                <w:rFonts w:ascii="Arial" w:hAnsi="Arial" w:cs="Arial"/>
              </w:rPr>
            </w:pPr>
            <w:hyperlink w:anchor="_1.3" w:history="1">
              <w:r w:rsidR="00FB2427" w:rsidRPr="005614B5">
                <w:rPr>
                  <w:rStyle w:val="Hyperlink"/>
                  <w:rFonts w:ascii="Arial" w:hAnsi="Arial" w:cs="Arial"/>
                  <w:b/>
                </w:rPr>
                <w:t>1.3</w:t>
              </w:r>
            </w:hyperlink>
            <w:r w:rsidR="00FB2427" w:rsidRPr="005614B5">
              <w:rPr>
                <w:rFonts w:ascii="Arial" w:hAnsi="Arial" w:cs="Arial"/>
                <w:b/>
              </w:rPr>
              <w:t xml:space="preserve"> </w:t>
            </w:r>
            <w:r w:rsidR="00D062B4" w:rsidRPr="005614B5">
              <w:rPr>
                <w:rFonts w:ascii="Arial" w:hAnsi="Arial" w:cs="Arial"/>
              </w:rPr>
              <w:t>Recap T1 test skills</w:t>
            </w:r>
          </w:p>
        </w:tc>
        <w:tc>
          <w:tcPr>
            <w:tcW w:w="1184" w:type="pct"/>
          </w:tcPr>
          <w:p w:rsidR="00FB2427" w:rsidRPr="005614B5" w:rsidRDefault="00E54D92" w:rsidP="00820C95">
            <w:pPr>
              <w:spacing w:line="276" w:lineRule="auto"/>
              <w:rPr>
                <w:rFonts w:ascii="Arial" w:hAnsi="Arial" w:cs="Arial"/>
              </w:rPr>
            </w:pPr>
            <w:hyperlink w:anchor="_1.4" w:history="1">
              <w:r w:rsidR="00FB2427" w:rsidRPr="005614B5">
                <w:rPr>
                  <w:rStyle w:val="Hyperlink"/>
                  <w:rFonts w:ascii="Arial" w:hAnsi="Arial" w:cs="Arial"/>
                  <w:b/>
                </w:rPr>
                <w:t>1.4</w:t>
              </w:r>
            </w:hyperlink>
            <w:r w:rsidR="00FB2427" w:rsidRPr="005614B5">
              <w:rPr>
                <w:rFonts w:ascii="Arial" w:hAnsi="Arial" w:cs="Arial"/>
                <w:b/>
              </w:rPr>
              <w:t xml:space="preserve"> </w:t>
            </w:r>
            <w:r w:rsidR="00FB2427" w:rsidRPr="005614B5">
              <w:rPr>
                <w:rFonts w:ascii="Arial" w:hAnsi="Arial" w:cs="Arial"/>
              </w:rPr>
              <w:t>Catch up assessment</w:t>
            </w:r>
          </w:p>
        </w:tc>
      </w:tr>
      <w:tr w:rsidR="00FB2427" w:rsidRPr="005614B5" w:rsidTr="00B256FF">
        <w:trPr>
          <w:trHeight w:val="7711"/>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2</w:t>
            </w:r>
          </w:p>
        </w:tc>
        <w:tc>
          <w:tcPr>
            <w:tcW w:w="1184" w:type="pct"/>
          </w:tcPr>
          <w:p w:rsidR="00FB2427" w:rsidRPr="005614B5" w:rsidRDefault="00E54D92" w:rsidP="00FB2427">
            <w:pPr>
              <w:rPr>
                <w:rFonts w:ascii="Arial" w:hAnsi="Arial" w:cs="Arial"/>
                <w:sz w:val="24"/>
              </w:rPr>
            </w:pPr>
            <w:hyperlink w:anchor="_2.1" w:history="1">
              <w:r w:rsidR="00FB2427" w:rsidRPr="005614B5">
                <w:rPr>
                  <w:rStyle w:val="Hyperlink"/>
                  <w:rFonts w:ascii="Arial" w:hAnsi="Arial" w:cs="Arial"/>
                  <w:b/>
                  <w:sz w:val="24"/>
                </w:rPr>
                <w:t>2.1</w:t>
              </w:r>
            </w:hyperlink>
            <w:r w:rsidR="00FB2427" w:rsidRPr="005614B5">
              <w:rPr>
                <w:rFonts w:ascii="Arial" w:hAnsi="Arial" w:cs="Arial"/>
                <w:b/>
                <w:sz w:val="24"/>
              </w:rPr>
              <w:t xml:space="preserve"> </w:t>
            </w:r>
          </w:p>
          <w:p w:rsidR="00030965" w:rsidRPr="005614B5" w:rsidRDefault="00030965" w:rsidP="00030965">
            <w:pPr>
              <w:rPr>
                <w:rFonts w:ascii="Arial" w:hAnsi="Arial" w:cs="Arial"/>
                <w:szCs w:val="20"/>
              </w:rPr>
            </w:pPr>
            <w:r w:rsidRPr="005614B5">
              <w:rPr>
                <w:rFonts w:ascii="Arial" w:hAnsi="Arial" w:cs="Arial"/>
                <w:szCs w:val="20"/>
              </w:rPr>
              <w:t>L.G: We will learn about why Australia had a constitution.</w:t>
            </w:r>
          </w:p>
          <w:p w:rsidR="00030965" w:rsidRPr="005614B5" w:rsidRDefault="00030965" w:rsidP="00030965">
            <w:pPr>
              <w:rPr>
                <w:rFonts w:ascii="Arial" w:hAnsi="Arial" w:cs="Arial"/>
                <w:szCs w:val="20"/>
              </w:rPr>
            </w:pPr>
            <w:r w:rsidRPr="005614B5">
              <w:rPr>
                <w:rFonts w:ascii="Arial" w:hAnsi="Arial" w:cs="Arial"/>
                <w:szCs w:val="20"/>
              </w:rPr>
              <w:t xml:space="preserve">C.S: Glossary has all new key terminology neatly added. </w:t>
            </w:r>
          </w:p>
          <w:p w:rsidR="00030965" w:rsidRDefault="00030965" w:rsidP="00030965">
            <w:pPr>
              <w:rPr>
                <w:rFonts w:ascii="Arial" w:hAnsi="Arial" w:cs="Arial"/>
                <w:szCs w:val="20"/>
              </w:rPr>
            </w:pPr>
            <w:r w:rsidRPr="005614B5">
              <w:rPr>
                <w:rFonts w:ascii="Arial" w:hAnsi="Arial" w:cs="Arial"/>
                <w:szCs w:val="20"/>
              </w:rPr>
              <w:t>Able to explain why a country has a set of rules.</w:t>
            </w:r>
          </w:p>
          <w:p w:rsidR="00B42929" w:rsidRPr="005614B5" w:rsidRDefault="00B42929" w:rsidP="00B42929">
            <w:pPr>
              <w:rPr>
                <w:rFonts w:ascii="Arial" w:hAnsi="Arial" w:cs="Arial"/>
                <w:b/>
                <w:szCs w:val="20"/>
              </w:rPr>
            </w:pPr>
            <w:r w:rsidRPr="005614B5">
              <w:rPr>
                <w:rFonts w:ascii="Arial" w:hAnsi="Arial" w:cs="Arial"/>
                <w:b/>
                <w:szCs w:val="20"/>
              </w:rPr>
              <w:t>Introduction to Civics and Citizenship</w:t>
            </w:r>
          </w:p>
          <w:p w:rsidR="00B42929" w:rsidRPr="005614B5" w:rsidRDefault="00B42929" w:rsidP="00B42929">
            <w:pPr>
              <w:ind w:left="22"/>
              <w:rPr>
                <w:rFonts w:ascii="Arial" w:hAnsi="Arial" w:cs="Arial"/>
                <w:b/>
                <w:szCs w:val="20"/>
              </w:rPr>
            </w:pPr>
            <w:r w:rsidRPr="005614B5">
              <w:rPr>
                <w:rFonts w:ascii="Arial" w:hAnsi="Arial" w:cs="Arial"/>
                <w:b/>
                <w:szCs w:val="20"/>
              </w:rPr>
              <w:t xml:space="preserve">Explain the </w:t>
            </w:r>
            <w:r w:rsidRPr="005614B5">
              <w:rPr>
                <w:rFonts w:ascii="Arial" w:hAnsi="Arial" w:cs="Arial"/>
                <w:b/>
                <w:color w:val="7030A0"/>
                <w:szCs w:val="20"/>
              </w:rPr>
              <w:t xml:space="preserve">two key focus questions </w:t>
            </w:r>
            <w:r w:rsidRPr="005614B5">
              <w:rPr>
                <w:rFonts w:ascii="Arial" w:hAnsi="Arial" w:cs="Arial"/>
                <w:b/>
                <w:szCs w:val="20"/>
              </w:rPr>
              <w:t>of the term:</w:t>
            </w:r>
          </w:p>
          <w:p w:rsidR="00B42929" w:rsidRPr="005614B5" w:rsidRDefault="00B42929" w:rsidP="00B42929">
            <w:pPr>
              <w:pStyle w:val="ListParagraph"/>
              <w:numPr>
                <w:ilvl w:val="0"/>
                <w:numId w:val="4"/>
              </w:numPr>
              <w:rPr>
                <w:rFonts w:ascii="Arial" w:hAnsi="Arial" w:cs="Arial"/>
                <w:szCs w:val="20"/>
              </w:rPr>
            </w:pPr>
            <w:r w:rsidRPr="005614B5">
              <w:rPr>
                <w:rFonts w:ascii="Arial" w:hAnsi="Arial" w:cs="Arial"/>
                <w:i/>
                <w:szCs w:val="20"/>
              </w:rPr>
              <w:t>How is Australia’s system of democratic government shaped by the Constitution?</w:t>
            </w:r>
          </w:p>
          <w:p w:rsidR="00B42929" w:rsidRPr="005614B5" w:rsidRDefault="00B42929" w:rsidP="00B42929">
            <w:pPr>
              <w:pStyle w:val="ListParagraph"/>
              <w:numPr>
                <w:ilvl w:val="0"/>
                <w:numId w:val="4"/>
              </w:numPr>
              <w:rPr>
                <w:rFonts w:ascii="Arial" w:hAnsi="Arial" w:cs="Arial"/>
                <w:szCs w:val="20"/>
              </w:rPr>
            </w:pPr>
            <w:r w:rsidRPr="005614B5">
              <w:rPr>
                <w:rFonts w:ascii="Arial" w:hAnsi="Arial" w:cs="Arial"/>
                <w:i/>
                <w:szCs w:val="20"/>
              </w:rPr>
              <w:t>What principles of justice help to protect the individual’s rights to justice in Australia’s system of law?</w:t>
            </w:r>
          </w:p>
          <w:p w:rsidR="00B42929" w:rsidRPr="005614B5" w:rsidRDefault="00B42929" w:rsidP="00B42929">
            <w:pPr>
              <w:rPr>
                <w:rFonts w:ascii="Arial" w:hAnsi="Arial" w:cs="Arial"/>
                <w:b/>
                <w:szCs w:val="20"/>
              </w:rPr>
            </w:pPr>
            <w:r w:rsidRPr="005614B5">
              <w:rPr>
                <w:rFonts w:ascii="Arial" w:hAnsi="Arial" w:cs="Arial"/>
                <w:b/>
                <w:szCs w:val="20"/>
              </w:rPr>
              <w:t xml:space="preserve">Outline assessments over the term. </w:t>
            </w:r>
          </w:p>
          <w:p w:rsidR="00B42929" w:rsidRPr="005614B5" w:rsidRDefault="00B42929" w:rsidP="00B42929">
            <w:pPr>
              <w:rPr>
                <w:rFonts w:ascii="Arial" w:hAnsi="Arial" w:cs="Arial"/>
                <w:b/>
                <w:color w:val="FF0066"/>
                <w:szCs w:val="20"/>
              </w:rPr>
            </w:pPr>
            <w:r w:rsidRPr="005614B5">
              <w:rPr>
                <w:rFonts w:ascii="Arial" w:hAnsi="Arial" w:cs="Arial"/>
                <w:b/>
                <w:color w:val="FF0066"/>
                <w:szCs w:val="20"/>
              </w:rPr>
              <w:t>KWL/Brainstorm/graphic organiser</w:t>
            </w:r>
          </w:p>
          <w:p w:rsidR="00B42929" w:rsidRPr="005614B5" w:rsidRDefault="00B42929" w:rsidP="00B42929">
            <w:pPr>
              <w:rPr>
                <w:rFonts w:ascii="Arial" w:hAnsi="Arial" w:cs="Arial"/>
                <w:b/>
                <w:color w:val="E36C0A" w:themeColor="accent6" w:themeShade="BF"/>
                <w:szCs w:val="20"/>
              </w:rPr>
            </w:pPr>
            <w:r w:rsidRPr="005614B5">
              <w:rPr>
                <w:rFonts w:ascii="Arial" w:hAnsi="Arial" w:cs="Arial"/>
                <w:b/>
                <w:color w:val="E36C0A" w:themeColor="accent6" w:themeShade="BF"/>
                <w:szCs w:val="20"/>
              </w:rPr>
              <w:t>Key terminology:</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Government</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Democracy</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Constitution</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Fundamental</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 xml:space="preserve">Principles </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Precedent</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The Executive</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Houses of parliament</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 xml:space="preserve">Bicameral </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Division of powers</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Referendum</w:t>
            </w:r>
          </w:p>
          <w:p w:rsidR="00D062B4" w:rsidRPr="005614B5" w:rsidRDefault="00820C95" w:rsidP="00B42929">
            <w:pPr>
              <w:rPr>
                <w:rFonts w:ascii="Arial" w:hAnsi="Arial" w:cs="Arial"/>
                <w:i/>
                <w:color w:val="FF0066"/>
                <w:szCs w:val="20"/>
              </w:rPr>
            </w:pPr>
            <w:r w:rsidRPr="005614B5">
              <w:rPr>
                <w:rFonts w:ascii="Arial" w:hAnsi="Arial" w:cs="Arial"/>
                <w:i/>
                <w:color w:val="FF0066"/>
                <w:szCs w:val="20"/>
              </w:rPr>
              <w:t>Literacy task</w:t>
            </w:r>
          </w:p>
          <w:p w:rsidR="00820C95" w:rsidRPr="005614B5" w:rsidRDefault="00B42929" w:rsidP="00B42929">
            <w:pPr>
              <w:rPr>
                <w:rFonts w:ascii="Arial" w:hAnsi="Arial" w:cs="Arial"/>
                <w:b/>
                <w:sz w:val="20"/>
              </w:rPr>
            </w:pPr>
            <w:r w:rsidRPr="005614B5">
              <w:rPr>
                <w:rFonts w:ascii="Arial" w:hAnsi="Arial" w:cs="Arial"/>
                <w:b/>
                <w:szCs w:val="20"/>
              </w:rPr>
              <w:t>Introduction to the constitution as a set of rules for a country.</w:t>
            </w:r>
            <w:r w:rsidRPr="005614B5">
              <w:rPr>
                <w:rFonts w:ascii="Arial" w:hAnsi="Arial" w:cs="Arial"/>
                <w:b/>
              </w:rPr>
              <w:t xml:space="preserve"> </w:t>
            </w:r>
          </w:p>
        </w:tc>
        <w:tc>
          <w:tcPr>
            <w:tcW w:w="1184" w:type="pct"/>
          </w:tcPr>
          <w:p w:rsidR="00030965" w:rsidRDefault="00E54D92" w:rsidP="00030965">
            <w:pPr>
              <w:spacing w:line="276" w:lineRule="auto"/>
              <w:rPr>
                <w:rFonts w:ascii="Arial" w:hAnsi="Arial" w:cs="Arial"/>
              </w:rPr>
            </w:pPr>
            <w:hyperlink w:anchor="_2.2" w:history="1">
              <w:r w:rsidR="00FB2427" w:rsidRPr="005614B5">
                <w:rPr>
                  <w:rStyle w:val="Hyperlink"/>
                  <w:rFonts w:ascii="Arial" w:hAnsi="Arial" w:cs="Arial"/>
                </w:rPr>
                <w:t>2.2</w:t>
              </w:r>
            </w:hyperlink>
            <w:r w:rsidR="00D062B4" w:rsidRPr="005614B5">
              <w:rPr>
                <w:rFonts w:ascii="Arial" w:hAnsi="Arial" w:cs="Arial"/>
              </w:rPr>
              <w:t xml:space="preserve"> </w:t>
            </w:r>
          </w:p>
          <w:p w:rsidR="00030965" w:rsidRPr="00030965" w:rsidRDefault="00030965" w:rsidP="00030965">
            <w:pPr>
              <w:spacing w:line="276" w:lineRule="auto"/>
              <w:rPr>
                <w:rFonts w:ascii="Arial" w:hAnsi="Arial" w:cs="Arial"/>
              </w:rPr>
            </w:pPr>
            <w:r w:rsidRPr="00030965">
              <w:rPr>
                <w:rFonts w:ascii="Arial" w:hAnsi="Arial" w:cs="Arial"/>
              </w:rPr>
              <w:t>L.G: We will learn about the key features of the Australian Constitution</w:t>
            </w:r>
          </w:p>
          <w:p w:rsidR="00030965" w:rsidRPr="00030965" w:rsidRDefault="00030965" w:rsidP="00030965">
            <w:pPr>
              <w:spacing w:line="276" w:lineRule="auto"/>
              <w:rPr>
                <w:rFonts w:ascii="Arial" w:hAnsi="Arial" w:cs="Arial"/>
              </w:rPr>
            </w:pPr>
            <w:r w:rsidRPr="00030965">
              <w:rPr>
                <w:rFonts w:ascii="Arial" w:hAnsi="Arial" w:cs="Arial"/>
              </w:rPr>
              <w:t>C.S: We will make a mini book showing a summary of the eight chapters in the Australian Constitution</w:t>
            </w:r>
          </w:p>
          <w:p w:rsidR="00030965" w:rsidRDefault="00030965" w:rsidP="00820C95">
            <w:pPr>
              <w:spacing w:line="276" w:lineRule="auto"/>
              <w:rPr>
                <w:rFonts w:ascii="Arial" w:hAnsi="Arial" w:cs="Arial"/>
                <w:b/>
              </w:rPr>
            </w:pPr>
          </w:p>
          <w:p w:rsidR="00030965" w:rsidRPr="005614B5" w:rsidRDefault="00030965" w:rsidP="00030965">
            <w:pPr>
              <w:spacing w:line="276" w:lineRule="auto"/>
              <w:rPr>
                <w:rFonts w:ascii="Arial" w:hAnsi="Arial" w:cs="Arial"/>
                <w:b/>
              </w:rPr>
            </w:pPr>
            <w:r w:rsidRPr="005614B5">
              <w:rPr>
                <w:rFonts w:ascii="Arial" w:hAnsi="Arial" w:cs="Arial"/>
                <w:b/>
              </w:rPr>
              <w:t>What is the constitution?</w:t>
            </w:r>
          </w:p>
          <w:p w:rsidR="00B42929" w:rsidRPr="005614B5" w:rsidRDefault="00B42929" w:rsidP="00820C95">
            <w:pPr>
              <w:rPr>
                <w:rFonts w:ascii="Arial" w:hAnsi="Arial" w:cs="Arial"/>
                <w:color w:val="FF0066"/>
              </w:rPr>
            </w:pPr>
            <w:r w:rsidRPr="005614B5">
              <w:rPr>
                <w:rFonts w:ascii="Arial" w:hAnsi="Arial" w:cs="Arial"/>
              </w:rPr>
              <w:t>-</w:t>
            </w:r>
            <w:r w:rsidRPr="005614B5">
              <w:rPr>
                <w:rFonts w:ascii="Arial" w:hAnsi="Arial" w:cs="Arial"/>
                <w:color w:val="FF0066"/>
              </w:rPr>
              <w:t>c</w:t>
            </w:r>
            <w:r w:rsidR="00820C95" w:rsidRPr="005614B5">
              <w:rPr>
                <w:rFonts w:ascii="Arial" w:hAnsi="Arial" w:cs="Arial"/>
                <w:color w:val="FF0066"/>
              </w:rPr>
              <w:t xml:space="preserve">oncept map </w:t>
            </w:r>
          </w:p>
          <w:p w:rsidR="00B42929" w:rsidRPr="005614B5" w:rsidRDefault="00B42929" w:rsidP="00820C95">
            <w:pPr>
              <w:rPr>
                <w:rFonts w:ascii="Arial" w:hAnsi="Arial" w:cs="Arial"/>
                <w:b/>
              </w:rPr>
            </w:pPr>
            <w:r w:rsidRPr="005614B5">
              <w:rPr>
                <w:rFonts w:ascii="Arial" w:hAnsi="Arial" w:cs="Arial"/>
                <w:b/>
              </w:rPr>
              <w:t>The Australian Constitution</w:t>
            </w:r>
          </w:p>
          <w:p w:rsidR="00B42929" w:rsidRPr="005614B5" w:rsidRDefault="00B42929" w:rsidP="00820C95">
            <w:pPr>
              <w:rPr>
                <w:rFonts w:ascii="Arial" w:hAnsi="Arial" w:cs="Arial"/>
                <w:i/>
              </w:rPr>
            </w:pPr>
            <w:r w:rsidRPr="005614B5">
              <w:rPr>
                <w:rFonts w:ascii="Arial" w:hAnsi="Arial" w:cs="Arial"/>
                <w:i/>
              </w:rPr>
              <w:t>Snapshots- federation  2.39 mins</w:t>
            </w:r>
          </w:p>
          <w:p w:rsidR="00B42929" w:rsidRPr="005614B5" w:rsidRDefault="00E54D92" w:rsidP="00820C95">
            <w:pPr>
              <w:rPr>
                <w:rFonts w:ascii="Arial" w:hAnsi="Arial" w:cs="Arial"/>
              </w:rPr>
            </w:pPr>
            <w:hyperlink r:id="rId6" w:history="1">
              <w:r w:rsidR="00B42929" w:rsidRPr="005614B5">
                <w:rPr>
                  <w:rStyle w:val="Hyperlink"/>
                  <w:rFonts w:ascii="Arial" w:hAnsi="Arial" w:cs="Arial"/>
                </w:rPr>
                <w:t>http://www.peo.gov.au/multimedia/videos/snapshots-federation.html</w:t>
              </w:r>
            </w:hyperlink>
            <w:r w:rsidR="00820C95" w:rsidRPr="005614B5">
              <w:rPr>
                <w:rFonts w:ascii="Arial" w:hAnsi="Arial" w:cs="Arial"/>
              </w:rPr>
              <w:t xml:space="preserve"> </w:t>
            </w:r>
          </w:p>
          <w:p w:rsidR="00B42929" w:rsidRPr="005614B5" w:rsidRDefault="00B42929" w:rsidP="00820C95">
            <w:pPr>
              <w:rPr>
                <w:rFonts w:ascii="Arial" w:hAnsi="Arial" w:cs="Arial"/>
                <w:i/>
              </w:rPr>
            </w:pPr>
            <w:r w:rsidRPr="005614B5">
              <w:rPr>
                <w:rFonts w:ascii="Arial" w:hAnsi="Arial" w:cs="Arial"/>
                <w:i/>
              </w:rPr>
              <w:t>Snapshots- Constitution  2.29 mins</w:t>
            </w:r>
          </w:p>
          <w:p w:rsidR="00B42929" w:rsidRPr="005614B5" w:rsidRDefault="00E54D92" w:rsidP="00820C95">
            <w:pPr>
              <w:rPr>
                <w:rFonts w:ascii="Arial" w:hAnsi="Arial" w:cs="Arial"/>
              </w:rPr>
            </w:pPr>
            <w:hyperlink r:id="rId7" w:history="1">
              <w:r w:rsidR="00B42929" w:rsidRPr="005614B5">
                <w:rPr>
                  <w:rStyle w:val="Hyperlink"/>
                  <w:rFonts w:ascii="Arial" w:hAnsi="Arial" w:cs="Arial"/>
                </w:rPr>
                <w:t>http://www.peo.gov.au/multimedia/videos/the-constitution.html</w:t>
              </w:r>
            </w:hyperlink>
            <w:r w:rsidR="00B42929" w:rsidRPr="005614B5">
              <w:rPr>
                <w:rFonts w:ascii="Arial" w:hAnsi="Arial" w:cs="Arial"/>
              </w:rPr>
              <w:t xml:space="preserve"> </w:t>
            </w:r>
          </w:p>
          <w:p w:rsidR="00B42929" w:rsidRPr="005614B5" w:rsidRDefault="00B42929" w:rsidP="00820C95">
            <w:pPr>
              <w:pStyle w:val="ListParagraph"/>
              <w:numPr>
                <w:ilvl w:val="0"/>
                <w:numId w:val="7"/>
              </w:numPr>
              <w:rPr>
                <w:rFonts w:ascii="Arial" w:hAnsi="Arial" w:cs="Arial"/>
                <w:color w:val="FF0066"/>
              </w:rPr>
            </w:pPr>
            <w:r w:rsidRPr="005614B5">
              <w:rPr>
                <w:rFonts w:ascii="Arial" w:hAnsi="Arial" w:cs="Arial"/>
                <w:color w:val="FF0066"/>
              </w:rPr>
              <w:t>Students to write focus questions prior to watching clips</w:t>
            </w:r>
          </w:p>
          <w:p w:rsidR="00B42929" w:rsidRPr="005614B5" w:rsidRDefault="00B42929" w:rsidP="00820C95">
            <w:pPr>
              <w:rPr>
                <w:rFonts w:ascii="Arial" w:hAnsi="Arial" w:cs="Arial"/>
                <w:b/>
              </w:rPr>
            </w:pPr>
            <w:r w:rsidRPr="005614B5">
              <w:rPr>
                <w:rFonts w:ascii="Arial" w:hAnsi="Arial" w:cs="Arial"/>
                <w:b/>
              </w:rPr>
              <w:t>How Australia formed its Constitution</w:t>
            </w:r>
          </w:p>
          <w:p w:rsidR="00B42929" w:rsidRPr="005614B5" w:rsidRDefault="00B42929" w:rsidP="00820C95">
            <w:pPr>
              <w:rPr>
                <w:rFonts w:ascii="Arial" w:hAnsi="Arial" w:cs="Arial"/>
              </w:rPr>
            </w:pPr>
            <w:r w:rsidRPr="005614B5">
              <w:rPr>
                <w:rFonts w:ascii="Arial" w:hAnsi="Arial" w:cs="Arial"/>
              </w:rPr>
              <w:t>Get Parliament document</w:t>
            </w:r>
          </w:p>
          <w:p w:rsidR="00B42929" w:rsidRPr="005614B5" w:rsidRDefault="00B42929" w:rsidP="00820C95">
            <w:pPr>
              <w:pStyle w:val="ListParagraph"/>
              <w:numPr>
                <w:ilvl w:val="0"/>
                <w:numId w:val="7"/>
              </w:numPr>
              <w:rPr>
                <w:rFonts w:ascii="Arial" w:hAnsi="Arial" w:cs="Arial"/>
              </w:rPr>
            </w:pPr>
            <w:r w:rsidRPr="005614B5">
              <w:rPr>
                <w:rFonts w:ascii="Arial" w:hAnsi="Arial" w:cs="Arial"/>
              </w:rPr>
              <w:t>Federation pp. 2-3</w:t>
            </w:r>
          </w:p>
          <w:p w:rsidR="00B42929" w:rsidRPr="005614B5" w:rsidRDefault="00B42929" w:rsidP="00820C95">
            <w:pPr>
              <w:pStyle w:val="ListParagraph"/>
              <w:numPr>
                <w:ilvl w:val="0"/>
                <w:numId w:val="7"/>
              </w:numPr>
              <w:rPr>
                <w:rFonts w:ascii="Arial" w:hAnsi="Arial" w:cs="Arial"/>
              </w:rPr>
            </w:pPr>
            <w:r w:rsidRPr="005614B5">
              <w:rPr>
                <w:rFonts w:ascii="Arial" w:hAnsi="Arial" w:cs="Arial"/>
              </w:rPr>
              <w:t>Constitution pp. 4-5</w:t>
            </w:r>
          </w:p>
          <w:p w:rsidR="00B42929" w:rsidRPr="005614B5" w:rsidRDefault="00B42929" w:rsidP="00820C95">
            <w:pPr>
              <w:rPr>
                <w:rFonts w:ascii="Arial" w:hAnsi="Arial" w:cs="Arial"/>
                <w:b/>
                <w:color w:val="E36C0A" w:themeColor="accent6" w:themeShade="BF"/>
              </w:rPr>
            </w:pPr>
            <w:r w:rsidRPr="005614B5">
              <w:rPr>
                <w:rFonts w:ascii="Arial" w:hAnsi="Arial" w:cs="Arial"/>
                <w:b/>
                <w:color w:val="E36C0A" w:themeColor="accent6" w:themeShade="BF"/>
              </w:rPr>
              <w:t>Key terminology:</w:t>
            </w:r>
          </w:p>
          <w:p w:rsidR="00820C95" w:rsidRPr="005614B5" w:rsidRDefault="00B42929" w:rsidP="00820C95">
            <w:pPr>
              <w:spacing w:line="276" w:lineRule="auto"/>
              <w:rPr>
                <w:rFonts w:ascii="Arial" w:hAnsi="Arial" w:cs="Arial"/>
              </w:rPr>
            </w:pPr>
            <w:r w:rsidRPr="005614B5">
              <w:rPr>
                <w:rFonts w:ascii="Arial" w:hAnsi="Arial" w:cs="Arial"/>
              </w:rPr>
              <w:t>Federation</w:t>
            </w:r>
          </w:p>
        </w:tc>
        <w:tc>
          <w:tcPr>
            <w:tcW w:w="1184" w:type="pct"/>
            <w:shd w:val="clear" w:color="auto" w:fill="C6D9F1" w:themeFill="text2" w:themeFillTint="33"/>
          </w:tcPr>
          <w:p w:rsidR="00030965" w:rsidRDefault="00E54D92" w:rsidP="00FB2427">
            <w:pPr>
              <w:rPr>
                <w:rFonts w:ascii="Arial" w:hAnsi="Arial" w:cs="Arial"/>
                <w:b/>
              </w:rPr>
            </w:pPr>
            <w:hyperlink w:anchor="_2.3" w:history="1">
              <w:r w:rsidR="00FB2427" w:rsidRPr="005614B5">
                <w:rPr>
                  <w:rStyle w:val="Hyperlink"/>
                  <w:rFonts w:ascii="Arial" w:hAnsi="Arial" w:cs="Arial"/>
                  <w:b/>
                </w:rPr>
                <w:t>2.3</w:t>
              </w:r>
            </w:hyperlink>
            <w:r w:rsidR="00FB2427" w:rsidRPr="005614B5">
              <w:rPr>
                <w:rFonts w:ascii="Arial" w:hAnsi="Arial" w:cs="Arial"/>
                <w:b/>
              </w:rPr>
              <w:t xml:space="preserve"> </w:t>
            </w:r>
          </w:p>
          <w:p w:rsidR="00030965" w:rsidRPr="00030965" w:rsidRDefault="00030965" w:rsidP="00030965">
            <w:pPr>
              <w:spacing w:line="276" w:lineRule="auto"/>
              <w:rPr>
                <w:rFonts w:ascii="Arial" w:hAnsi="Arial" w:cs="Arial"/>
              </w:rPr>
            </w:pPr>
            <w:r w:rsidRPr="00030965">
              <w:rPr>
                <w:rFonts w:ascii="Arial" w:hAnsi="Arial" w:cs="Arial"/>
              </w:rPr>
              <w:t>L.G: We</w:t>
            </w:r>
            <w:r>
              <w:rPr>
                <w:rFonts w:ascii="Arial" w:hAnsi="Arial" w:cs="Arial"/>
              </w:rPr>
              <w:t xml:space="preserve"> will learn about how Australia </w:t>
            </w:r>
            <w:r w:rsidRPr="00030965">
              <w:rPr>
                <w:rFonts w:ascii="Arial" w:hAnsi="Arial" w:cs="Arial"/>
              </w:rPr>
              <w:t>can change its constitution.</w:t>
            </w:r>
          </w:p>
          <w:p w:rsidR="00030965" w:rsidRPr="00030965" w:rsidRDefault="00030965" w:rsidP="00030965">
            <w:pPr>
              <w:spacing w:line="276" w:lineRule="auto"/>
              <w:rPr>
                <w:rFonts w:ascii="Arial" w:hAnsi="Arial" w:cs="Arial"/>
              </w:rPr>
            </w:pPr>
            <w:r w:rsidRPr="00030965">
              <w:rPr>
                <w:rFonts w:ascii="Arial" w:hAnsi="Arial" w:cs="Arial"/>
              </w:rPr>
              <w:t>C.S: 1-We will be able to explain what a referendum is</w:t>
            </w:r>
          </w:p>
          <w:p w:rsidR="00030965" w:rsidRDefault="00030965" w:rsidP="00030965">
            <w:pPr>
              <w:spacing w:line="276" w:lineRule="auto"/>
              <w:rPr>
                <w:rFonts w:ascii="Arial" w:hAnsi="Arial" w:cs="Arial"/>
              </w:rPr>
            </w:pPr>
            <w:r w:rsidRPr="00030965">
              <w:rPr>
                <w:rFonts w:ascii="Arial" w:hAnsi="Arial" w:cs="Arial"/>
              </w:rPr>
              <w:t>2-We will run a referendum in class and count the results</w:t>
            </w:r>
          </w:p>
          <w:p w:rsidR="00030965" w:rsidRDefault="00030965" w:rsidP="00FB2427">
            <w:pPr>
              <w:rPr>
                <w:rFonts w:ascii="Arial" w:hAnsi="Arial" w:cs="Arial"/>
                <w:b/>
              </w:rPr>
            </w:pPr>
          </w:p>
          <w:p w:rsidR="00FB2427" w:rsidRPr="005614B5" w:rsidRDefault="00FB2427" w:rsidP="00FB2427">
            <w:pPr>
              <w:rPr>
                <w:rFonts w:ascii="Arial" w:hAnsi="Arial" w:cs="Arial"/>
              </w:rPr>
            </w:pPr>
            <w:r w:rsidRPr="005614B5">
              <w:rPr>
                <w:rFonts w:ascii="Arial" w:hAnsi="Arial" w:cs="Arial"/>
                <w:b/>
              </w:rPr>
              <w:t>Hand out homework task</w:t>
            </w:r>
          </w:p>
          <w:p w:rsidR="00030965" w:rsidRPr="00030965" w:rsidRDefault="00820C95" w:rsidP="00820C95">
            <w:pPr>
              <w:spacing w:line="276" w:lineRule="auto"/>
              <w:rPr>
                <w:rFonts w:ascii="Arial" w:hAnsi="Arial" w:cs="Arial"/>
                <w:b/>
              </w:rPr>
            </w:pPr>
            <w:r w:rsidRPr="005614B5">
              <w:rPr>
                <w:rFonts w:ascii="Arial" w:hAnsi="Arial" w:cs="Arial"/>
                <w:b/>
              </w:rPr>
              <w:t>Changing</w:t>
            </w:r>
            <w:r w:rsidR="00D062B4" w:rsidRPr="005614B5">
              <w:rPr>
                <w:rFonts w:ascii="Arial" w:hAnsi="Arial" w:cs="Arial"/>
                <w:b/>
              </w:rPr>
              <w:t xml:space="preserve"> the constitution</w:t>
            </w:r>
          </w:p>
          <w:p w:rsidR="00820C95" w:rsidRDefault="00B256FF" w:rsidP="00820C95">
            <w:pPr>
              <w:spacing w:line="276" w:lineRule="auto"/>
              <w:rPr>
                <w:rFonts w:ascii="Arial" w:hAnsi="Arial" w:cs="Arial"/>
              </w:rPr>
            </w:pPr>
            <w:r w:rsidRPr="005614B5">
              <w:rPr>
                <w:rFonts w:ascii="Arial" w:hAnsi="Arial" w:cs="Arial"/>
              </w:rPr>
              <w:t xml:space="preserve">PEO The Australian Constitution closer look fact sheet </w:t>
            </w:r>
          </w:p>
          <w:p w:rsidR="005614B5" w:rsidRPr="005614B5" w:rsidRDefault="005614B5" w:rsidP="005614B5">
            <w:pPr>
              <w:spacing w:line="276" w:lineRule="auto"/>
              <w:rPr>
                <w:rFonts w:ascii="Arial" w:hAnsi="Arial" w:cs="Arial"/>
                <w:b/>
              </w:rPr>
            </w:pPr>
            <w:r w:rsidRPr="005614B5">
              <w:rPr>
                <w:rFonts w:ascii="Arial" w:hAnsi="Arial" w:cs="Arial"/>
                <w:b/>
              </w:rPr>
              <w:t>Referendums</w:t>
            </w:r>
          </w:p>
          <w:p w:rsidR="005614B5" w:rsidRDefault="005614B5" w:rsidP="00820C95">
            <w:pPr>
              <w:spacing w:line="276" w:lineRule="auto"/>
              <w:rPr>
                <w:rFonts w:ascii="Arial" w:hAnsi="Arial" w:cs="Arial"/>
              </w:rPr>
            </w:pPr>
            <w:r>
              <w:rPr>
                <w:rFonts w:ascii="Arial" w:hAnsi="Arial" w:cs="Arial"/>
              </w:rPr>
              <w:t>What is a referendum?</w:t>
            </w:r>
          </w:p>
          <w:p w:rsidR="005614B5" w:rsidRDefault="005614B5" w:rsidP="00820C95">
            <w:pPr>
              <w:spacing w:line="276" w:lineRule="auto"/>
              <w:rPr>
                <w:rFonts w:ascii="Arial" w:hAnsi="Arial" w:cs="Arial"/>
              </w:rPr>
            </w:pPr>
            <w:r>
              <w:rPr>
                <w:rFonts w:ascii="Arial" w:hAnsi="Arial" w:cs="Arial"/>
              </w:rPr>
              <w:t>How and why are they run?</w:t>
            </w:r>
          </w:p>
          <w:p w:rsidR="005614B5" w:rsidRPr="005614B5" w:rsidRDefault="005614B5" w:rsidP="00820C95">
            <w:pPr>
              <w:spacing w:line="276" w:lineRule="auto"/>
              <w:rPr>
                <w:rFonts w:ascii="Arial" w:hAnsi="Arial" w:cs="Arial"/>
              </w:rPr>
            </w:pPr>
            <w:r>
              <w:rPr>
                <w:rFonts w:ascii="Arial" w:hAnsi="Arial" w:cs="Arial"/>
              </w:rPr>
              <w:t xml:space="preserve">What is the difference between a plebiscite and a referendum? </w:t>
            </w:r>
          </w:p>
          <w:p w:rsidR="00B256FF" w:rsidRPr="005614B5" w:rsidRDefault="00B256FF" w:rsidP="00820C95">
            <w:pPr>
              <w:spacing w:line="276" w:lineRule="auto"/>
              <w:rPr>
                <w:rFonts w:ascii="Arial" w:hAnsi="Arial" w:cs="Arial"/>
                <w:b/>
              </w:rPr>
            </w:pPr>
            <w:r w:rsidRPr="005614B5">
              <w:rPr>
                <w:rFonts w:ascii="Arial" w:hAnsi="Arial" w:cs="Arial"/>
                <w:b/>
                <w:color w:val="FF0066"/>
              </w:rPr>
              <w:t>Foldable activity if time permits – DIY constitution</w:t>
            </w:r>
          </w:p>
        </w:tc>
        <w:tc>
          <w:tcPr>
            <w:tcW w:w="1184" w:type="pct"/>
            <w:shd w:val="clear" w:color="auto" w:fill="E5B8B7" w:themeFill="accent2" w:themeFillTint="66"/>
          </w:tcPr>
          <w:p w:rsidR="00FB2427" w:rsidRPr="005614B5" w:rsidRDefault="00E54D92" w:rsidP="00FB2427">
            <w:pPr>
              <w:spacing w:after="200" w:line="276" w:lineRule="auto"/>
              <w:rPr>
                <w:rFonts w:ascii="Arial" w:hAnsi="Arial" w:cs="Arial"/>
              </w:rPr>
            </w:pPr>
            <w:hyperlink w:anchor="_2.4" w:history="1">
              <w:r w:rsidR="00FB2427" w:rsidRPr="005614B5">
                <w:rPr>
                  <w:rStyle w:val="Hyperlink"/>
                  <w:rFonts w:ascii="Arial" w:hAnsi="Arial" w:cs="Arial"/>
                  <w:b/>
                </w:rPr>
                <w:t>2.4</w:t>
              </w:r>
            </w:hyperlink>
            <w:r w:rsidR="00FB2427" w:rsidRPr="005614B5">
              <w:rPr>
                <w:rFonts w:ascii="Arial" w:hAnsi="Arial" w:cs="Arial"/>
                <w:b/>
              </w:rPr>
              <w:t xml:space="preserve"> In Class Short Answer Responses</w:t>
            </w:r>
            <w:r w:rsidR="00FB2427" w:rsidRPr="005614B5">
              <w:rPr>
                <w:rFonts w:ascii="Arial" w:hAnsi="Arial" w:cs="Arial"/>
              </w:rPr>
              <w:t>:</w:t>
            </w:r>
          </w:p>
        </w:tc>
      </w:tr>
      <w:tr w:rsidR="00FB2427" w:rsidRPr="005614B5" w:rsidTr="00B42929">
        <w:trPr>
          <w:trHeight w:val="3006"/>
        </w:trPr>
        <w:tc>
          <w:tcPr>
            <w:tcW w:w="263" w:type="pct"/>
          </w:tcPr>
          <w:p w:rsidR="00FB2427" w:rsidRPr="005614B5" w:rsidRDefault="00FB2427" w:rsidP="00C25642">
            <w:pPr>
              <w:spacing w:line="276" w:lineRule="auto"/>
              <w:rPr>
                <w:rFonts w:ascii="Arial" w:hAnsi="Arial" w:cs="Arial"/>
              </w:rPr>
            </w:pPr>
            <w:r w:rsidRPr="005614B5">
              <w:rPr>
                <w:rFonts w:ascii="Arial" w:hAnsi="Arial" w:cs="Arial"/>
              </w:rPr>
              <w:lastRenderedPageBreak/>
              <w:t>3</w:t>
            </w:r>
          </w:p>
        </w:tc>
        <w:tc>
          <w:tcPr>
            <w:tcW w:w="1184" w:type="pct"/>
          </w:tcPr>
          <w:p w:rsidR="00FB2427" w:rsidRPr="005614B5" w:rsidRDefault="00E54D92" w:rsidP="00C25642">
            <w:pPr>
              <w:spacing w:line="276" w:lineRule="auto"/>
              <w:rPr>
                <w:rFonts w:ascii="Arial" w:hAnsi="Arial" w:cs="Arial"/>
              </w:rPr>
            </w:pPr>
            <w:hyperlink w:anchor="_3.1" w:history="1">
              <w:r w:rsidR="00FB2427" w:rsidRPr="005614B5">
                <w:rPr>
                  <w:rStyle w:val="Hyperlink"/>
                  <w:rFonts w:ascii="Arial" w:hAnsi="Arial" w:cs="Arial"/>
                </w:rPr>
                <w:t>3.1</w:t>
              </w:r>
            </w:hyperlink>
            <w:r w:rsidR="00FB2427" w:rsidRPr="005614B5">
              <w:rPr>
                <w:rFonts w:ascii="Arial" w:hAnsi="Arial" w:cs="Arial"/>
              </w:rPr>
              <w:t xml:space="preserve"> </w:t>
            </w:r>
          </w:p>
          <w:p w:rsidR="00030965" w:rsidRDefault="00030965" w:rsidP="00C25642">
            <w:pPr>
              <w:spacing w:line="276" w:lineRule="auto"/>
              <w:rPr>
                <w:rFonts w:ascii="Arial" w:hAnsi="Arial" w:cs="Arial"/>
              </w:rPr>
            </w:pPr>
            <w:r>
              <w:rPr>
                <w:rFonts w:ascii="Arial" w:hAnsi="Arial" w:cs="Arial"/>
              </w:rPr>
              <w:t xml:space="preserve">L.G: We will learn about what the Westminster System is and it key features. </w:t>
            </w:r>
          </w:p>
          <w:p w:rsidR="00030965" w:rsidRPr="00030965" w:rsidRDefault="00030965" w:rsidP="00C25642">
            <w:pPr>
              <w:spacing w:line="276" w:lineRule="auto"/>
              <w:rPr>
                <w:rFonts w:ascii="Arial" w:hAnsi="Arial" w:cs="Arial"/>
              </w:rPr>
            </w:pPr>
            <w:r>
              <w:rPr>
                <w:rFonts w:ascii="Arial" w:hAnsi="Arial" w:cs="Arial"/>
              </w:rPr>
              <w:t xml:space="preserve">C.S: </w:t>
            </w:r>
          </w:p>
          <w:p w:rsidR="00127C09" w:rsidRPr="00C25642" w:rsidRDefault="00127C09" w:rsidP="00C25642">
            <w:pPr>
              <w:spacing w:line="276" w:lineRule="auto"/>
              <w:rPr>
                <w:rFonts w:ascii="Arial" w:hAnsi="Arial" w:cs="Arial"/>
                <w:b/>
              </w:rPr>
            </w:pPr>
            <w:r w:rsidRPr="00C25642">
              <w:rPr>
                <w:rFonts w:ascii="Arial" w:hAnsi="Arial" w:cs="Arial"/>
                <w:b/>
              </w:rPr>
              <w:t>Westminster system</w:t>
            </w:r>
          </w:p>
          <w:p w:rsidR="00D062B4" w:rsidRDefault="00C25642" w:rsidP="00C25642">
            <w:pPr>
              <w:spacing w:line="276" w:lineRule="auto"/>
              <w:rPr>
                <w:rFonts w:ascii="Arial" w:hAnsi="Arial" w:cs="Arial"/>
              </w:rPr>
            </w:pPr>
            <w:r>
              <w:rPr>
                <w:rFonts w:ascii="Arial" w:hAnsi="Arial" w:cs="Arial"/>
              </w:rPr>
              <w:t>Where did it originate?</w:t>
            </w:r>
          </w:p>
          <w:p w:rsidR="00C25642" w:rsidRDefault="00C25642" w:rsidP="00C25642">
            <w:pPr>
              <w:spacing w:line="276" w:lineRule="auto"/>
              <w:rPr>
                <w:rFonts w:ascii="Arial" w:hAnsi="Arial" w:cs="Arial"/>
              </w:rPr>
            </w:pPr>
            <w:r>
              <w:rPr>
                <w:rFonts w:ascii="Arial" w:hAnsi="Arial" w:cs="Arial"/>
              </w:rPr>
              <w:t>Why does Australia use it?</w:t>
            </w:r>
          </w:p>
          <w:p w:rsidR="00C25642" w:rsidRDefault="00C25642" w:rsidP="00C25642">
            <w:pPr>
              <w:spacing w:line="276" w:lineRule="auto"/>
              <w:rPr>
                <w:rFonts w:ascii="Arial" w:hAnsi="Arial" w:cs="Arial"/>
              </w:rPr>
            </w:pPr>
            <w:r>
              <w:rPr>
                <w:rFonts w:ascii="Arial" w:hAnsi="Arial" w:cs="Arial"/>
              </w:rPr>
              <w:t>Key features</w:t>
            </w:r>
          </w:p>
          <w:p w:rsidR="00C25642" w:rsidRPr="005614B5" w:rsidRDefault="00C25642" w:rsidP="00C25642">
            <w:pPr>
              <w:rPr>
                <w:rFonts w:ascii="Arial" w:hAnsi="Arial" w:cs="Arial"/>
                <w:b/>
                <w:color w:val="E36C0A" w:themeColor="accent6" w:themeShade="BF"/>
              </w:rPr>
            </w:pPr>
            <w:r w:rsidRPr="005614B5">
              <w:rPr>
                <w:rFonts w:ascii="Arial" w:hAnsi="Arial" w:cs="Arial"/>
                <w:b/>
                <w:color w:val="E36C0A" w:themeColor="accent6" w:themeShade="BF"/>
              </w:rPr>
              <w:t>Key terminology:</w:t>
            </w:r>
          </w:p>
          <w:p w:rsidR="00C25642" w:rsidRPr="00192698" w:rsidRDefault="00C25642" w:rsidP="00192698">
            <w:pPr>
              <w:pStyle w:val="ListParagraph"/>
              <w:numPr>
                <w:ilvl w:val="0"/>
                <w:numId w:val="16"/>
              </w:numPr>
              <w:rPr>
                <w:rFonts w:ascii="Arial" w:hAnsi="Arial" w:cs="Arial"/>
              </w:rPr>
            </w:pPr>
            <w:r w:rsidRPr="00192698">
              <w:rPr>
                <w:rFonts w:ascii="Arial" w:hAnsi="Arial" w:cs="Arial"/>
              </w:rPr>
              <w:t>Westminster system</w:t>
            </w:r>
          </w:p>
          <w:p w:rsidR="00C25642" w:rsidRPr="00192698" w:rsidRDefault="00C25642" w:rsidP="00192698">
            <w:pPr>
              <w:pStyle w:val="ListParagraph"/>
              <w:numPr>
                <w:ilvl w:val="0"/>
                <w:numId w:val="16"/>
              </w:numPr>
              <w:rPr>
                <w:rFonts w:ascii="Arial" w:hAnsi="Arial" w:cs="Arial"/>
              </w:rPr>
            </w:pPr>
            <w:r w:rsidRPr="00192698">
              <w:rPr>
                <w:rFonts w:ascii="Arial" w:hAnsi="Arial" w:cs="Arial"/>
              </w:rPr>
              <w:t>Responsible government</w:t>
            </w:r>
          </w:p>
          <w:p w:rsidR="00543350" w:rsidRDefault="00543350" w:rsidP="00192698">
            <w:pPr>
              <w:pStyle w:val="ListParagraph"/>
              <w:numPr>
                <w:ilvl w:val="0"/>
                <w:numId w:val="16"/>
              </w:numPr>
              <w:rPr>
                <w:rFonts w:ascii="Arial" w:hAnsi="Arial" w:cs="Arial"/>
              </w:rPr>
            </w:pPr>
            <w:r w:rsidRPr="00192698">
              <w:rPr>
                <w:rFonts w:ascii="Arial" w:hAnsi="Arial" w:cs="Arial"/>
              </w:rPr>
              <w:t xml:space="preserve">Bicameral </w:t>
            </w:r>
          </w:p>
          <w:p w:rsidR="00192698" w:rsidRPr="00192698" w:rsidRDefault="00192698" w:rsidP="00192698">
            <w:pPr>
              <w:pStyle w:val="ListParagraph"/>
              <w:numPr>
                <w:ilvl w:val="0"/>
                <w:numId w:val="16"/>
              </w:numPr>
              <w:rPr>
                <w:rFonts w:ascii="Arial" w:hAnsi="Arial" w:cs="Arial"/>
              </w:rPr>
            </w:pPr>
            <w:r>
              <w:rPr>
                <w:rFonts w:ascii="Arial" w:hAnsi="Arial" w:cs="Arial"/>
              </w:rPr>
              <w:t xml:space="preserve">Unicameral </w:t>
            </w:r>
          </w:p>
        </w:tc>
        <w:tc>
          <w:tcPr>
            <w:tcW w:w="1184" w:type="pct"/>
          </w:tcPr>
          <w:p w:rsidR="00FB2427" w:rsidRPr="005614B5" w:rsidRDefault="00E54D92" w:rsidP="00C25642">
            <w:pPr>
              <w:spacing w:line="276" w:lineRule="auto"/>
              <w:rPr>
                <w:rFonts w:ascii="Arial" w:hAnsi="Arial" w:cs="Arial"/>
              </w:rPr>
            </w:pPr>
            <w:hyperlink w:anchor="_3.2" w:history="1">
              <w:r w:rsidR="00FB2427" w:rsidRPr="005614B5">
                <w:rPr>
                  <w:rStyle w:val="Hyperlink"/>
                  <w:rFonts w:ascii="Arial" w:hAnsi="Arial" w:cs="Arial"/>
                </w:rPr>
                <w:t>3.2</w:t>
              </w:r>
            </w:hyperlink>
            <w:r w:rsidR="00FB2427" w:rsidRPr="005614B5">
              <w:rPr>
                <w:rFonts w:ascii="Arial" w:hAnsi="Arial" w:cs="Arial"/>
              </w:rPr>
              <w:t xml:space="preserve"> </w:t>
            </w:r>
          </w:p>
          <w:p w:rsidR="00030965" w:rsidRDefault="00030965" w:rsidP="00030965">
            <w:pPr>
              <w:spacing w:line="276" w:lineRule="auto"/>
              <w:rPr>
                <w:rFonts w:ascii="Arial" w:hAnsi="Arial" w:cs="Arial"/>
              </w:rPr>
            </w:pPr>
            <w:r>
              <w:rPr>
                <w:rFonts w:ascii="Arial" w:hAnsi="Arial" w:cs="Arial"/>
              </w:rPr>
              <w:t>L.G: We will learn about why we have a ‘</w:t>
            </w:r>
            <w:r w:rsidR="000E2A60">
              <w:rPr>
                <w:rFonts w:ascii="Arial" w:hAnsi="Arial" w:cs="Arial"/>
              </w:rPr>
              <w:t>Separation</w:t>
            </w:r>
            <w:r>
              <w:rPr>
                <w:rFonts w:ascii="Arial" w:hAnsi="Arial" w:cs="Arial"/>
              </w:rPr>
              <w:t xml:space="preserve"> of Powers’ and what each branch does. </w:t>
            </w:r>
          </w:p>
          <w:p w:rsidR="00030965" w:rsidRPr="00030965" w:rsidRDefault="00030965" w:rsidP="00030965">
            <w:pPr>
              <w:spacing w:line="276" w:lineRule="auto"/>
              <w:rPr>
                <w:rFonts w:ascii="Arial" w:hAnsi="Arial" w:cs="Arial"/>
              </w:rPr>
            </w:pPr>
            <w:r>
              <w:rPr>
                <w:rFonts w:ascii="Arial" w:hAnsi="Arial" w:cs="Arial"/>
              </w:rPr>
              <w:t xml:space="preserve">C.S: Complete </w:t>
            </w:r>
            <w:r w:rsidR="008925C5">
              <w:rPr>
                <w:rFonts w:ascii="Arial" w:hAnsi="Arial" w:cs="Arial"/>
              </w:rPr>
              <w:t xml:space="preserve">graphic organiser </w:t>
            </w:r>
          </w:p>
          <w:p w:rsidR="00D062B4" w:rsidRDefault="00D062B4" w:rsidP="00C25642">
            <w:pPr>
              <w:spacing w:line="276" w:lineRule="auto"/>
              <w:rPr>
                <w:rFonts w:ascii="Arial" w:hAnsi="Arial" w:cs="Arial"/>
                <w:b/>
              </w:rPr>
            </w:pPr>
            <w:r w:rsidRPr="00C25642">
              <w:rPr>
                <w:rFonts w:ascii="Arial" w:hAnsi="Arial" w:cs="Arial"/>
                <w:b/>
              </w:rPr>
              <w:t>Separation of powers</w:t>
            </w:r>
          </w:p>
          <w:p w:rsidR="00192698" w:rsidRPr="00192698" w:rsidRDefault="00192698" w:rsidP="00C25642">
            <w:pPr>
              <w:spacing w:line="276" w:lineRule="auto"/>
              <w:rPr>
                <w:rFonts w:ascii="Arial" w:hAnsi="Arial" w:cs="Arial"/>
              </w:rPr>
            </w:pPr>
            <w:r w:rsidRPr="00192698">
              <w:rPr>
                <w:rFonts w:ascii="Arial" w:hAnsi="Arial" w:cs="Arial"/>
              </w:rPr>
              <w:t>What is the Judiciary?</w:t>
            </w:r>
          </w:p>
          <w:p w:rsidR="00192698" w:rsidRPr="00192698" w:rsidRDefault="00192698" w:rsidP="00192698">
            <w:pPr>
              <w:spacing w:line="276" w:lineRule="auto"/>
              <w:rPr>
                <w:rFonts w:ascii="Arial" w:hAnsi="Arial" w:cs="Arial"/>
              </w:rPr>
            </w:pPr>
            <w:r w:rsidRPr="00192698">
              <w:rPr>
                <w:rFonts w:ascii="Arial" w:hAnsi="Arial" w:cs="Arial"/>
              </w:rPr>
              <w:t>What is the Legislative/Parliament?</w:t>
            </w:r>
          </w:p>
          <w:p w:rsidR="00192698" w:rsidRDefault="00192698" w:rsidP="00192698">
            <w:pPr>
              <w:spacing w:line="276" w:lineRule="auto"/>
              <w:rPr>
                <w:rFonts w:ascii="Arial" w:hAnsi="Arial" w:cs="Arial"/>
              </w:rPr>
            </w:pPr>
            <w:r w:rsidRPr="00192698">
              <w:rPr>
                <w:rFonts w:ascii="Arial" w:hAnsi="Arial" w:cs="Arial"/>
              </w:rPr>
              <w:t>What is the Executive?</w:t>
            </w:r>
          </w:p>
          <w:p w:rsidR="00192698" w:rsidRDefault="00192698" w:rsidP="00192698">
            <w:pPr>
              <w:spacing w:line="276" w:lineRule="auto"/>
              <w:rPr>
                <w:rFonts w:ascii="Arial" w:hAnsi="Arial" w:cs="Arial"/>
              </w:rPr>
            </w:pPr>
          </w:p>
          <w:p w:rsidR="00192698" w:rsidRDefault="00192698" w:rsidP="00192698">
            <w:pPr>
              <w:spacing w:line="276" w:lineRule="auto"/>
              <w:rPr>
                <w:rFonts w:ascii="Arial" w:hAnsi="Arial" w:cs="Arial"/>
              </w:rPr>
            </w:pPr>
            <w:r>
              <w:rPr>
                <w:rFonts w:ascii="Arial" w:hAnsi="Arial" w:cs="Arial"/>
              </w:rPr>
              <w:t xml:space="preserve">Why is the power of our government split into three </w:t>
            </w:r>
            <w:r w:rsidR="008925C5">
              <w:rPr>
                <w:rFonts w:ascii="Arial" w:hAnsi="Arial" w:cs="Arial"/>
              </w:rPr>
              <w:t>branches</w:t>
            </w:r>
            <w:r>
              <w:rPr>
                <w:rFonts w:ascii="Arial" w:hAnsi="Arial" w:cs="Arial"/>
              </w:rPr>
              <w:t>?</w:t>
            </w:r>
          </w:p>
          <w:p w:rsidR="00192698" w:rsidRDefault="00192698" w:rsidP="00192698">
            <w:pPr>
              <w:spacing w:line="276" w:lineRule="auto"/>
              <w:rPr>
                <w:rFonts w:ascii="Arial" w:hAnsi="Arial" w:cs="Arial"/>
              </w:rPr>
            </w:pPr>
          </w:p>
          <w:p w:rsidR="00C34941" w:rsidRPr="00C34941" w:rsidRDefault="00E54D92" w:rsidP="00C34941">
            <w:pPr>
              <w:rPr>
                <w:rFonts w:ascii="Arial" w:hAnsi="Arial" w:cs="Arial"/>
                <w:color w:val="FF0066"/>
              </w:rPr>
            </w:pPr>
            <w:r w:rsidRPr="00C34941">
              <w:rPr>
                <w:rFonts w:ascii="Arial" w:hAnsi="Arial" w:cs="Arial"/>
                <w:color w:val="FF0066"/>
              </w:rPr>
              <w:t>Separation</w:t>
            </w:r>
            <w:r w:rsidR="00C34941" w:rsidRPr="00C34941">
              <w:rPr>
                <w:rFonts w:ascii="Arial" w:hAnsi="Arial" w:cs="Arial"/>
                <w:color w:val="FF0066"/>
              </w:rPr>
              <w:t xml:space="preserve"> of powers – what it looks like chart</w:t>
            </w:r>
          </w:p>
          <w:p w:rsidR="00C34941" w:rsidRPr="00192698" w:rsidRDefault="00C34941" w:rsidP="00192698">
            <w:pPr>
              <w:spacing w:line="276" w:lineRule="auto"/>
              <w:rPr>
                <w:rFonts w:ascii="Arial" w:hAnsi="Arial" w:cs="Arial"/>
              </w:rPr>
            </w:pPr>
          </w:p>
          <w:p w:rsidR="00192698" w:rsidRPr="005614B5" w:rsidRDefault="00192698" w:rsidP="00192698">
            <w:pPr>
              <w:rPr>
                <w:rFonts w:ascii="Arial" w:hAnsi="Arial" w:cs="Arial"/>
                <w:b/>
                <w:color w:val="E36C0A" w:themeColor="accent6" w:themeShade="BF"/>
              </w:rPr>
            </w:pPr>
            <w:r w:rsidRPr="005614B5">
              <w:rPr>
                <w:rFonts w:ascii="Arial" w:hAnsi="Arial" w:cs="Arial"/>
                <w:b/>
                <w:color w:val="E36C0A" w:themeColor="accent6" w:themeShade="BF"/>
              </w:rPr>
              <w:t>Key terminology:</w:t>
            </w:r>
          </w:p>
          <w:p w:rsidR="00192698" w:rsidRDefault="00192698" w:rsidP="00192698">
            <w:pPr>
              <w:pStyle w:val="ListParagraph"/>
              <w:numPr>
                <w:ilvl w:val="0"/>
                <w:numId w:val="16"/>
              </w:numPr>
              <w:rPr>
                <w:rFonts w:ascii="Arial" w:hAnsi="Arial" w:cs="Arial"/>
              </w:rPr>
            </w:pPr>
            <w:r>
              <w:rPr>
                <w:rFonts w:ascii="Arial" w:hAnsi="Arial" w:cs="Arial"/>
              </w:rPr>
              <w:t>The Judiciary</w:t>
            </w:r>
          </w:p>
          <w:p w:rsidR="00192698" w:rsidRDefault="00192698" w:rsidP="00192698">
            <w:pPr>
              <w:pStyle w:val="ListParagraph"/>
              <w:numPr>
                <w:ilvl w:val="0"/>
                <w:numId w:val="16"/>
              </w:numPr>
              <w:rPr>
                <w:rFonts w:ascii="Arial" w:hAnsi="Arial" w:cs="Arial"/>
              </w:rPr>
            </w:pPr>
            <w:r>
              <w:rPr>
                <w:rFonts w:ascii="Arial" w:hAnsi="Arial" w:cs="Arial"/>
              </w:rPr>
              <w:t>The Legislative</w:t>
            </w:r>
          </w:p>
          <w:p w:rsidR="00192698" w:rsidRPr="00192698" w:rsidRDefault="00192698" w:rsidP="00192698">
            <w:pPr>
              <w:pStyle w:val="ListParagraph"/>
              <w:numPr>
                <w:ilvl w:val="0"/>
                <w:numId w:val="16"/>
              </w:numPr>
              <w:rPr>
                <w:rFonts w:ascii="Arial" w:hAnsi="Arial" w:cs="Arial"/>
              </w:rPr>
            </w:pPr>
            <w:r>
              <w:rPr>
                <w:rFonts w:ascii="Arial" w:hAnsi="Arial" w:cs="Arial"/>
              </w:rPr>
              <w:t>The Executive</w:t>
            </w:r>
          </w:p>
          <w:p w:rsidR="00192698" w:rsidRPr="00C25642" w:rsidRDefault="00192698" w:rsidP="00C25642">
            <w:pPr>
              <w:spacing w:line="276" w:lineRule="auto"/>
              <w:rPr>
                <w:rFonts w:ascii="Arial" w:hAnsi="Arial" w:cs="Arial"/>
                <w:b/>
              </w:rPr>
            </w:pPr>
          </w:p>
        </w:tc>
        <w:tc>
          <w:tcPr>
            <w:tcW w:w="1184" w:type="pct"/>
          </w:tcPr>
          <w:p w:rsidR="00FB2427" w:rsidRPr="005614B5" w:rsidRDefault="00E54D92" w:rsidP="00C25642">
            <w:pPr>
              <w:spacing w:line="276" w:lineRule="auto"/>
              <w:rPr>
                <w:rFonts w:ascii="Arial" w:hAnsi="Arial" w:cs="Arial"/>
              </w:rPr>
            </w:pPr>
            <w:hyperlink w:anchor="_3.3" w:history="1">
              <w:r w:rsidR="00FB2427" w:rsidRPr="005614B5">
                <w:rPr>
                  <w:rStyle w:val="Hyperlink"/>
                  <w:rFonts w:ascii="Arial" w:hAnsi="Arial" w:cs="Arial"/>
                </w:rPr>
                <w:t>3.3</w:t>
              </w:r>
            </w:hyperlink>
            <w:r w:rsidR="00FB2427" w:rsidRPr="005614B5">
              <w:rPr>
                <w:rFonts w:ascii="Arial" w:hAnsi="Arial" w:cs="Arial"/>
              </w:rPr>
              <w:t xml:space="preserve"> </w:t>
            </w:r>
          </w:p>
          <w:p w:rsidR="00030965" w:rsidRDefault="00030965" w:rsidP="00030965">
            <w:pPr>
              <w:spacing w:line="276" w:lineRule="auto"/>
              <w:rPr>
                <w:rFonts w:ascii="Arial" w:hAnsi="Arial" w:cs="Arial"/>
              </w:rPr>
            </w:pPr>
            <w:r>
              <w:rPr>
                <w:rFonts w:ascii="Arial" w:hAnsi="Arial" w:cs="Arial"/>
              </w:rPr>
              <w:t xml:space="preserve">L.G: </w:t>
            </w:r>
            <w:r w:rsidR="000E2A60">
              <w:rPr>
                <w:rFonts w:ascii="Arial" w:hAnsi="Arial" w:cs="Arial"/>
              </w:rPr>
              <w:t>We will learn about why we have a ‘Separation of Powers’ and what each branch does.</w:t>
            </w:r>
          </w:p>
          <w:p w:rsidR="00030965" w:rsidRDefault="00030965" w:rsidP="00030965">
            <w:pPr>
              <w:spacing w:line="276" w:lineRule="auto"/>
              <w:rPr>
                <w:rFonts w:ascii="Arial" w:hAnsi="Arial" w:cs="Arial"/>
              </w:rPr>
            </w:pPr>
            <w:r>
              <w:rPr>
                <w:rFonts w:ascii="Arial" w:hAnsi="Arial" w:cs="Arial"/>
              </w:rPr>
              <w:t>C.S:</w:t>
            </w:r>
            <w:r w:rsidR="000E2A60">
              <w:rPr>
                <w:rFonts w:ascii="Arial" w:hAnsi="Arial" w:cs="Arial"/>
              </w:rPr>
              <w:t xml:space="preserve"> Able to recall the names and the purpose for each branch</w:t>
            </w:r>
          </w:p>
          <w:p w:rsidR="000E2A60" w:rsidRPr="00030965" w:rsidRDefault="000E2A60" w:rsidP="00030965">
            <w:pPr>
              <w:spacing w:line="276" w:lineRule="auto"/>
              <w:rPr>
                <w:rFonts w:ascii="Arial" w:hAnsi="Arial" w:cs="Arial"/>
              </w:rPr>
            </w:pPr>
            <w:r>
              <w:rPr>
                <w:rFonts w:ascii="Arial" w:hAnsi="Arial" w:cs="Arial"/>
              </w:rPr>
              <w:t>Able to withdraw information about the Separation of Powers from a text.</w:t>
            </w:r>
          </w:p>
          <w:p w:rsidR="00D062B4" w:rsidRDefault="00D062B4" w:rsidP="00C25642">
            <w:pPr>
              <w:spacing w:line="276" w:lineRule="auto"/>
              <w:rPr>
                <w:rFonts w:ascii="Arial" w:hAnsi="Arial" w:cs="Arial"/>
                <w:b/>
              </w:rPr>
            </w:pPr>
            <w:r w:rsidRPr="00C25642">
              <w:rPr>
                <w:rFonts w:ascii="Arial" w:hAnsi="Arial" w:cs="Arial"/>
                <w:b/>
              </w:rPr>
              <w:t xml:space="preserve">Separation of powers </w:t>
            </w:r>
          </w:p>
          <w:p w:rsidR="00192698" w:rsidRDefault="00192698" w:rsidP="00C25642">
            <w:pPr>
              <w:spacing w:line="276" w:lineRule="auto"/>
              <w:rPr>
                <w:rFonts w:ascii="Arial" w:hAnsi="Arial" w:cs="Arial"/>
                <w:b/>
              </w:rPr>
            </w:pPr>
          </w:p>
          <w:p w:rsidR="00077959" w:rsidRPr="00C34941" w:rsidRDefault="00077959" w:rsidP="00077959">
            <w:pPr>
              <w:rPr>
                <w:rFonts w:ascii="Arial" w:hAnsi="Arial" w:cs="Arial"/>
              </w:rPr>
            </w:pPr>
            <w:proofErr w:type="spellStart"/>
            <w:r w:rsidRPr="00C34941">
              <w:rPr>
                <w:rFonts w:ascii="Arial" w:hAnsi="Arial" w:cs="Arial"/>
                <w:color w:val="FF0066"/>
                <w:szCs w:val="20"/>
              </w:rPr>
              <w:t>Rolia</w:t>
            </w:r>
            <w:proofErr w:type="spellEnd"/>
            <w:r w:rsidRPr="00C34941">
              <w:rPr>
                <w:rFonts w:ascii="Arial" w:hAnsi="Arial" w:cs="Arial"/>
                <w:color w:val="FF0066"/>
                <w:szCs w:val="20"/>
              </w:rPr>
              <w:t xml:space="preserve"> informati</w:t>
            </w:r>
            <w:bookmarkStart w:id="0" w:name="_GoBack"/>
            <w:bookmarkEnd w:id="0"/>
            <w:r w:rsidRPr="00C34941">
              <w:rPr>
                <w:rFonts w:ascii="Arial" w:hAnsi="Arial" w:cs="Arial"/>
                <w:color w:val="FF0066"/>
                <w:szCs w:val="20"/>
              </w:rPr>
              <w:t>on withdrawal task</w:t>
            </w:r>
          </w:p>
        </w:tc>
        <w:tc>
          <w:tcPr>
            <w:tcW w:w="1184" w:type="pct"/>
            <w:shd w:val="clear" w:color="auto" w:fill="E5B8B7" w:themeFill="accent2" w:themeFillTint="66"/>
          </w:tcPr>
          <w:p w:rsidR="00FB2427" w:rsidRPr="005614B5" w:rsidRDefault="00E54D92" w:rsidP="00C25642">
            <w:pPr>
              <w:spacing w:line="276" w:lineRule="auto"/>
              <w:rPr>
                <w:rFonts w:ascii="Arial" w:hAnsi="Arial" w:cs="Arial"/>
                <w:b/>
              </w:rPr>
            </w:pPr>
            <w:hyperlink w:anchor="_3.4" w:history="1">
              <w:r w:rsidR="00FB2427" w:rsidRPr="005614B5">
                <w:rPr>
                  <w:rStyle w:val="Hyperlink"/>
                  <w:rFonts w:ascii="Arial" w:hAnsi="Arial" w:cs="Arial"/>
                  <w:b/>
                </w:rPr>
                <w:t>3.4</w:t>
              </w:r>
            </w:hyperlink>
            <w:r w:rsidR="00FB2427" w:rsidRPr="005614B5">
              <w:rPr>
                <w:rFonts w:ascii="Arial" w:hAnsi="Arial" w:cs="Arial"/>
                <w:b/>
              </w:rPr>
              <w:t xml:space="preserve"> Collect Assessment 7 – Homework Inquiry</w:t>
            </w:r>
          </w:p>
          <w:p w:rsidR="00FB2427" w:rsidRPr="005614B5" w:rsidRDefault="00FB2427" w:rsidP="00C25642">
            <w:pPr>
              <w:spacing w:line="276" w:lineRule="auto"/>
              <w:rPr>
                <w:rFonts w:ascii="Arial" w:hAnsi="Arial" w:cs="Arial"/>
                <w:b/>
              </w:rPr>
            </w:pPr>
            <w:r w:rsidRPr="005614B5">
              <w:rPr>
                <w:rFonts w:ascii="Arial" w:hAnsi="Arial" w:cs="Arial"/>
                <w:b/>
              </w:rPr>
              <w:t>Validation test on Homework Inquiry task.</w:t>
            </w:r>
          </w:p>
          <w:p w:rsidR="00D062B4" w:rsidRPr="005614B5" w:rsidRDefault="00127C09" w:rsidP="00C25642">
            <w:pPr>
              <w:spacing w:line="276" w:lineRule="auto"/>
              <w:rPr>
                <w:rFonts w:ascii="Arial" w:hAnsi="Arial" w:cs="Arial"/>
              </w:rPr>
            </w:pPr>
            <w:r w:rsidRPr="005614B5">
              <w:rPr>
                <w:rFonts w:ascii="Arial" w:hAnsi="Arial" w:cs="Arial"/>
                <w:b/>
              </w:rPr>
              <w:t>Separation of powers</w:t>
            </w:r>
          </w:p>
        </w:tc>
      </w:tr>
      <w:tr w:rsidR="00FB2427" w:rsidRPr="005614B5" w:rsidTr="00B42929">
        <w:trPr>
          <w:trHeight w:val="3020"/>
        </w:trPr>
        <w:tc>
          <w:tcPr>
            <w:tcW w:w="263" w:type="pct"/>
          </w:tcPr>
          <w:p w:rsidR="00FB2427" w:rsidRPr="005614B5" w:rsidRDefault="00FB2427" w:rsidP="00C34941">
            <w:pPr>
              <w:spacing w:line="276" w:lineRule="auto"/>
              <w:rPr>
                <w:rFonts w:ascii="Arial" w:hAnsi="Arial" w:cs="Arial"/>
              </w:rPr>
            </w:pPr>
            <w:r w:rsidRPr="005614B5">
              <w:rPr>
                <w:rFonts w:ascii="Arial" w:hAnsi="Arial" w:cs="Arial"/>
              </w:rPr>
              <w:t>4</w:t>
            </w:r>
          </w:p>
        </w:tc>
        <w:tc>
          <w:tcPr>
            <w:tcW w:w="1184" w:type="pct"/>
          </w:tcPr>
          <w:p w:rsidR="00FB2427" w:rsidRPr="005614B5" w:rsidRDefault="00E54D92" w:rsidP="00C34941">
            <w:pPr>
              <w:spacing w:line="276" w:lineRule="auto"/>
              <w:rPr>
                <w:rFonts w:ascii="Arial" w:hAnsi="Arial" w:cs="Arial"/>
              </w:rPr>
            </w:pPr>
            <w:hyperlink w:anchor="_4.1" w:history="1">
              <w:r w:rsidR="00FB2427" w:rsidRPr="005614B5">
                <w:rPr>
                  <w:rStyle w:val="Hyperlink"/>
                  <w:rFonts w:ascii="Arial" w:hAnsi="Arial" w:cs="Arial"/>
                </w:rPr>
                <w:t>4.1</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Research key information for the inquiry assessment</w:t>
            </w:r>
          </w:p>
          <w:p w:rsidR="00030965" w:rsidRDefault="00030965" w:rsidP="00030965">
            <w:pPr>
              <w:spacing w:line="276" w:lineRule="auto"/>
              <w:rPr>
                <w:rFonts w:ascii="Arial" w:hAnsi="Arial" w:cs="Arial"/>
              </w:rPr>
            </w:pPr>
            <w:r>
              <w:rPr>
                <w:rFonts w:ascii="Arial" w:hAnsi="Arial" w:cs="Arial"/>
              </w:rPr>
              <w:t>C.S:</w:t>
            </w:r>
            <w:r w:rsidR="003C0AC2">
              <w:rPr>
                <w:rFonts w:ascii="Arial" w:hAnsi="Arial" w:cs="Arial"/>
              </w:rPr>
              <w:t xml:space="preserve"> using time wisely in class to research</w:t>
            </w:r>
          </w:p>
          <w:p w:rsidR="003C0AC2" w:rsidRDefault="003C0AC2" w:rsidP="00030965">
            <w:pPr>
              <w:spacing w:line="276" w:lineRule="auto"/>
              <w:rPr>
                <w:rFonts w:ascii="Arial" w:hAnsi="Arial" w:cs="Arial"/>
              </w:rPr>
            </w:pPr>
            <w:r>
              <w:rPr>
                <w:rFonts w:ascii="Arial" w:hAnsi="Arial" w:cs="Arial"/>
              </w:rPr>
              <w:t>Information put into booklets</w:t>
            </w:r>
          </w:p>
          <w:p w:rsidR="003C0AC2" w:rsidRPr="00030965" w:rsidRDefault="003C0AC2" w:rsidP="00030965">
            <w:pPr>
              <w:spacing w:line="276" w:lineRule="auto"/>
              <w:rPr>
                <w:rFonts w:ascii="Arial" w:hAnsi="Arial" w:cs="Arial"/>
              </w:rPr>
            </w:pPr>
            <w:r>
              <w:rPr>
                <w:rFonts w:ascii="Arial" w:hAnsi="Arial" w:cs="Arial"/>
              </w:rPr>
              <w:t>Bibliography sheet being used</w:t>
            </w:r>
          </w:p>
          <w:p w:rsidR="008C7D14" w:rsidRPr="00C34941" w:rsidRDefault="008C7D14" w:rsidP="00C34941">
            <w:pPr>
              <w:spacing w:line="276" w:lineRule="auto"/>
              <w:rPr>
                <w:rFonts w:ascii="Arial" w:hAnsi="Arial" w:cs="Arial"/>
                <w:b/>
              </w:rPr>
            </w:pPr>
            <w:r w:rsidRPr="00C34941">
              <w:rPr>
                <w:rFonts w:ascii="Arial" w:hAnsi="Arial" w:cs="Arial"/>
                <w:b/>
              </w:rPr>
              <w:t xml:space="preserve">Inquiry task computer lab </w:t>
            </w:r>
          </w:p>
          <w:p w:rsidR="008C7D14" w:rsidRPr="005614B5" w:rsidRDefault="008C7D14" w:rsidP="00C34941">
            <w:pPr>
              <w:spacing w:line="276" w:lineRule="auto"/>
              <w:rPr>
                <w:rFonts w:ascii="Arial" w:hAnsi="Arial" w:cs="Arial"/>
              </w:rPr>
            </w:pPr>
          </w:p>
          <w:p w:rsidR="00D062B4" w:rsidRPr="005614B5" w:rsidRDefault="00D062B4" w:rsidP="00C34941">
            <w:pPr>
              <w:rPr>
                <w:rFonts w:ascii="Arial" w:hAnsi="Arial" w:cs="Arial"/>
              </w:rPr>
            </w:pPr>
          </w:p>
        </w:tc>
        <w:tc>
          <w:tcPr>
            <w:tcW w:w="1184" w:type="pct"/>
          </w:tcPr>
          <w:p w:rsidR="00FB2427" w:rsidRPr="005614B5" w:rsidRDefault="00E54D92" w:rsidP="00C34941">
            <w:pPr>
              <w:spacing w:line="276" w:lineRule="auto"/>
              <w:rPr>
                <w:rFonts w:ascii="Arial" w:hAnsi="Arial" w:cs="Arial"/>
              </w:rPr>
            </w:pPr>
            <w:hyperlink w:anchor="_4.2" w:history="1">
              <w:r w:rsidR="00FB2427" w:rsidRPr="005614B5">
                <w:rPr>
                  <w:rStyle w:val="Hyperlink"/>
                  <w:rFonts w:ascii="Arial" w:hAnsi="Arial" w:cs="Arial"/>
                </w:rPr>
                <w:t>4.2</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We will learn about why there are three levels of government and the names of each level. </w:t>
            </w:r>
          </w:p>
          <w:p w:rsidR="00030965" w:rsidRPr="00030965" w:rsidRDefault="00030965" w:rsidP="00030965">
            <w:pPr>
              <w:spacing w:line="276" w:lineRule="auto"/>
              <w:rPr>
                <w:rFonts w:ascii="Arial" w:hAnsi="Arial" w:cs="Arial"/>
              </w:rPr>
            </w:pPr>
            <w:r>
              <w:rPr>
                <w:rFonts w:ascii="Arial" w:hAnsi="Arial" w:cs="Arial"/>
              </w:rPr>
              <w:t>C.S:</w:t>
            </w:r>
            <w:r w:rsidR="003C0AC2">
              <w:rPr>
                <w:rFonts w:ascii="Arial" w:hAnsi="Arial" w:cs="Arial"/>
              </w:rPr>
              <w:t xml:space="preserve"> write questions to ask guest speaker about the three levels of government</w:t>
            </w:r>
          </w:p>
          <w:p w:rsidR="00C34941" w:rsidRPr="00C34941" w:rsidRDefault="00C34941" w:rsidP="00C34941">
            <w:pPr>
              <w:spacing w:line="276" w:lineRule="auto"/>
              <w:rPr>
                <w:rFonts w:ascii="Arial" w:hAnsi="Arial" w:cs="Arial"/>
                <w:b/>
              </w:rPr>
            </w:pPr>
            <w:r w:rsidRPr="00C34941">
              <w:rPr>
                <w:rFonts w:ascii="Arial" w:hAnsi="Arial" w:cs="Arial"/>
                <w:b/>
              </w:rPr>
              <w:t xml:space="preserve">Three levels of government </w:t>
            </w:r>
          </w:p>
          <w:p w:rsidR="00D062B4" w:rsidRDefault="00C34941" w:rsidP="00C34941">
            <w:pPr>
              <w:spacing w:line="276" w:lineRule="auto"/>
              <w:rPr>
                <w:rFonts w:ascii="Arial" w:hAnsi="Arial" w:cs="Arial"/>
              </w:rPr>
            </w:pPr>
            <w:r>
              <w:rPr>
                <w:rFonts w:ascii="Arial" w:hAnsi="Arial" w:cs="Arial"/>
              </w:rPr>
              <w:t>What are the three levels of government?</w:t>
            </w:r>
          </w:p>
          <w:p w:rsidR="00C34941" w:rsidRDefault="00C34941" w:rsidP="00C34941">
            <w:pPr>
              <w:rPr>
                <w:rFonts w:ascii="Arial" w:hAnsi="Arial" w:cs="Arial"/>
                <w:color w:val="FF0066"/>
              </w:rPr>
            </w:pPr>
            <w:r w:rsidRPr="00C34941">
              <w:rPr>
                <w:rFonts w:ascii="Arial" w:hAnsi="Arial" w:cs="Arial"/>
                <w:color w:val="FF0066"/>
              </w:rPr>
              <w:t>What are the key responsibilities of each level of government card sort</w:t>
            </w:r>
          </w:p>
          <w:p w:rsidR="003D47A5" w:rsidRPr="00C34941" w:rsidRDefault="003D47A5" w:rsidP="00C34941">
            <w:pPr>
              <w:rPr>
                <w:rFonts w:ascii="Arial" w:hAnsi="Arial" w:cs="Arial"/>
              </w:rPr>
            </w:pPr>
            <w:r w:rsidRPr="003D47A5">
              <w:rPr>
                <w:rFonts w:ascii="Arial" w:hAnsi="Arial" w:cs="Arial"/>
              </w:rPr>
              <w:t xml:space="preserve">Students to complete card sort then check answers as group and put each responsibility into a chart </w:t>
            </w:r>
          </w:p>
        </w:tc>
        <w:tc>
          <w:tcPr>
            <w:tcW w:w="1184" w:type="pct"/>
          </w:tcPr>
          <w:p w:rsidR="00FB2427" w:rsidRPr="005614B5" w:rsidRDefault="00E54D92" w:rsidP="00C34941">
            <w:pPr>
              <w:spacing w:line="276" w:lineRule="auto"/>
              <w:rPr>
                <w:rFonts w:ascii="Arial" w:hAnsi="Arial" w:cs="Arial"/>
              </w:rPr>
            </w:pPr>
            <w:hyperlink w:anchor="_4.3" w:history="1">
              <w:r w:rsidR="00FB2427" w:rsidRPr="005614B5">
                <w:rPr>
                  <w:rStyle w:val="Hyperlink"/>
                  <w:rFonts w:ascii="Arial" w:hAnsi="Arial" w:cs="Arial"/>
                </w:rPr>
                <w:t>4.3</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Research key information for the inquiry assessment</w:t>
            </w:r>
          </w:p>
          <w:p w:rsidR="003C0AC2" w:rsidRDefault="00030965" w:rsidP="003C0AC2">
            <w:pPr>
              <w:spacing w:line="276" w:lineRule="auto"/>
              <w:rPr>
                <w:rFonts w:ascii="Arial" w:hAnsi="Arial" w:cs="Arial"/>
              </w:rPr>
            </w:pPr>
            <w:r>
              <w:rPr>
                <w:rFonts w:ascii="Arial" w:hAnsi="Arial" w:cs="Arial"/>
              </w:rPr>
              <w:t>C.S:</w:t>
            </w:r>
            <w:r w:rsidR="003C0AC2">
              <w:rPr>
                <w:rFonts w:ascii="Arial" w:hAnsi="Arial" w:cs="Arial"/>
              </w:rPr>
              <w:t xml:space="preserve"> using time wisely in class to research</w:t>
            </w:r>
          </w:p>
          <w:p w:rsidR="003C0AC2" w:rsidRDefault="003C0AC2" w:rsidP="003C0AC2">
            <w:pPr>
              <w:spacing w:line="276" w:lineRule="auto"/>
              <w:rPr>
                <w:rFonts w:ascii="Arial" w:hAnsi="Arial" w:cs="Arial"/>
              </w:rPr>
            </w:pPr>
            <w:r>
              <w:rPr>
                <w:rFonts w:ascii="Arial" w:hAnsi="Arial" w:cs="Arial"/>
              </w:rPr>
              <w:t>Information put into booklets</w:t>
            </w:r>
          </w:p>
          <w:p w:rsidR="003C0AC2" w:rsidRPr="00030965" w:rsidRDefault="003C0AC2" w:rsidP="003C0AC2">
            <w:pPr>
              <w:spacing w:line="276" w:lineRule="auto"/>
              <w:rPr>
                <w:rFonts w:ascii="Arial" w:hAnsi="Arial" w:cs="Arial"/>
              </w:rPr>
            </w:pPr>
            <w:r>
              <w:rPr>
                <w:rFonts w:ascii="Arial" w:hAnsi="Arial" w:cs="Arial"/>
              </w:rPr>
              <w:t>Bibliography sheet being used</w:t>
            </w:r>
          </w:p>
          <w:p w:rsidR="00030965" w:rsidRPr="00030965" w:rsidRDefault="00030965" w:rsidP="00030965">
            <w:pPr>
              <w:spacing w:line="276" w:lineRule="auto"/>
              <w:rPr>
                <w:rFonts w:ascii="Arial" w:hAnsi="Arial" w:cs="Arial"/>
              </w:rPr>
            </w:pPr>
          </w:p>
          <w:p w:rsidR="00D062B4" w:rsidRPr="005614B5" w:rsidRDefault="00C34941" w:rsidP="00C34941">
            <w:pPr>
              <w:rPr>
                <w:rFonts w:ascii="Arial" w:hAnsi="Arial" w:cs="Arial"/>
              </w:rPr>
            </w:pPr>
            <w:r w:rsidRPr="00C34941">
              <w:rPr>
                <w:rFonts w:ascii="Arial" w:hAnsi="Arial" w:cs="Arial"/>
                <w:b/>
              </w:rPr>
              <w:t>Inquiry task computer lab</w:t>
            </w:r>
          </w:p>
        </w:tc>
        <w:tc>
          <w:tcPr>
            <w:tcW w:w="1184" w:type="pct"/>
          </w:tcPr>
          <w:p w:rsidR="00FB2427" w:rsidRPr="005614B5" w:rsidRDefault="00E54D92" w:rsidP="00C34941">
            <w:pPr>
              <w:spacing w:line="276" w:lineRule="auto"/>
              <w:rPr>
                <w:rFonts w:ascii="Arial" w:hAnsi="Arial" w:cs="Arial"/>
              </w:rPr>
            </w:pPr>
            <w:hyperlink w:anchor="_4.4" w:history="1">
              <w:r w:rsidR="00FB2427" w:rsidRPr="005614B5">
                <w:rPr>
                  <w:rStyle w:val="Hyperlink"/>
                  <w:rFonts w:ascii="Arial" w:hAnsi="Arial" w:cs="Arial"/>
                </w:rPr>
                <w:t>4.4</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We will actively listen to a talk from a member of Local/State government.</w:t>
            </w:r>
          </w:p>
          <w:p w:rsidR="00030965" w:rsidRPr="00030965" w:rsidRDefault="00030965" w:rsidP="00030965">
            <w:pPr>
              <w:spacing w:line="276" w:lineRule="auto"/>
              <w:rPr>
                <w:rFonts w:ascii="Arial" w:hAnsi="Arial" w:cs="Arial"/>
              </w:rPr>
            </w:pPr>
            <w:r>
              <w:rPr>
                <w:rFonts w:ascii="Arial" w:hAnsi="Arial" w:cs="Arial"/>
              </w:rPr>
              <w:t>C.S:</w:t>
            </w:r>
            <w:r w:rsidR="003C0AC2">
              <w:rPr>
                <w:rFonts w:ascii="Arial" w:hAnsi="Arial" w:cs="Arial"/>
              </w:rPr>
              <w:t xml:space="preserve"> Respectful listening and asking appropriate questions</w:t>
            </w:r>
          </w:p>
          <w:p w:rsidR="008C7D14" w:rsidRPr="005614B5" w:rsidRDefault="008C7D14" w:rsidP="00C34941">
            <w:pPr>
              <w:spacing w:line="276" w:lineRule="auto"/>
              <w:rPr>
                <w:rFonts w:ascii="Arial" w:hAnsi="Arial" w:cs="Arial"/>
              </w:rPr>
            </w:pPr>
            <w:r w:rsidRPr="00C34941">
              <w:rPr>
                <w:rFonts w:ascii="Arial" w:hAnsi="Arial" w:cs="Arial"/>
                <w:b/>
              </w:rPr>
              <w:t>Incursion Local Govt</w:t>
            </w:r>
            <w:proofErr w:type="gramStart"/>
            <w:r w:rsidRPr="00C34941">
              <w:rPr>
                <w:rFonts w:ascii="Arial" w:hAnsi="Arial" w:cs="Arial"/>
                <w:b/>
              </w:rPr>
              <w:t>./</w:t>
            </w:r>
            <w:proofErr w:type="gramEnd"/>
            <w:r w:rsidRPr="00C34941">
              <w:rPr>
                <w:rFonts w:ascii="Arial" w:hAnsi="Arial" w:cs="Arial"/>
                <w:b/>
              </w:rPr>
              <w:t>State Govt</w:t>
            </w:r>
            <w:r w:rsidRPr="005614B5">
              <w:rPr>
                <w:rFonts w:ascii="Arial" w:hAnsi="Arial" w:cs="Arial"/>
              </w:rPr>
              <w:t>.</w:t>
            </w:r>
          </w:p>
          <w:p w:rsidR="008C7D14" w:rsidRPr="005614B5" w:rsidRDefault="008C7D14" w:rsidP="00C34941">
            <w:pPr>
              <w:spacing w:line="276" w:lineRule="auto"/>
              <w:rPr>
                <w:rFonts w:ascii="Arial" w:hAnsi="Arial" w:cs="Arial"/>
              </w:rPr>
            </w:pPr>
            <w:r w:rsidRPr="005614B5">
              <w:rPr>
                <w:rFonts w:ascii="Arial" w:hAnsi="Arial" w:cs="Arial"/>
              </w:rPr>
              <w:t>Aaron Cook</w:t>
            </w:r>
            <w:r w:rsidR="003C0AC2">
              <w:rPr>
                <w:rFonts w:ascii="Arial" w:hAnsi="Arial" w:cs="Arial"/>
              </w:rPr>
              <w:t>?</w:t>
            </w:r>
          </w:p>
          <w:p w:rsidR="00D062B4" w:rsidRPr="005614B5" w:rsidRDefault="00D062B4" w:rsidP="00C34941">
            <w:pPr>
              <w:spacing w:line="276" w:lineRule="auto"/>
              <w:rPr>
                <w:rFonts w:ascii="Arial" w:hAnsi="Arial" w:cs="Arial"/>
              </w:rPr>
            </w:pPr>
          </w:p>
        </w:tc>
      </w:tr>
      <w:tr w:rsidR="00FB2427" w:rsidRPr="005614B5" w:rsidTr="00B42929">
        <w:trPr>
          <w:trHeight w:val="3197"/>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lastRenderedPageBreak/>
              <w:t>5</w:t>
            </w:r>
          </w:p>
        </w:tc>
        <w:tc>
          <w:tcPr>
            <w:tcW w:w="1184" w:type="pct"/>
          </w:tcPr>
          <w:p w:rsidR="00FB2427" w:rsidRDefault="00E54D92" w:rsidP="003C0AC2">
            <w:pPr>
              <w:spacing w:line="276" w:lineRule="auto"/>
              <w:rPr>
                <w:rStyle w:val="Hyperlink"/>
                <w:rFonts w:ascii="Arial" w:hAnsi="Arial" w:cs="Arial"/>
              </w:rPr>
            </w:pPr>
            <w:hyperlink w:anchor="_5.1" w:history="1">
              <w:r w:rsidR="00FB2427" w:rsidRPr="005614B5">
                <w:rPr>
                  <w:rStyle w:val="Hyperlink"/>
                  <w:rFonts w:ascii="Arial" w:hAnsi="Arial" w:cs="Arial"/>
                </w:rPr>
                <w:t>5.1</w:t>
              </w:r>
            </w:hyperlink>
          </w:p>
          <w:p w:rsidR="003C0AC2" w:rsidRDefault="003C0AC2" w:rsidP="003C0AC2">
            <w:pPr>
              <w:spacing w:line="276" w:lineRule="auto"/>
              <w:rPr>
                <w:rFonts w:ascii="Arial" w:hAnsi="Arial" w:cs="Arial"/>
              </w:rPr>
            </w:pPr>
            <w:r>
              <w:rPr>
                <w:rFonts w:ascii="Arial" w:hAnsi="Arial" w:cs="Arial"/>
              </w:rPr>
              <w:t xml:space="preserve">L.G: We will learn about the different responsibilities each level of government has. </w:t>
            </w:r>
          </w:p>
          <w:p w:rsidR="003C0AC2" w:rsidRDefault="003C0AC2" w:rsidP="003C0AC2">
            <w:pPr>
              <w:spacing w:line="276" w:lineRule="auto"/>
              <w:rPr>
                <w:rFonts w:ascii="Arial" w:hAnsi="Arial" w:cs="Arial"/>
              </w:rPr>
            </w:pPr>
            <w:r>
              <w:rPr>
                <w:rFonts w:ascii="Arial" w:hAnsi="Arial" w:cs="Arial"/>
              </w:rPr>
              <w:t>C.S: Complete card sort activity</w:t>
            </w:r>
          </w:p>
          <w:p w:rsidR="003C0AC2" w:rsidRPr="003C0AC2" w:rsidRDefault="003C0AC2" w:rsidP="003C0AC2">
            <w:pPr>
              <w:spacing w:line="276" w:lineRule="auto"/>
              <w:rPr>
                <w:rStyle w:val="Hyperlink"/>
                <w:rFonts w:ascii="Arial" w:hAnsi="Arial" w:cs="Arial"/>
                <w:color w:val="auto"/>
                <w:u w:val="none"/>
              </w:rPr>
            </w:pPr>
            <w:r>
              <w:rPr>
                <w:rFonts w:ascii="Arial" w:hAnsi="Arial" w:cs="Arial"/>
              </w:rPr>
              <w:t>Explain the responsibilities of 1 level in a short answer</w:t>
            </w:r>
          </w:p>
          <w:p w:rsidR="003C0AC2" w:rsidRPr="003C0AC2" w:rsidRDefault="003C0AC2" w:rsidP="003C0AC2">
            <w:pPr>
              <w:spacing w:after="200" w:line="276" w:lineRule="auto"/>
              <w:rPr>
                <w:rFonts w:ascii="Arial" w:hAnsi="Arial" w:cs="Arial"/>
                <w:b/>
              </w:rPr>
            </w:pPr>
            <w:r w:rsidRPr="003C0AC2">
              <w:rPr>
                <w:rFonts w:ascii="Arial" w:hAnsi="Arial" w:cs="Arial"/>
                <w:b/>
              </w:rPr>
              <w:t>Three levels of government</w:t>
            </w:r>
          </w:p>
          <w:p w:rsidR="003C0AC2" w:rsidRPr="003C0AC2" w:rsidRDefault="003C0AC2" w:rsidP="00FB2427">
            <w:pPr>
              <w:spacing w:after="200" w:line="276" w:lineRule="auto"/>
              <w:rPr>
                <w:rFonts w:ascii="Arial" w:hAnsi="Arial" w:cs="Arial"/>
                <w:color w:val="FF0066"/>
              </w:rPr>
            </w:pPr>
            <w:r w:rsidRPr="003C0AC2">
              <w:rPr>
                <w:rFonts w:ascii="Arial" w:hAnsi="Arial" w:cs="Arial"/>
                <w:color w:val="FF0066"/>
              </w:rPr>
              <w:t>Card Sort</w:t>
            </w:r>
          </w:p>
          <w:p w:rsidR="003C0AC2" w:rsidRPr="005614B5" w:rsidRDefault="003C0AC2" w:rsidP="003C0AC2">
            <w:pPr>
              <w:rPr>
                <w:rFonts w:ascii="Arial" w:hAnsi="Arial" w:cs="Arial"/>
              </w:rPr>
            </w:pPr>
          </w:p>
        </w:tc>
        <w:tc>
          <w:tcPr>
            <w:tcW w:w="1184" w:type="pct"/>
          </w:tcPr>
          <w:p w:rsidR="00FB2427" w:rsidRPr="005614B5" w:rsidRDefault="00E54D92" w:rsidP="003C0AC2">
            <w:pPr>
              <w:spacing w:line="276" w:lineRule="auto"/>
              <w:rPr>
                <w:rFonts w:ascii="Arial" w:hAnsi="Arial" w:cs="Arial"/>
              </w:rPr>
            </w:pPr>
            <w:hyperlink w:anchor="_5.2" w:history="1">
              <w:r w:rsidR="00FB2427" w:rsidRPr="005614B5">
                <w:rPr>
                  <w:rStyle w:val="Hyperlink"/>
                  <w:rFonts w:ascii="Arial" w:hAnsi="Arial" w:cs="Arial"/>
                </w:rPr>
                <w:t>5.2</w:t>
              </w:r>
            </w:hyperlink>
          </w:p>
          <w:p w:rsidR="003C0AC2" w:rsidRDefault="003C0AC2" w:rsidP="003C0AC2">
            <w:pPr>
              <w:spacing w:line="276" w:lineRule="auto"/>
              <w:rPr>
                <w:rFonts w:ascii="Arial" w:hAnsi="Arial" w:cs="Arial"/>
              </w:rPr>
            </w:pPr>
            <w:r>
              <w:rPr>
                <w:rFonts w:ascii="Arial" w:hAnsi="Arial" w:cs="Arial"/>
              </w:rPr>
              <w:t>L.G:</w:t>
            </w:r>
            <w:r w:rsidR="00981217">
              <w:rPr>
                <w:rFonts w:ascii="Arial" w:hAnsi="Arial" w:cs="Arial"/>
              </w:rPr>
              <w:t xml:space="preserve"> We will apply our knowledge on the Three Levels of Government and Government in Australia</w:t>
            </w:r>
          </w:p>
          <w:p w:rsidR="003C0AC2" w:rsidRDefault="003C0AC2" w:rsidP="003C0AC2">
            <w:pPr>
              <w:spacing w:line="276" w:lineRule="auto"/>
              <w:rPr>
                <w:rFonts w:ascii="Arial" w:hAnsi="Arial" w:cs="Arial"/>
              </w:rPr>
            </w:pPr>
            <w:r>
              <w:rPr>
                <w:rFonts w:ascii="Arial" w:hAnsi="Arial" w:cs="Arial"/>
              </w:rPr>
              <w:t>C.S:</w:t>
            </w:r>
            <w:r w:rsidR="00981217">
              <w:rPr>
                <w:rFonts w:ascii="Arial" w:hAnsi="Arial" w:cs="Arial"/>
              </w:rPr>
              <w:t xml:space="preserve"> Take notes to use when participating in a quiz</w:t>
            </w:r>
          </w:p>
          <w:p w:rsidR="00981217" w:rsidRDefault="00981217" w:rsidP="003C0AC2">
            <w:pPr>
              <w:spacing w:line="276" w:lineRule="auto"/>
              <w:rPr>
                <w:rFonts w:ascii="Arial" w:hAnsi="Arial" w:cs="Arial"/>
              </w:rPr>
            </w:pPr>
            <w:r>
              <w:rPr>
                <w:rFonts w:ascii="Arial" w:hAnsi="Arial" w:cs="Arial"/>
              </w:rPr>
              <w:t>Participate in quiz.</w:t>
            </w:r>
          </w:p>
          <w:p w:rsidR="00981217" w:rsidRPr="00030965" w:rsidRDefault="00981217" w:rsidP="003C0AC2">
            <w:pPr>
              <w:spacing w:line="276" w:lineRule="auto"/>
              <w:rPr>
                <w:rFonts w:ascii="Arial" w:hAnsi="Arial" w:cs="Arial"/>
              </w:rPr>
            </w:pPr>
          </w:p>
          <w:p w:rsidR="008C7D14" w:rsidRPr="003C0AC2" w:rsidRDefault="008C7D14" w:rsidP="008C7D14">
            <w:pPr>
              <w:spacing w:after="200" w:line="276" w:lineRule="auto"/>
              <w:rPr>
                <w:rFonts w:ascii="Arial" w:hAnsi="Arial" w:cs="Arial"/>
                <w:b/>
              </w:rPr>
            </w:pPr>
            <w:r w:rsidRPr="003C0AC2">
              <w:rPr>
                <w:rFonts w:ascii="Arial" w:hAnsi="Arial" w:cs="Arial"/>
                <w:b/>
              </w:rPr>
              <w:t xml:space="preserve">Three levels of Government </w:t>
            </w:r>
          </w:p>
          <w:p w:rsidR="00D062B4" w:rsidRPr="005614B5" w:rsidRDefault="00981217" w:rsidP="008C7D14">
            <w:pPr>
              <w:spacing w:after="200" w:line="276" w:lineRule="auto"/>
              <w:rPr>
                <w:rFonts w:ascii="Arial" w:hAnsi="Arial" w:cs="Arial"/>
              </w:rPr>
            </w:pPr>
            <w:r w:rsidRPr="00981217">
              <w:rPr>
                <w:rFonts w:ascii="Arial" w:hAnsi="Arial" w:cs="Arial"/>
                <w:color w:val="FF0066"/>
              </w:rPr>
              <w:t>Constitution Centre Three levels of Government information and Quiz activity</w:t>
            </w:r>
          </w:p>
        </w:tc>
        <w:tc>
          <w:tcPr>
            <w:tcW w:w="1184" w:type="pct"/>
            <w:shd w:val="clear" w:color="auto" w:fill="E5B8B7" w:themeFill="accent2" w:themeFillTint="66"/>
          </w:tcPr>
          <w:p w:rsidR="00127C09" w:rsidRPr="005614B5" w:rsidRDefault="00E54D92" w:rsidP="00FB2427">
            <w:pPr>
              <w:spacing w:after="200" w:line="276" w:lineRule="auto"/>
              <w:rPr>
                <w:rFonts w:ascii="Arial" w:hAnsi="Arial" w:cs="Arial"/>
                <w:b/>
              </w:rPr>
            </w:pPr>
            <w:hyperlink w:anchor="_5.3" w:history="1">
              <w:r w:rsidR="00FB2427" w:rsidRPr="005614B5">
                <w:rPr>
                  <w:rStyle w:val="Hyperlink"/>
                  <w:rFonts w:ascii="Arial" w:hAnsi="Arial" w:cs="Arial"/>
                  <w:b/>
                </w:rPr>
                <w:t>5.3</w:t>
              </w:r>
            </w:hyperlink>
            <w:r w:rsidR="00FB2427" w:rsidRPr="005614B5">
              <w:rPr>
                <w:rFonts w:ascii="Arial" w:hAnsi="Arial" w:cs="Arial"/>
                <w:b/>
              </w:rPr>
              <w:t xml:space="preserve"> Collect Assessment 9- inquiry task (poster/Brochure) </w:t>
            </w:r>
          </w:p>
          <w:p w:rsidR="00981217" w:rsidRDefault="00981217" w:rsidP="00981217">
            <w:pPr>
              <w:spacing w:line="276" w:lineRule="auto"/>
              <w:rPr>
                <w:rFonts w:ascii="Arial" w:hAnsi="Arial" w:cs="Arial"/>
              </w:rPr>
            </w:pPr>
            <w:r>
              <w:rPr>
                <w:rFonts w:ascii="Arial" w:hAnsi="Arial" w:cs="Arial"/>
              </w:rPr>
              <w:t>L.G:</w:t>
            </w:r>
            <w:r w:rsidR="00417665">
              <w:rPr>
                <w:rFonts w:ascii="Arial" w:hAnsi="Arial" w:cs="Arial"/>
              </w:rPr>
              <w:t xml:space="preserve"> We will learn what the Senate is including origins and role</w:t>
            </w:r>
          </w:p>
          <w:p w:rsidR="00981217" w:rsidRDefault="00981217" w:rsidP="00981217">
            <w:pPr>
              <w:spacing w:line="276" w:lineRule="auto"/>
              <w:rPr>
                <w:rFonts w:ascii="Arial" w:hAnsi="Arial" w:cs="Arial"/>
              </w:rPr>
            </w:pPr>
            <w:r>
              <w:rPr>
                <w:rFonts w:ascii="Arial" w:hAnsi="Arial" w:cs="Arial"/>
              </w:rPr>
              <w:t xml:space="preserve">C.S: </w:t>
            </w:r>
            <w:r w:rsidR="00417665">
              <w:rPr>
                <w:rFonts w:ascii="Arial" w:hAnsi="Arial" w:cs="Arial"/>
              </w:rPr>
              <w:t>Withdrawing key information</w:t>
            </w:r>
          </w:p>
          <w:p w:rsidR="00417665" w:rsidRDefault="00417665" w:rsidP="00981217">
            <w:pPr>
              <w:spacing w:line="276" w:lineRule="auto"/>
              <w:rPr>
                <w:rFonts w:ascii="Arial" w:hAnsi="Arial" w:cs="Arial"/>
              </w:rPr>
            </w:pPr>
            <w:r>
              <w:rPr>
                <w:rFonts w:ascii="Arial" w:hAnsi="Arial" w:cs="Arial"/>
              </w:rPr>
              <w:t>Using a graphic organiser</w:t>
            </w:r>
          </w:p>
          <w:p w:rsidR="00417665" w:rsidRDefault="00417665" w:rsidP="00981217">
            <w:pPr>
              <w:spacing w:line="276" w:lineRule="auto"/>
              <w:rPr>
                <w:rFonts w:ascii="Arial" w:hAnsi="Arial" w:cs="Arial"/>
              </w:rPr>
            </w:pPr>
            <w:r>
              <w:rPr>
                <w:rFonts w:ascii="Arial" w:hAnsi="Arial" w:cs="Arial"/>
              </w:rPr>
              <w:t>Use key information to answer questions</w:t>
            </w:r>
          </w:p>
          <w:p w:rsidR="00981217" w:rsidRPr="00981217" w:rsidRDefault="00981217" w:rsidP="00981217">
            <w:pPr>
              <w:spacing w:line="276" w:lineRule="auto"/>
              <w:rPr>
                <w:rFonts w:ascii="Arial" w:hAnsi="Arial" w:cs="Arial"/>
              </w:rPr>
            </w:pPr>
          </w:p>
          <w:p w:rsidR="00FB2427" w:rsidRDefault="00127C09" w:rsidP="00FB2427">
            <w:pPr>
              <w:spacing w:after="200" w:line="276" w:lineRule="auto"/>
              <w:rPr>
                <w:rFonts w:ascii="Arial" w:hAnsi="Arial" w:cs="Arial"/>
                <w:b/>
              </w:rPr>
            </w:pPr>
            <w:r w:rsidRPr="00981217">
              <w:rPr>
                <w:rFonts w:ascii="Arial" w:hAnsi="Arial" w:cs="Arial"/>
                <w:b/>
              </w:rPr>
              <w:t>The Senate</w:t>
            </w:r>
          </w:p>
          <w:p w:rsidR="00417665" w:rsidRPr="00981217" w:rsidRDefault="00417665" w:rsidP="00FB2427">
            <w:pPr>
              <w:spacing w:after="200" w:line="276" w:lineRule="auto"/>
              <w:rPr>
                <w:rFonts w:ascii="Arial" w:hAnsi="Arial" w:cs="Arial"/>
                <w:b/>
              </w:rPr>
            </w:pPr>
          </w:p>
          <w:p w:rsidR="00192698" w:rsidRPr="005614B5" w:rsidRDefault="00192698" w:rsidP="00FB2427">
            <w:pPr>
              <w:spacing w:after="200" w:line="276" w:lineRule="auto"/>
              <w:rPr>
                <w:rFonts w:ascii="Arial" w:hAnsi="Arial" w:cs="Arial"/>
                <w:b/>
              </w:rPr>
            </w:pPr>
            <w:r>
              <w:rPr>
                <w:rFonts w:ascii="Arial" w:hAnsi="Arial" w:cs="Arial"/>
              </w:rPr>
              <w:t>Economics Civics and Citizenship page 271-272</w:t>
            </w:r>
          </w:p>
        </w:tc>
        <w:tc>
          <w:tcPr>
            <w:tcW w:w="1184" w:type="pct"/>
          </w:tcPr>
          <w:p w:rsidR="00127C09" w:rsidRPr="005614B5" w:rsidRDefault="00E54D92" w:rsidP="00FB2427">
            <w:pPr>
              <w:spacing w:after="200" w:line="276" w:lineRule="auto"/>
              <w:rPr>
                <w:rFonts w:ascii="Arial" w:hAnsi="Arial" w:cs="Arial"/>
              </w:rPr>
            </w:pPr>
            <w:hyperlink w:anchor="_5.4" w:history="1">
              <w:r w:rsidR="00FB2427" w:rsidRPr="005614B5">
                <w:rPr>
                  <w:rStyle w:val="Hyperlink"/>
                  <w:rFonts w:ascii="Arial" w:hAnsi="Arial" w:cs="Arial"/>
                </w:rPr>
                <w:t>5.4</w:t>
              </w:r>
            </w:hyperlink>
            <w:r w:rsidR="00127C09" w:rsidRPr="005614B5">
              <w:rPr>
                <w:rFonts w:ascii="Arial" w:hAnsi="Arial" w:cs="Arial"/>
              </w:rPr>
              <w:t xml:space="preserve"> </w:t>
            </w:r>
          </w:p>
          <w:p w:rsidR="00981217" w:rsidRDefault="00981217" w:rsidP="00981217">
            <w:pPr>
              <w:spacing w:line="276" w:lineRule="auto"/>
              <w:rPr>
                <w:rFonts w:ascii="Arial" w:hAnsi="Arial" w:cs="Arial"/>
              </w:rPr>
            </w:pPr>
            <w:r>
              <w:rPr>
                <w:rFonts w:ascii="Arial" w:hAnsi="Arial" w:cs="Arial"/>
              </w:rPr>
              <w:t>L.G:</w:t>
            </w:r>
            <w:r w:rsidR="00417665">
              <w:rPr>
                <w:rFonts w:ascii="Arial" w:hAnsi="Arial" w:cs="Arial"/>
              </w:rPr>
              <w:t xml:space="preserve"> We will learn what the House of Representatives is including origins and role</w:t>
            </w:r>
          </w:p>
          <w:p w:rsidR="00417665" w:rsidRDefault="00981217" w:rsidP="00417665">
            <w:pPr>
              <w:spacing w:line="276" w:lineRule="auto"/>
              <w:rPr>
                <w:rFonts w:ascii="Arial" w:hAnsi="Arial" w:cs="Arial"/>
              </w:rPr>
            </w:pPr>
            <w:r>
              <w:rPr>
                <w:rFonts w:ascii="Arial" w:hAnsi="Arial" w:cs="Arial"/>
              </w:rPr>
              <w:t xml:space="preserve">C.S: </w:t>
            </w:r>
            <w:r w:rsidR="00417665">
              <w:rPr>
                <w:rFonts w:ascii="Arial" w:hAnsi="Arial" w:cs="Arial"/>
              </w:rPr>
              <w:t>Withdrawing key information</w:t>
            </w:r>
          </w:p>
          <w:p w:rsidR="00417665" w:rsidRDefault="00417665" w:rsidP="00417665">
            <w:pPr>
              <w:spacing w:line="276" w:lineRule="auto"/>
              <w:rPr>
                <w:rFonts w:ascii="Arial" w:hAnsi="Arial" w:cs="Arial"/>
              </w:rPr>
            </w:pPr>
            <w:r>
              <w:rPr>
                <w:rFonts w:ascii="Arial" w:hAnsi="Arial" w:cs="Arial"/>
              </w:rPr>
              <w:t>Using a graphic organiser</w:t>
            </w:r>
          </w:p>
          <w:p w:rsidR="00417665" w:rsidRDefault="00417665" w:rsidP="00417665">
            <w:pPr>
              <w:spacing w:line="276" w:lineRule="auto"/>
              <w:rPr>
                <w:rFonts w:ascii="Arial" w:hAnsi="Arial" w:cs="Arial"/>
              </w:rPr>
            </w:pPr>
            <w:r>
              <w:rPr>
                <w:rFonts w:ascii="Arial" w:hAnsi="Arial" w:cs="Arial"/>
              </w:rPr>
              <w:t>Use key information to answer questions</w:t>
            </w:r>
          </w:p>
          <w:p w:rsidR="00981217" w:rsidRDefault="00981217" w:rsidP="00981217">
            <w:pPr>
              <w:spacing w:line="276" w:lineRule="auto"/>
              <w:rPr>
                <w:rFonts w:ascii="Arial" w:hAnsi="Arial" w:cs="Arial"/>
              </w:rPr>
            </w:pPr>
          </w:p>
          <w:p w:rsidR="00FB2427" w:rsidRPr="00981217" w:rsidRDefault="008C7D14" w:rsidP="00FB2427">
            <w:pPr>
              <w:spacing w:after="200" w:line="276" w:lineRule="auto"/>
              <w:rPr>
                <w:rFonts w:ascii="Arial" w:hAnsi="Arial" w:cs="Arial"/>
                <w:b/>
              </w:rPr>
            </w:pPr>
            <w:r w:rsidRPr="00981217">
              <w:rPr>
                <w:rFonts w:ascii="Arial" w:hAnsi="Arial" w:cs="Arial"/>
                <w:b/>
              </w:rPr>
              <w:t>House of Representatives</w:t>
            </w:r>
          </w:p>
          <w:p w:rsidR="00417665" w:rsidRDefault="00417665" w:rsidP="00FB2427">
            <w:pPr>
              <w:spacing w:after="200" w:line="276" w:lineRule="auto"/>
              <w:rPr>
                <w:rFonts w:ascii="Arial" w:hAnsi="Arial" w:cs="Arial"/>
              </w:rPr>
            </w:pPr>
            <w:r>
              <w:rPr>
                <w:rFonts w:ascii="Arial" w:hAnsi="Arial" w:cs="Arial"/>
              </w:rPr>
              <w:t>Link to the House of Commons (why should The People be represented in Parliament link to Westminster)</w:t>
            </w:r>
          </w:p>
          <w:p w:rsidR="0036742D" w:rsidRPr="005614B5" w:rsidRDefault="00192698" w:rsidP="00FB2427">
            <w:pPr>
              <w:spacing w:after="200" w:line="276" w:lineRule="auto"/>
              <w:rPr>
                <w:rFonts w:ascii="Arial" w:hAnsi="Arial" w:cs="Arial"/>
              </w:rPr>
            </w:pPr>
            <w:r>
              <w:rPr>
                <w:rFonts w:ascii="Arial" w:hAnsi="Arial" w:cs="Arial"/>
              </w:rPr>
              <w:t>Economics Civics and Citizenship page 272-273</w:t>
            </w:r>
          </w:p>
        </w:tc>
      </w:tr>
      <w:tr w:rsidR="00FB2427" w:rsidRPr="005614B5" w:rsidTr="00B42929">
        <w:trPr>
          <w:trHeight w:val="3020"/>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6</w:t>
            </w:r>
          </w:p>
        </w:tc>
        <w:tc>
          <w:tcPr>
            <w:tcW w:w="1184" w:type="pct"/>
          </w:tcPr>
          <w:p w:rsidR="00127C09" w:rsidRPr="005614B5" w:rsidRDefault="00E54D92" w:rsidP="00FB2427">
            <w:pPr>
              <w:spacing w:after="200" w:line="276" w:lineRule="auto"/>
              <w:rPr>
                <w:rFonts w:ascii="Arial" w:hAnsi="Arial" w:cs="Arial"/>
              </w:rPr>
            </w:pPr>
            <w:hyperlink w:anchor="_6.1" w:history="1">
              <w:r w:rsidR="00FB2427" w:rsidRPr="005614B5">
                <w:rPr>
                  <w:rStyle w:val="Hyperlink"/>
                  <w:rFonts w:ascii="Arial" w:hAnsi="Arial" w:cs="Arial"/>
                </w:rPr>
                <w:t>6.1</w:t>
              </w:r>
            </w:hyperlink>
            <w:r w:rsidR="00FB2427" w:rsidRPr="005614B5">
              <w:rPr>
                <w:rFonts w:ascii="Arial" w:hAnsi="Arial" w:cs="Arial"/>
              </w:rPr>
              <w:t xml:space="preserve"> </w:t>
            </w:r>
          </w:p>
          <w:p w:rsidR="00981217" w:rsidRDefault="00981217" w:rsidP="00981217">
            <w:pPr>
              <w:spacing w:line="276" w:lineRule="auto"/>
              <w:rPr>
                <w:rFonts w:ascii="Arial" w:hAnsi="Arial" w:cs="Arial"/>
              </w:rPr>
            </w:pPr>
            <w:r>
              <w:rPr>
                <w:rFonts w:ascii="Arial" w:hAnsi="Arial" w:cs="Arial"/>
              </w:rPr>
              <w:t>L.G:</w:t>
            </w:r>
            <w:r w:rsidR="00417665">
              <w:rPr>
                <w:rFonts w:ascii="Arial" w:hAnsi="Arial" w:cs="Arial"/>
              </w:rPr>
              <w:t xml:space="preserve"> We will compare and contrast the different Houses of our bicameral Parliament.</w:t>
            </w:r>
          </w:p>
          <w:p w:rsidR="00981217" w:rsidRDefault="00981217" w:rsidP="00981217">
            <w:pPr>
              <w:spacing w:line="276" w:lineRule="auto"/>
              <w:rPr>
                <w:rFonts w:ascii="Arial" w:hAnsi="Arial" w:cs="Arial"/>
              </w:rPr>
            </w:pPr>
            <w:r>
              <w:rPr>
                <w:rFonts w:ascii="Arial" w:hAnsi="Arial" w:cs="Arial"/>
              </w:rPr>
              <w:t xml:space="preserve">C.S: </w:t>
            </w:r>
            <w:r w:rsidR="00417665">
              <w:rPr>
                <w:rFonts w:ascii="Arial" w:hAnsi="Arial" w:cs="Arial"/>
              </w:rPr>
              <w:t xml:space="preserve">Label the Houses </w:t>
            </w:r>
          </w:p>
          <w:p w:rsidR="00417665" w:rsidRDefault="00417665" w:rsidP="00981217">
            <w:pPr>
              <w:spacing w:line="276" w:lineRule="auto"/>
              <w:rPr>
                <w:rFonts w:ascii="Arial" w:hAnsi="Arial" w:cs="Arial"/>
              </w:rPr>
            </w:pPr>
            <w:r>
              <w:rPr>
                <w:rFonts w:ascii="Arial" w:hAnsi="Arial" w:cs="Arial"/>
              </w:rPr>
              <w:t xml:space="preserve">Complete a Venn Diagram </w:t>
            </w:r>
          </w:p>
          <w:p w:rsidR="008C7D14" w:rsidRDefault="008C7D14" w:rsidP="00FB2427">
            <w:pPr>
              <w:spacing w:after="200" w:line="276" w:lineRule="auto"/>
              <w:rPr>
                <w:rFonts w:ascii="Arial" w:hAnsi="Arial" w:cs="Arial"/>
                <w:b/>
              </w:rPr>
            </w:pPr>
            <w:r w:rsidRPr="00981217">
              <w:rPr>
                <w:rFonts w:ascii="Arial" w:hAnsi="Arial" w:cs="Arial"/>
                <w:b/>
              </w:rPr>
              <w:t xml:space="preserve">Compare contrast The Senate and the House of representatives </w:t>
            </w:r>
          </w:p>
          <w:p w:rsidR="00417665" w:rsidRPr="00417665" w:rsidRDefault="00417665" w:rsidP="00417665">
            <w:pPr>
              <w:spacing w:after="200" w:line="276" w:lineRule="auto"/>
              <w:rPr>
                <w:rFonts w:ascii="Arial" w:hAnsi="Arial" w:cs="Arial"/>
                <w:color w:val="FF0066"/>
              </w:rPr>
            </w:pPr>
            <w:r w:rsidRPr="00417665">
              <w:rPr>
                <w:rFonts w:ascii="Arial" w:hAnsi="Arial" w:cs="Arial"/>
                <w:color w:val="FF0066"/>
              </w:rPr>
              <w:t xml:space="preserve">Label the Houses </w:t>
            </w:r>
          </w:p>
          <w:p w:rsidR="00417665" w:rsidRPr="00417665" w:rsidRDefault="00417665" w:rsidP="00417665">
            <w:pPr>
              <w:spacing w:after="200" w:line="276" w:lineRule="auto"/>
              <w:rPr>
                <w:rFonts w:ascii="Arial" w:hAnsi="Arial" w:cs="Arial"/>
                <w:color w:val="FF0066"/>
              </w:rPr>
            </w:pPr>
            <w:r w:rsidRPr="00417665">
              <w:rPr>
                <w:rFonts w:ascii="Arial" w:hAnsi="Arial" w:cs="Arial"/>
                <w:color w:val="FF0066"/>
              </w:rPr>
              <w:t xml:space="preserve">Complete a Venn Diagram </w:t>
            </w:r>
          </w:p>
          <w:p w:rsidR="00FB2427" w:rsidRPr="005614B5" w:rsidRDefault="00FB2427" w:rsidP="00FB2427">
            <w:pPr>
              <w:spacing w:after="200" w:line="276" w:lineRule="auto"/>
              <w:rPr>
                <w:rFonts w:ascii="Arial" w:hAnsi="Arial" w:cs="Arial"/>
              </w:rPr>
            </w:pPr>
          </w:p>
        </w:tc>
        <w:tc>
          <w:tcPr>
            <w:tcW w:w="1184" w:type="pct"/>
          </w:tcPr>
          <w:p w:rsidR="00FB2427" w:rsidRPr="005614B5" w:rsidRDefault="00E54D92" w:rsidP="00FB2427">
            <w:pPr>
              <w:spacing w:after="200" w:line="276" w:lineRule="auto"/>
              <w:rPr>
                <w:rFonts w:ascii="Arial" w:hAnsi="Arial" w:cs="Arial"/>
              </w:rPr>
            </w:pPr>
            <w:hyperlink w:anchor="_6.2" w:history="1">
              <w:r w:rsidR="00FB2427" w:rsidRPr="005614B5">
                <w:rPr>
                  <w:rStyle w:val="Hyperlink"/>
                  <w:rFonts w:ascii="Arial" w:hAnsi="Arial" w:cs="Arial"/>
                </w:rPr>
                <w:t>6.2</w:t>
              </w:r>
            </w:hyperlink>
            <w:r w:rsidR="00FB2427" w:rsidRPr="005614B5">
              <w:rPr>
                <w:rFonts w:ascii="Arial" w:hAnsi="Arial" w:cs="Arial"/>
              </w:rPr>
              <w:t xml:space="preserve"> </w:t>
            </w:r>
          </w:p>
          <w:p w:rsidR="00981217" w:rsidRDefault="00981217" w:rsidP="00981217">
            <w:pPr>
              <w:spacing w:line="276" w:lineRule="auto"/>
              <w:rPr>
                <w:rFonts w:ascii="Arial" w:hAnsi="Arial" w:cs="Arial"/>
              </w:rPr>
            </w:pPr>
            <w:r>
              <w:rPr>
                <w:rFonts w:ascii="Arial" w:hAnsi="Arial" w:cs="Arial"/>
              </w:rPr>
              <w:t>L.G:</w:t>
            </w:r>
            <w:r w:rsidR="00141CA3">
              <w:rPr>
                <w:rFonts w:ascii="Arial" w:hAnsi="Arial" w:cs="Arial"/>
              </w:rPr>
              <w:t xml:space="preserve"> We will understand the process of how Parliament makes laws. </w:t>
            </w:r>
          </w:p>
          <w:p w:rsidR="00981217" w:rsidRDefault="00981217" w:rsidP="00981217">
            <w:pPr>
              <w:spacing w:line="276" w:lineRule="auto"/>
              <w:rPr>
                <w:rFonts w:ascii="Arial" w:hAnsi="Arial" w:cs="Arial"/>
              </w:rPr>
            </w:pPr>
            <w:r>
              <w:rPr>
                <w:rFonts w:ascii="Arial" w:hAnsi="Arial" w:cs="Arial"/>
              </w:rPr>
              <w:t xml:space="preserve">C.S: </w:t>
            </w:r>
            <w:r w:rsidR="00141CA3">
              <w:rPr>
                <w:rFonts w:ascii="Arial" w:hAnsi="Arial" w:cs="Arial"/>
              </w:rPr>
              <w:t xml:space="preserve">We will complete a flowchart showing the eight steps of how a bill becomes law. </w:t>
            </w:r>
          </w:p>
          <w:p w:rsidR="008C7D14" w:rsidRPr="00981217" w:rsidRDefault="008C7D14" w:rsidP="008C7D14">
            <w:pPr>
              <w:spacing w:after="200" w:line="276" w:lineRule="auto"/>
              <w:rPr>
                <w:rFonts w:ascii="Arial" w:hAnsi="Arial" w:cs="Arial"/>
                <w:b/>
              </w:rPr>
            </w:pPr>
            <w:r w:rsidRPr="00981217">
              <w:rPr>
                <w:rFonts w:ascii="Arial" w:hAnsi="Arial" w:cs="Arial"/>
                <w:b/>
              </w:rPr>
              <w:t xml:space="preserve">Making laws </w:t>
            </w:r>
          </w:p>
          <w:p w:rsidR="00127C09" w:rsidRDefault="00417665" w:rsidP="008C7D14">
            <w:pPr>
              <w:spacing w:after="200" w:line="276" w:lineRule="auto"/>
              <w:rPr>
                <w:rFonts w:ascii="Arial" w:hAnsi="Arial" w:cs="Arial"/>
              </w:rPr>
            </w:pPr>
            <w:r w:rsidRPr="005614B5">
              <w:rPr>
                <w:rFonts w:ascii="Arial" w:hAnsi="Arial" w:cs="Arial"/>
              </w:rPr>
              <w:t>F</w:t>
            </w:r>
            <w:r w:rsidR="008C7D14" w:rsidRPr="005614B5">
              <w:rPr>
                <w:rFonts w:ascii="Arial" w:hAnsi="Arial" w:cs="Arial"/>
              </w:rPr>
              <w:t>lowchart</w:t>
            </w:r>
          </w:p>
          <w:p w:rsidR="00417665" w:rsidRPr="005614B5" w:rsidRDefault="00417665" w:rsidP="008C7D14">
            <w:pPr>
              <w:spacing w:after="200" w:line="276" w:lineRule="auto"/>
              <w:rPr>
                <w:rFonts w:ascii="Arial" w:hAnsi="Arial" w:cs="Arial"/>
              </w:rPr>
            </w:pPr>
            <w:r>
              <w:rPr>
                <w:rFonts w:ascii="Arial" w:hAnsi="Arial" w:cs="Arial"/>
              </w:rPr>
              <w:t>Optional – PEO Flow chart of the process of making laws</w:t>
            </w:r>
          </w:p>
        </w:tc>
        <w:tc>
          <w:tcPr>
            <w:tcW w:w="1184" w:type="pct"/>
            <w:shd w:val="clear" w:color="auto" w:fill="FFFFFF" w:themeFill="background1"/>
          </w:tcPr>
          <w:p w:rsidR="00FB2427" w:rsidRPr="005614B5" w:rsidRDefault="00E54D92" w:rsidP="00FB2427">
            <w:pPr>
              <w:spacing w:after="200" w:line="276" w:lineRule="auto"/>
              <w:rPr>
                <w:rFonts w:ascii="Arial" w:hAnsi="Arial" w:cs="Arial"/>
              </w:rPr>
            </w:pPr>
            <w:hyperlink w:anchor="_6.3" w:history="1">
              <w:r w:rsidR="00FB2427" w:rsidRPr="005614B5">
                <w:rPr>
                  <w:rStyle w:val="Hyperlink"/>
                  <w:rFonts w:ascii="Arial" w:hAnsi="Arial" w:cs="Arial"/>
                </w:rPr>
                <w:t>6.3</w:t>
              </w:r>
            </w:hyperlink>
          </w:p>
          <w:p w:rsidR="00417665" w:rsidRDefault="00417665" w:rsidP="00417665">
            <w:pPr>
              <w:spacing w:line="276" w:lineRule="auto"/>
              <w:rPr>
                <w:rFonts w:ascii="Arial" w:hAnsi="Arial" w:cs="Arial"/>
              </w:rPr>
            </w:pPr>
            <w:r>
              <w:rPr>
                <w:rFonts w:ascii="Arial" w:hAnsi="Arial" w:cs="Arial"/>
              </w:rPr>
              <w:t>L.G:</w:t>
            </w:r>
            <w:r w:rsidR="00141CA3">
              <w:rPr>
                <w:rFonts w:ascii="Arial" w:hAnsi="Arial" w:cs="Arial"/>
              </w:rPr>
              <w:t xml:space="preserve"> We will learn about the difference between Civil and Criminal law. </w:t>
            </w:r>
          </w:p>
          <w:p w:rsidR="00417665" w:rsidRDefault="00417665" w:rsidP="00417665">
            <w:pPr>
              <w:spacing w:line="276" w:lineRule="auto"/>
              <w:rPr>
                <w:rFonts w:ascii="Arial" w:hAnsi="Arial" w:cs="Arial"/>
              </w:rPr>
            </w:pPr>
            <w:r>
              <w:rPr>
                <w:rFonts w:ascii="Arial" w:hAnsi="Arial" w:cs="Arial"/>
              </w:rPr>
              <w:t xml:space="preserve">C.S: </w:t>
            </w:r>
          </w:p>
          <w:p w:rsidR="008C7D14" w:rsidRPr="00417665" w:rsidRDefault="008C7D14" w:rsidP="00FB2427">
            <w:pPr>
              <w:spacing w:after="200" w:line="276" w:lineRule="auto"/>
              <w:rPr>
                <w:rFonts w:ascii="Arial" w:hAnsi="Arial" w:cs="Arial"/>
                <w:b/>
              </w:rPr>
            </w:pPr>
            <w:r w:rsidRPr="00417665">
              <w:rPr>
                <w:rFonts w:ascii="Arial" w:hAnsi="Arial" w:cs="Arial"/>
                <w:b/>
              </w:rPr>
              <w:t xml:space="preserve">Types of laws </w:t>
            </w:r>
          </w:p>
          <w:p w:rsidR="00127C09" w:rsidRDefault="00141CA3" w:rsidP="00FB2427">
            <w:pPr>
              <w:spacing w:after="200" w:line="276" w:lineRule="auto"/>
              <w:rPr>
                <w:rFonts w:ascii="Arial" w:hAnsi="Arial" w:cs="Arial"/>
              </w:rPr>
            </w:pPr>
            <w:r>
              <w:rPr>
                <w:rFonts w:ascii="Arial" w:hAnsi="Arial" w:cs="Arial"/>
              </w:rPr>
              <w:t>Glossary</w:t>
            </w:r>
          </w:p>
          <w:p w:rsidR="00141CA3" w:rsidRDefault="00141CA3" w:rsidP="00141CA3">
            <w:pPr>
              <w:pStyle w:val="ListParagraph"/>
              <w:numPr>
                <w:ilvl w:val="0"/>
                <w:numId w:val="17"/>
              </w:numPr>
              <w:rPr>
                <w:rFonts w:ascii="Arial" w:hAnsi="Arial" w:cs="Arial"/>
              </w:rPr>
            </w:pPr>
            <w:r>
              <w:rPr>
                <w:rFonts w:ascii="Arial" w:hAnsi="Arial" w:cs="Arial"/>
              </w:rPr>
              <w:t>Civil Law</w:t>
            </w:r>
          </w:p>
          <w:p w:rsidR="00141CA3" w:rsidRDefault="00141CA3" w:rsidP="00141CA3">
            <w:pPr>
              <w:pStyle w:val="ListParagraph"/>
              <w:numPr>
                <w:ilvl w:val="0"/>
                <w:numId w:val="17"/>
              </w:numPr>
              <w:rPr>
                <w:rFonts w:ascii="Arial" w:hAnsi="Arial" w:cs="Arial"/>
              </w:rPr>
            </w:pPr>
            <w:r>
              <w:rPr>
                <w:rFonts w:ascii="Arial" w:hAnsi="Arial" w:cs="Arial"/>
              </w:rPr>
              <w:t>Criminal Law</w:t>
            </w:r>
          </w:p>
          <w:p w:rsidR="00141CA3" w:rsidRPr="00141CA3" w:rsidRDefault="00141CA3" w:rsidP="00141CA3">
            <w:pPr>
              <w:rPr>
                <w:rFonts w:ascii="Arial" w:hAnsi="Arial" w:cs="Arial"/>
                <w:color w:val="FF0066"/>
              </w:rPr>
            </w:pPr>
            <w:r w:rsidRPr="00141CA3">
              <w:rPr>
                <w:rFonts w:ascii="Arial" w:hAnsi="Arial" w:cs="Arial"/>
                <w:color w:val="FF0066"/>
              </w:rPr>
              <w:t xml:space="preserve">Students given a list of examples of examples of crimes/disputes to sort into Civil or Criminal </w:t>
            </w:r>
          </w:p>
          <w:p w:rsidR="00141CA3" w:rsidRDefault="00141CA3" w:rsidP="00141CA3">
            <w:pPr>
              <w:rPr>
                <w:rFonts w:ascii="Arial" w:hAnsi="Arial" w:cs="Arial"/>
              </w:rPr>
            </w:pPr>
          </w:p>
          <w:p w:rsidR="00141CA3" w:rsidRPr="00141CA3" w:rsidRDefault="00141CA3" w:rsidP="00141CA3">
            <w:pPr>
              <w:rPr>
                <w:rFonts w:ascii="Arial" w:hAnsi="Arial" w:cs="Arial"/>
                <w:b/>
                <w:u w:val="single"/>
              </w:rPr>
            </w:pPr>
            <w:r w:rsidRPr="00141CA3">
              <w:rPr>
                <w:rFonts w:ascii="Arial" w:hAnsi="Arial" w:cs="Arial"/>
                <w:b/>
                <w:color w:val="FF0066"/>
                <w:u w:val="single"/>
              </w:rPr>
              <w:t>Make Card Sort</w:t>
            </w:r>
            <w:r w:rsidRPr="00141CA3">
              <w:rPr>
                <w:rFonts w:ascii="Arial" w:hAnsi="Arial" w:cs="Arial"/>
                <w:b/>
                <w:u w:val="single"/>
              </w:rPr>
              <w:t xml:space="preserve"> </w:t>
            </w:r>
          </w:p>
        </w:tc>
        <w:tc>
          <w:tcPr>
            <w:tcW w:w="1184" w:type="pct"/>
            <w:shd w:val="clear" w:color="auto" w:fill="FFFFFF" w:themeFill="background1"/>
          </w:tcPr>
          <w:p w:rsidR="00FB2427" w:rsidRPr="005614B5" w:rsidRDefault="00FB2427" w:rsidP="00FB2427">
            <w:pPr>
              <w:spacing w:after="200" w:line="276" w:lineRule="auto"/>
              <w:rPr>
                <w:rFonts w:ascii="Arial" w:hAnsi="Arial" w:cs="Arial"/>
              </w:rPr>
            </w:pPr>
            <w:r w:rsidRPr="005614B5">
              <w:rPr>
                <w:rFonts w:ascii="Arial" w:hAnsi="Arial" w:cs="Arial"/>
                <w:b/>
              </w:rPr>
              <w:t xml:space="preserve"> </w:t>
            </w:r>
            <w:hyperlink w:anchor="_6.4" w:history="1">
              <w:r w:rsidRPr="005614B5">
                <w:rPr>
                  <w:rStyle w:val="Hyperlink"/>
                  <w:rFonts w:ascii="Arial" w:hAnsi="Arial" w:cs="Arial"/>
                  <w:b/>
                </w:rPr>
                <w:t>6.4</w:t>
              </w:r>
            </w:hyperlink>
          </w:p>
          <w:p w:rsidR="00417665" w:rsidRDefault="00417665" w:rsidP="00417665">
            <w:pPr>
              <w:spacing w:line="276" w:lineRule="auto"/>
              <w:rPr>
                <w:rFonts w:ascii="Arial" w:hAnsi="Arial" w:cs="Arial"/>
              </w:rPr>
            </w:pPr>
            <w:r>
              <w:rPr>
                <w:rFonts w:ascii="Arial" w:hAnsi="Arial" w:cs="Arial"/>
              </w:rPr>
              <w:t>L.G:</w:t>
            </w:r>
            <w:r w:rsidR="00141CA3">
              <w:rPr>
                <w:rFonts w:ascii="Arial" w:hAnsi="Arial" w:cs="Arial"/>
              </w:rPr>
              <w:t xml:space="preserve"> We will learn what the role of a Court Room is and what happens in a Court Room. </w:t>
            </w:r>
          </w:p>
          <w:p w:rsidR="00417665" w:rsidRDefault="00417665" w:rsidP="00417665">
            <w:pPr>
              <w:spacing w:line="276" w:lineRule="auto"/>
              <w:rPr>
                <w:rFonts w:ascii="Arial" w:hAnsi="Arial" w:cs="Arial"/>
              </w:rPr>
            </w:pPr>
            <w:r>
              <w:rPr>
                <w:rFonts w:ascii="Arial" w:hAnsi="Arial" w:cs="Arial"/>
              </w:rPr>
              <w:t xml:space="preserve">C.S: </w:t>
            </w:r>
            <w:r w:rsidR="003C304D">
              <w:rPr>
                <w:rFonts w:ascii="Arial" w:hAnsi="Arial" w:cs="Arial"/>
              </w:rPr>
              <w:t>Completed court hierarchy with examples of what types of cases are disputed in each court</w:t>
            </w:r>
          </w:p>
          <w:p w:rsidR="00127C09" w:rsidRDefault="008C7D14" w:rsidP="00FB2427">
            <w:pPr>
              <w:spacing w:after="200" w:line="276" w:lineRule="auto"/>
              <w:rPr>
                <w:rFonts w:ascii="Arial" w:hAnsi="Arial" w:cs="Arial"/>
                <w:b/>
              </w:rPr>
            </w:pPr>
            <w:r w:rsidRPr="00417665">
              <w:rPr>
                <w:rFonts w:ascii="Arial" w:hAnsi="Arial" w:cs="Arial"/>
                <w:b/>
              </w:rPr>
              <w:t>What happens in a court room</w:t>
            </w:r>
          </w:p>
          <w:p w:rsidR="00141CA3" w:rsidRDefault="00141CA3" w:rsidP="00FB2427">
            <w:pPr>
              <w:spacing w:after="200" w:line="276" w:lineRule="auto"/>
              <w:rPr>
                <w:rFonts w:ascii="Arial" w:hAnsi="Arial" w:cs="Arial"/>
              </w:rPr>
            </w:pPr>
            <w:r>
              <w:rPr>
                <w:rFonts w:ascii="Arial" w:hAnsi="Arial" w:cs="Arial"/>
              </w:rPr>
              <w:t>Where are different types of courts</w:t>
            </w:r>
            <w:r w:rsidR="003C304D">
              <w:rPr>
                <w:rFonts w:ascii="Arial" w:hAnsi="Arial" w:cs="Arial"/>
              </w:rPr>
              <w:t xml:space="preserve">? (locations) </w:t>
            </w:r>
          </w:p>
          <w:p w:rsidR="003C304D" w:rsidRDefault="003C304D" w:rsidP="00FB2427">
            <w:pPr>
              <w:spacing w:after="200" w:line="276" w:lineRule="auto"/>
              <w:rPr>
                <w:rFonts w:ascii="Arial" w:hAnsi="Arial" w:cs="Arial"/>
              </w:rPr>
            </w:pPr>
            <w:r>
              <w:rPr>
                <w:rFonts w:ascii="Arial" w:hAnsi="Arial" w:cs="Arial"/>
              </w:rPr>
              <w:t>What types of cases are disputed in each court</w:t>
            </w:r>
          </w:p>
          <w:p w:rsidR="00141CA3" w:rsidRPr="00141CA3" w:rsidRDefault="00141CA3" w:rsidP="00FB2427">
            <w:pPr>
              <w:spacing w:after="200" w:line="276" w:lineRule="auto"/>
              <w:rPr>
                <w:rFonts w:ascii="Arial" w:hAnsi="Arial" w:cs="Arial"/>
              </w:rPr>
            </w:pPr>
            <w:r w:rsidRPr="003C304D">
              <w:rPr>
                <w:rFonts w:ascii="Arial" w:hAnsi="Arial" w:cs="Arial"/>
                <w:color w:val="FF0066"/>
              </w:rPr>
              <w:t>Court hierarchy pyramid</w:t>
            </w:r>
          </w:p>
        </w:tc>
      </w:tr>
      <w:tr w:rsidR="00FB2427" w:rsidRPr="005614B5" w:rsidTr="00B42929">
        <w:trPr>
          <w:trHeight w:val="2325"/>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lastRenderedPageBreak/>
              <w:t>7</w:t>
            </w:r>
          </w:p>
        </w:tc>
        <w:tc>
          <w:tcPr>
            <w:tcW w:w="1184" w:type="pct"/>
          </w:tcPr>
          <w:p w:rsidR="008C7D14" w:rsidRPr="005614B5" w:rsidRDefault="00E54D92" w:rsidP="00FB2427">
            <w:pPr>
              <w:spacing w:after="200" w:line="276" w:lineRule="auto"/>
              <w:rPr>
                <w:rFonts w:ascii="Arial" w:hAnsi="Arial" w:cs="Arial"/>
              </w:rPr>
            </w:pPr>
            <w:hyperlink w:anchor="_7.1" w:history="1">
              <w:r w:rsidR="00FB2427" w:rsidRPr="005614B5">
                <w:rPr>
                  <w:rStyle w:val="Hyperlink"/>
                  <w:rFonts w:ascii="Arial" w:hAnsi="Arial" w:cs="Arial"/>
                </w:rPr>
                <w:t>7.1</w:t>
              </w:r>
            </w:hyperlink>
            <w:r w:rsidR="00127C09" w:rsidRPr="005614B5">
              <w:rPr>
                <w:rFonts w:ascii="Arial" w:hAnsi="Arial" w:cs="Arial"/>
              </w:rPr>
              <w:t xml:space="preserve"> </w:t>
            </w:r>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41271" w:rsidRPr="00141CA3" w:rsidRDefault="00B41271" w:rsidP="00FB2427">
            <w:pPr>
              <w:spacing w:after="200" w:line="276" w:lineRule="auto"/>
              <w:rPr>
                <w:rFonts w:ascii="Arial" w:hAnsi="Arial" w:cs="Arial"/>
                <w:b/>
              </w:rPr>
            </w:pPr>
            <w:r w:rsidRPr="00141CA3">
              <w:rPr>
                <w:rFonts w:ascii="Arial" w:hAnsi="Arial" w:cs="Arial"/>
                <w:b/>
              </w:rPr>
              <w:t xml:space="preserve">Who’s who in a court room </w:t>
            </w:r>
          </w:p>
          <w:p w:rsidR="00FB2427" w:rsidRPr="005614B5" w:rsidRDefault="00B41271" w:rsidP="00FB2427">
            <w:pPr>
              <w:spacing w:after="200" w:line="276" w:lineRule="auto"/>
              <w:rPr>
                <w:rFonts w:ascii="Arial" w:hAnsi="Arial" w:cs="Arial"/>
              </w:rPr>
            </w:pPr>
            <w:r w:rsidRPr="005614B5">
              <w:rPr>
                <w:rFonts w:ascii="Arial" w:hAnsi="Arial" w:cs="Arial"/>
              </w:rPr>
              <w:t xml:space="preserve">National Trust 3D courtroom </w:t>
            </w:r>
          </w:p>
          <w:p w:rsidR="00B41271" w:rsidRPr="005614B5" w:rsidRDefault="00B41271" w:rsidP="00FB2427">
            <w:pPr>
              <w:spacing w:after="200" w:line="276" w:lineRule="auto"/>
              <w:rPr>
                <w:rFonts w:ascii="Arial" w:hAnsi="Arial" w:cs="Arial"/>
              </w:rPr>
            </w:pPr>
            <w:r w:rsidRPr="005614B5">
              <w:rPr>
                <w:rFonts w:ascii="Arial" w:hAnsi="Arial" w:cs="Arial"/>
              </w:rPr>
              <w:t>Students work with computers</w:t>
            </w:r>
          </w:p>
        </w:tc>
        <w:tc>
          <w:tcPr>
            <w:tcW w:w="1184" w:type="pct"/>
          </w:tcPr>
          <w:p w:rsidR="00FB2427" w:rsidRPr="005614B5" w:rsidRDefault="00E54D92" w:rsidP="00FB2427">
            <w:pPr>
              <w:spacing w:after="200" w:line="276" w:lineRule="auto"/>
              <w:rPr>
                <w:rFonts w:ascii="Arial" w:hAnsi="Arial" w:cs="Arial"/>
              </w:rPr>
            </w:pPr>
            <w:hyperlink w:anchor="_7.2" w:history="1">
              <w:r w:rsidR="00FB2427" w:rsidRPr="005614B5">
                <w:rPr>
                  <w:rStyle w:val="Hyperlink"/>
                  <w:rFonts w:ascii="Arial" w:hAnsi="Arial" w:cs="Arial"/>
                </w:rPr>
                <w:t>7.2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141CA3" w:rsidRDefault="00B41271" w:rsidP="00FB2427">
            <w:pPr>
              <w:spacing w:after="200" w:line="276" w:lineRule="auto"/>
              <w:rPr>
                <w:rFonts w:ascii="Arial" w:hAnsi="Arial" w:cs="Arial"/>
                <w:b/>
              </w:rPr>
            </w:pPr>
            <w:r w:rsidRPr="00141CA3">
              <w:rPr>
                <w:rFonts w:ascii="Arial" w:hAnsi="Arial" w:cs="Arial"/>
                <w:b/>
              </w:rPr>
              <w:t>Court case in class</w:t>
            </w:r>
          </w:p>
        </w:tc>
        <w:tc>
          <w:tcPr>
            <w:tcW w:w="1184" w:type="pct"/>
          </w:tcPr>
          <w:p w:rsidR="00FB2427" w:rsidRPr="005614B5" w:rsidRDefault="00E54D92" w:rsidP="00FB2427">
            <w:pPr>
              <w:spacing w:after="200" w:line="276" w:lineRule="auto"/>
              <w:rPr>
                <w:rFonts w:ascii="Arial" w:hAnsi="Arial" w:cs="Arial"/>
              </w:rPr>
            </w:pPr>
            <w:hyperlink w:anchor="_7.3" w:history="1">
              <w:r w:rsidR="00FB2427" w:rsidRPr="005614B5">
                <w:rPr>
                  <w:rStyle w:val="Hyperlink"/>
                  <w:rFonts w:ascii="Arial" w:hAnsi="Arial" w:cs="Arial"/>
                </w:rPr>
                <w:t>7.3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41271" w:rsidRPr="00141CA3" w:rsidRDefault="00B41271" w:rsidP="00B41271">
            <w:pPr>
              <w:spacing w:after="200" w:line="276" w:lineRule="auto"/>
              <w:rPr>
                <w:rFonts w:ascii="Arial" w:hAnsi="Arial" w:cs="Arial"/>
                <w:b/>
              </w:rPr>
            </w:pPr>
            <w:r w:rsidRPr="00141CA3">
              <w:rPr>
                <w:rFonts w:ascii="Arial" w:hAnsi="Arial" w:cs="Arial"/>
                <w:b/>
              </w:rPr>
              <w:t xml:space="preserve">Presumption of innocence </w:t>
            </w:r>
          </w:p>
          <w:p w:rsidR="008C7D14" w:rsidRPr="00141CA3" w:rsidRDefault="00B41271" w:rsidP="00B41271">
            <w:pPr>
              <w:spacing w:after="200" w:line="276" w:lineRule="auto"/>
              <w:rPr>
                <w:rFonts w:ascii="Arial" w:hAnsi="Arial" w:cs="Arial"/>
                <w:b/>
              </w:rPr>
            </w:pPr>
            <w:r w:rsidRPr="00141CA3">
              <w:rPr>
                <w:rFonts w:ascii="Arial" w:hAnsi="Arial" w:cs="Arial"/>
                <w:b/>
              </w:rPr>
              <w:t>Burden of proof</w:t>
            </w:r>
          </w:p>
        </w:tc>
        <w:tc>
          <w:tcPr>
            <w:tcW w:w="1184" w:type="pct"/>
            <w:shd w:val="clear" w:color="auto" w:fill="E5B8B7" w:themeFill="accent2" w:themeFillTint="66"/>
          </w:tcPr>
          <w:p w:rsidR="00FB2427" w:rsidRPr="005614B5" w:rsidRDefault="00E54D92" w:rsidP="00FB2427">
            <w:pPr>
              <w:spacing w:after="200" w:line="276" w:lineRule="auto"/>
              <w:rPr>
                <w:rFonts w:ascii="Arial" w:hAnsi="Arial" w:cs="Arial"/>
              </w:rPr>
            </w:pPr>
            <w:hyperlink w:anchor="_7.4" w:history="1">
              <w:r w:rsidR="00FB2427" w:rsidRPr="005614B5">
                <w:rPr>
                  <w:rStyle w:val="Hyperlink"/>
                  <w:rFonts w:ascii="Arial" w:hAnsi="Arial" w:cs="Arial"/>
                </w:rPr>
                <w:t>7.4</w:t>
              </w:r>
            </w:hyperlink>
            <w:r w:rsidR="00FB2427" w:rsidRPr="005614B5">
              <w:rPr>
                <w:rFonts w:ascii="Arial" w:hAnsi="Arial" w:cs="Arial"/>
              </w:rPr>
              <w:t xml:space="preserve"> </w:t>
            </w:r>
            <w:r w:rsidR="00FB2427" w:rsidRPr="005614B5">
              <w:rPr>
                <w:rFonts w:ascii="Arial" w:hAnsi="Arial" w:cs="Arial"/>
                <w:b/>
              </w:rPr>
              <w:t>Assessment 10</w:t>
            </w:r>
          </w:p>
        </w:tc>
      </w:tr>
      <w:tr w:rsidR="00FB2427" w:rsidRPr="005614B5" w:rsidTr="00B42929">
        <w:trPr>
          <w:trHeight w:val="2461"/>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8</w:t>
            </w:r>
          </w:p>
        </w:tc>
        <w:tc>
          <w:tcPr>
            <w:tcW w:w="1184" w:type="pct"/>
          </w:tcPr>
          <w:p w:rsidR="00FB2427" w:rsidRPr="005614B5" w:rsidRDefault="00E54D92" w:rsidP="00FB2427">
            <w:pPr>
              <w:spacing w:after="200" w:line="276" w:lineRule="auto"/>
              <w:rPr>
                <w:rFonts w:ascii="Arial" w:hAnsi="Arial" w:cs="Arial"/>
              </w:rPr>
            </w:pPr>
            <w:hyperlink w:anchor="_8.1" w:history="1">
              <w:r w:rsidR="00FB2427" w:rsidRPr="005614B5">
                <w:rPr>
                  <w:rStyle w:val="Hyperlink"/>
                  <w:rFonts w:ascii="Arial" w:hAnsi="Arial" w:cs="Arial"/>
                </w:rPr>
                <w:t>8.1</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41271" w:rsidRPr="005614B5" w:rsidRDefault="00B41271" w:rsidP="00B41271">
            <w:pPr>
              <w:spacing w:after="200" w:line="276" w:lineRule="auto"/>
              <w:rPr>
                <w:rFonts w:ascii="Arial" w:hAnsi="Arial" w:cs="Arial"/>
              </w:rPr>
            </w:pPr>
            <w:r w:rsidRPr="005614B5">
              <w:rPr>
                <w:rFonts w:ascii="Arial" w:hAnsi="Arial" w:cs="Arial"/>
              </w:rPr>
              <w:t>Symbols of justice (Lady Justice’s blindfold, sword, scales etc.)</w:t>
            </w:r>
          </w:p>
          <w:p w:rsidR="008C7D14" w:rsidRPr="005614B5" w:rsidRDefault="00B41271" w:rsidP="00B41271">
            <w:pPr>
              <w:spacing w:after="200" w:line="276" w:lineRule="auto"/>
              <w:rPr>
                <w:rFonts w:ascii="Arial" w:hAnsi="Arial" w:cs="Arial"/>
              </w:rPr>
            </w:pPr>
            <w:r w:rsidRPr="005614B5">
              <w:rPr>
                <w:rFonts w:ascii="Arial" w:hAnsi="Arial" w:cs="Arial"/>
              </w:rPr>
              <w:t>Perceptions of others and why the symbols of justice are important</w:t>
            </w:r>
          </w:p>
        </w:tc>
        <w:tc>
          <w:tcPr>
            <w:tcW w:w="1184" w:type="pct"/>
          </w:tcPr>
          <w:p w:rsidR="00FB2427" w:rsidRPr="005614B5" w:rsidRDefault="00E54D92" w:rsidP="00FB2427">
            <w:pPr>
              <w:spacing w:after="200" w:line="276" w:lineRule="auto"/>
              <w:rPr>
                <w:rFonts w:ascii="Arial" w:hAnsi="Arial" w:cs="Arial"/>
              </w:rPr>
            </w:pPr>
            <w:hyperlink w:anchor="_8.2" w:history="1">
              <w:r w:rsidR="00FB2427" w:rsidRPr="005614B5">
                <w:rPr>
                  <w:rStyle w:val="Hyperlink"/>
                  <w:rFonts w:ascii="Arial" w:hAnsi="Arial" w:cs="Arial"/>
                </w:rPr>
                <w:t>8.2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5614B5" w:rsidRDefault="00B41271" w:rsidP="00FB2427">
            <w:pPr>
              <w:spacing w:after="200" w:line="276" w:lineRule="auto"/>
              <w:rPr>
                <w:rFonts w:ascii="Arial" w:hAnsi="Arial" w:cs="Arial"/>
              </w:rPr>
            </w:pPr>
            <w:r w:rsidRPr="005614B5">
              <w:rPr>
                <w:rFonts w:ascii="Arial" w:hAnsi="Arial" w:cs="Arial"/>
              </w:rPr>
              <w:t>What is a fair trial?</w:t>
            </w:r>
          </w:p>
        </w:tc>
        <w:tc>
          <w:tcPr>
            <w:tcW w:w="1184" w:type="pct"/>
          </w:tcPr>
          <w:p w:rsidR="00FB2427" w:rsidRPr="005614B5" w:rsidRDefault="00E54D92" w:rsidP="00FB2427">
            <w:pPr>
              <w:spacing w:after="200" w:line="276" w:lineRule="auto"/>
              <w:rPr>
                <w:rFonts w:ascii="Arial" w:hAnsi="Arial" w:cs="Arial"/>
              </w:rPr>
            </w:pPr>
            <w:hyperlink w:anchor="_8.3" w:history="1">
              <w:r w:rsidR="00FB2427" w:rsidRPr="005614B5">
                <w:rPr>
                  <w:rStyle w:val="Hyperlink"/>
                  <w:rFonts w:ascii="Arial" w:hAnsi="Arial" w:cs="Arial"/>
                </w:rPr>
                <w:t>8.3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5614B5" w:rsidRDefault="00B41271" w:rsidP="00FB2427">
            <w:pPr>
              <w:spacing w:after="200" w:line="276" w:lineRule="auto"/>
              <w:rPr>
                <w:rFonts w:ascii="Arial" w:hAnsi="Arial" w:cs="Arial"/>
              </w:rPr>
            </w:pPr>
            <w:r w:rsidRPr="005614B5">
              <w:rPr>
                <w:rFonts w:ascii="Arial" w:hAnsi="Arial" w:cs="Arial"/>
              </w:rPr>
              <w:t>What is a fair trial?</w:t>
            </w:r>
          </w:p>
        </w:tc>
        <w:tc>
          <w:tcPr>
            <w:tcW w:w="1184" w:type="pct"/>
          </w:tcPr>
          <w:p w:rsidR="00FB2427" w:rsidRPr="005614B5" w:rsidRDefault="00E54D92" w:rsidP="00FB2427">
            <w:pPr>
              <w:spacing w:after="200" w:line="276" w:lineRule="auto"/>
              <w:rPr>
                <w:rFonts w:ascii="Arial" w:hAnsi="Arial" w:cs="Arial"/>
              </w:rPr>
            </w:pPr>
            <w:hyperlink w:anchor="_8.4" w:history="1">
              <w:r w:rsidR="00FB2427" w:rsidRPr="005614B5">
                <w:rPr>
                  <w:rStyle w:val="Hyperlink"/>
                  <w:rFonts w:ascii="Arial" w:hAnsi="Arial" w:cs="Arial"/>
                </w:rPr>
                <w:t>8.4</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5614B5" w:rsidRDefault="00B41271" w:rsidP="00FB2427">
            <w:pPr>
              <w:spacing w:after="200" w:line="276" w:lineRule="auto"/>
              <w:rPr>
                <w:rFonts w:ascii="Arial" w:hAnsi="Arial" w:cs="Arial"/>
              </w:rPr>
            </w:pPr>
            <w:r w:rsidRPr="005614B5">
              <w:rPr>
                <w:rFonts w:ascii="Arial" w:hAnsi="Arial" w:cs="Arial"/>
              </w:rPr>
              <w:t>Australians access to justice and legal representation</w:t>
            </w:r>
          </w:p>
        </w:tc>
      </w:tr>
      <w:tr w:rsidR="00FB2427" w:rsidRPr="005614B5" w:rsidTr="00B42929">
        <w:trPr>
          <w:trHeight w:val="2329"/>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9</w:t>
            </w:r>
          </w:p>
        </w:tc>
        <w:tc>
          <w:tcPr>
            <w:tcW w:w="1184" w:type="pct"/>
          </w:tcPr>
          <w:p w:rsidR="00FB2427" w:rsidRPr="005614B5" w:rsidRDefault="00E54D92" w:rsidP="00FB2427">
            <w:pPr>
              <w:spacing w:after="200" w:line="276" w:lineRule="auto"/>
              <w:rPr>
                <w:rFonts w:ascii="Arial" w:hAnsi="Arial" w:cs="Arial"/>
              </w:rPr>
            </w:pPr>
            <w:hyperlink w:anchor="_9.1" w:history="1">
              <w:r w:rsidR="00FB2427" w:rsidRPr="005614B5">
                <w:rPr>
                  <w:rStyle w:val="Hyperlink"/>
                  <w:rFonts w:ascii="Arial" w:hAnsi="Arial" w:cs="Arial"/>
                </w:rPr>
                <w:t>9.1</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 xml:space="preserve">Debate skills </w:t>
            </w:r>
          </w:p>
        </w:tc>
        <w:tc>
          <w:tcPr>
            <w:tcW w:w="1184" w:type="pct"/>
          </w:tcPr>
          <w:p w:rsidR="00FB2427" w:rsidRPr="005614B5" w:rsidRDefault="00E54D92" w:rsidP="00FB2427">
            <w:pPr>
              <w:spacing w:after="200" w:line="276" w:lineRule="auto"/>
              <w:rPr>
                <w:rFonts w:ascii="Arial" w:hAnsi="Arial" w:cs="Arial"/>
              </w:rPr>
            </w:pPr>
            <w:hyperlink w:anchor="_9.2" w:history="1">
              <w:r w:rsidR="00FB2427" w:rsidRPr="005614B5">
                <w:rPr>
                  <w:rStyle w:val="Hyperlink"/>
                  <w:rFonts w:ascii="Arial" w:hAnsi="Arial" w:cs="Arial"/>
                </w:rPr>
                <w:t>9.2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E54D92" w:rsidP="00FB2427">
            <w:pPr>
              <w:spacing w:after="200" w:line="276" w:lineRule="auto"/>
              <w:rPr>
                <w:rFonts w:ascii="Arial" w:hAnsi="Arial" w:cs="Arial"/>
              </w:rPr>
            </w:pPr>
            <w:hyperlink w:anchor="_9.3" w:history="1">
              <w:r w:rsidR="00FB2427" w:rsidRPr="005614B5">
                <w:rPr>
                  <w:rStyle w:val="Hyperlink"/>
                  <w:rFonts w:ascii="Arial" w:hAnsi="Arial" w:cs="Arial"/>
                </w:rPr>
                <w:t>9.3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E54D92" w:rsidP="00FB2427">
            <w:pPr>
              <w:spacing w:after="200" w:line="276" w:lineRule="auto"/>
              <w:rPr>
                <w:rFonts w:ascii="Arial" w:hAnsi="Arial" w:cs="Arial"/>
              </w:rPr>
            </w:pPr>
            <w:hyperlink w:anchor="_9.4" w:history="1">
              <w:r w:rsidR="00FB2427" w:rsidRPr="005614B5">
                <w:rPr>
                  <w:rStyle w:val="Hyperlink"/>
                  <w:rFonts w:ascii="Arial" w:hAnsi="Arial" w:cs="Arial"/>
                </w:rPr>
                <w:t>9.4</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DEBATE</w:t>
            </w:r>
          </w:p>
        </w:tc>
      </w:tr>
      <w:tr w:rsidR="00FB2427" w:rsidRPr="005614B5" w:rsidTr="00B42929">
        <w:trPr>
          <w:trHeight w:val="2461"/>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10</w:t>
            </w:r>
          </w:p>
        </w:tc>
        <w:tc>
          <w:tcPr>
            <w:tcW w:w="1184" w:type="pct"/>
          </w:tcPr>
          <w:p w:rsidR="00FB2427" w:rsidRPr="005614B5" w:rsidRDefault="00E54D92" w:rsidP="00FB2427">
            <w:pPr>
              <w:spacing w:after="200" w:line="276" w:lineRule="auto"/>
              <w:rPr>
                <w:rFonts w:ascii="Arial" w:hAnsi="Arial" w:cs="Arial"/>
              </w:rPr>
            </w:pPr>
            <w:hyperlink w:anchor="_10.1" w:history="1">
              <w:r w:rsidR="00FB2427" w:rsidRPr="005614B5">
                <w:rPr>
                  <w:rStyle w:val="Hyperlink"/>
                  <w:rFonts w:ascii="Arial" w:hAnsi="Arial" w:cs="Arial"/>
                </w:rPr>
                <w:t>10.1</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 xml:space="preserve">Debate – liveability + rights and responsibilities </w:t>
            </w:r>
          </w:p>
        </w:tc>
        <w:tc>
          <w:tcPr>
            <w:tcW w:w="1184" w:type="pct"/>
          </w:tcPr>
          <w:p w:rsidR="00FB2427" w:rsidRPr="005614B5" w:rsidRDefault="00E54D92" w:rsidP="00FB2427">
            <w:pPr>
              <w:spacing w:after="200" w:line="276" w:lineRule="auto"/>
              <w:rPr>
                <w:rFonts w:ascii="Arial" w:hAnsi="Arial" w:cs="Arial"/>
              </w:rPr>
            </w:pPr>
            <w:hyperlink w:anchor="_10.2" w:history="1">
              <w:r w:rsidR="00FB2427" w:rsidRPr="005614B5">
                <w:rPr>
                  <w:rStyle w:val="Hyperlink"/>
                  <w:rFonts w:ascii="Arial" w:hAnsi="Arial" w:cs="Arial"/>
                </w:rPr>
                <w:t>10.2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E54D92" w:rsidP="00FB2427">
            <w:pPr>
              <w:spacing w:after="200" w:line="276" w:lineRule="auto"/>
              <w:rPr>
                <w:rFonts w:ascii="Arial" w:hAnsi="Arial" w:cs="Arial"/>
              </w:rPr>
            </w:pPr>
            <w:hyperlink w:anchor="_10.3" w:history="1">
              <w:r w:rsidR="00FB2427" w:rsidRPr="005614B5">
                <w:rPr>
                  <w:rStyle w:val="Hyperlink"/>
                  <w:rFonts w:ascii="Arial" w:hAnsi="Arial" w:cs="Arial"/>
                </w:rPr>
                <w:t>10.3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E54D92" w:rsidP="00FB2427">
            <w:pPr>
              <w:spacing w:after="200" w:line="276" w:lineRule="auto"/>
              <w:rPr>
                <w:rFonts w:ascii="Arial" w:hAnsi="Arial" w:cs="Arial"/>
              </w:rPr>
            </w:pPr>
            <w:hyperlink w:anchor="_10.4" w:history="1">
              <w:r w:rsidR="00FB2427" w:rsidRPr="005614B5">
                <w:rPr>
                  <w:rStyle w:val="Hyperlink"/>
                  <w:rFonts w:ascii="Arial" w:hAnsi="Arial" w:cs="Arial"/>
                </w:rPr>
                <w:t>10.4</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DEBATE</w:t>
            </w:r>
          </w:p>
        </w:tc>
      </w:tr>
    </w:tbl>
    <w:p w:rsidR="00FB2427" w:rsidRPr="005614B5" w:rsidRDefault="00FB2427" w:rsidP="00FB2427">
      <w:pPr>
        <w:rPr>
          <w:rFonts w:ascii="Arial" w:hAnsi="Arial" w:cs="Arial"/>
        </w:rPr>
      </w:pPr>
    </w:p>
    <w:p w:rsidR="005614B5" w:rsidRDefault="005614B5">
      <w:pPr>
        <w:rPr>
          <w:rFonts w:ascii="Arial" w:eastAsiaTheme="majorEastAsia" w:hAnsi="Arial" w:cs="Arial"/>
          <w:b/>
          <w:bCs/>
          <w:color w:val="365F91" w:themeColor="accent1" w:themeShade="BF"/>
          <w:sz w:val="28"/>
          <w:szCs w:val="28"/>
        </w:rPr>
      </w:pPr>
      <w:r>
        <w:rPr>
          <w:rFonts w:ascii="Arial" w:hAnsi="Arial" w:cs="Arial"/>
        </w:rPr>
        <w:lastRenderedPageBreak/>
        <w:br w:type="page"/>
      </w:r>
    </w:p>
    <w:p w:rsidR="005614B5" w:rsidRDefault="005614B5" w:rsidP="00B256FF">
      <w:pPr>
        <w:pStyle w:val="Heading1"/>
        <w:rPr>
          <w:rFonts w:ascii="Arial" w:hAnsi="Arial" w:cs="Arial"/>
        </w:rPr>
        <w:sectPr w:rsidR="005614B5" w:rsidSect="00FB2427">
          <w:pgSz w:w="16838" w:h="11906" w:orient="landscape"/>
          <w:pgMar w:top="720" w:right="720" w:bottom="720" w:left="720" w:header="708" w:footer="708" w:gutter="0"/>
          <w:cols w:space="708"/>
          <w:docGrid w:linePitch="360"/>
        </w:sectPr>
      </w:pPr>
    </w:p>
    <w:p w:rsidR="00B256FF" w:rsidRPr="005614B5" w:rsidRDefault="00B256FF" w:rsidP="00B256FF">
      <w:pPr>
        <w:pStyle w:val="Heading1"/>
        <w:rPr>
          <w:rFonts w:ascii="Arial" w:hAnsi="Arial" w:cs="Arial"/>
        </w:rPr>
      </w:pPr>
      <w:r w:rsidRPr="005614B5">
        <w:rPr>
          <w:rFonts w:ascii="Arial" w:hAnsi="Arial" w:cs="Arial"/>
        </w:rPr>
        <w:lastRenderedPageBreak/>
        <w:t>Appendix</w:t>
      </w:r>
    </w:p>
    <w:p w:rsidR="00B256FF" w:rsidRDefault="00B256FF" w:rsidP="00B256FF">
      <w:pPr>
        <w:pStyle w:val="Heading2"/>
        <w:rPr>
          <w:rFonts w:ascii="Arial" w:hAnsi="Arial" w:cs="Arial"/>
        </w:rPr>
      </w:pPr>
      <w:bookmarkStart w:id="1" w:name="_1.1"/>
      <w:bookmarkStart w:id="2" w:name="_2.1"/>
      <w:bookmarkEnd w:id="1"/>
      <w:bookmarkEnd w:id="2"/>
      <w:r w:rsidRPr="005614B5">
        <w:rPr>
          <w:rFonts w:ascii="Arial" w:hAnsi="Arial" w:cs="Arial"/>
        </w:rPr>
        <w:t>2.1</w:t>
      </w:r>
    </w:p>
    <w:tbl>
      <w:tblPr>
        <w:tblStyle w:val="TableGrid"/>
        <w:tblW w:w="0" w:type="auto"/>
        <w:tblLook w:val="04A0" w:firstRow="1" w:lastRow="0" w:firstColumn="1" w:lastColumn="0" w:noHBand="0" w:noVBand="1"/>
      </w:tblPr>
      <w:tblGrid>
        <w:gridCol w:w="1813"/>
        <w:gridCol w:w="8869"/>
      </w:tblGrid>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b/>
                <w:sz w:val="24"/>
              </w:rPr>
            </w:pPr>
            <w:r w:rsidRPr="005614B5">
              <w:rPr>
                <w:rFonts w:ascii="Arial" w:hAnsi="Arial" w:cs="Arial"/>
                <w:b/>
                <w:sz w:val="24"/>
              </w:rPr>
              <w:t xml:space="preserve">Term </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b/>
                <w:sz w:val="24"/>
              </w:rPr>
            </w:pPr>
            <w:r w:rsidRPr="005614B5">
              <w:rPr>
                <w:rFonts w:ascii="Arial" w:hAnsi="Arial" w:cs="Arial"/>
                <w:b/>
                <w:sz w:val="24"/>
              </w:rPr>
              <w:t xml:space="preserve">Definition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Government</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group of people with the authority to govern a country or state.</w:t>
            </w:r>
          </w:p>
        </w:tc>
      </w:tr>
      <w:tr w:rsidR="005614B5" w:rsidRPr="005614B5" w:rsidTr="005614B5">
        <w:trPr>
          <w:trHeight w:val="85"/>
        </w:trPr>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Democracy</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A system of government where the population of a country is governed by a group of elected representatives.</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Constitution</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A body of fundamental principles or established precedents used to govern a country.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Fundamental</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Absolutely necessary, important.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Principles </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Rule and laws.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Precedent</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An earlier law that is used as an example for how to deal with future similar situations.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Executive</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branch of a government responsible for putting decisions or laws into effect.</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Houses of parliament</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The Upper House (The Senate), and the Lower House (The House of Representatives).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Bicameral </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When there are two houses of parliament.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Division of powers</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Separation of Powers goes into three branches. Legislative makes laws, the Executive carries out the laws, and the Judiciary interprets the laws. The Legislative and Executive branches are joined in Australia.</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szCs w:val="24"/>
              </w:rPr>
            </w:pPr>
            <w:r w:rsidRPr="005614B5">
              <w:rPr>
                <w:rFonts w:ascii="Arial" w:hAnsi="Arial" w:cs="Arial"/>
                <w:sz w:val="24"/>
              </w:rPr>
              <w:t>Referendum</w:t>
            </w:r>
          </w:p>
        </w:tc>
        <w:tc>
          <w:tcPr>
            <w:tcW w:w="13663" w:type="dxa"/>
            <w:shd w:val="clear" w:color="auto" w:fill="CCC0D9" w:themeFill="accent4" w:themeFillTint="66"/>
          </w:tcPr>
          <w:p w:rsidR="005614B5" w:rsidRPr="005614B5" w:rsidRDefault="005614B5" w:rsidP="005614B5">
            <w:pPr>
              <w:tabs>
                <w:tab w:val="left" w:pos="1766"/>
              </w:tabs>
              <w:spacing w:line="276" w:lineRule="auto"/>
              <w:rPr>
                <w:rFonts w:ascii="Arial" w:hAnsi="Arial" w:cs="Arial"/>
                <w:sz w:val="24"/>
              </w:rPr>
            </w:pPr>
            <w:r w:rsidRPr="005614B5">
              <w:rPr>
                <w:rFonts w:ascii="Arial" w:hAnsi="Arial" w:cs="Arial"/>
                <w:sz w:val="24"/>
              </w:rPr>
              <w:t xml:space="preserve">A vote by the people on a single political question. </w:t>
            </w:r>
          </w:p>
        </w:tc>
      </w:tr>
    </w:tbl>
    <w:p w:rsidR="005614B5" w:rsidRPr="005614B5" w:rsidRDefault="005614B5" w:rsidP="005614B5">
      <w:pPr>
        <w:spacing w:after="0"/>
        <w:rPr>
          <w:rFonts w:ascii="Arial" w:hAnsi="Arial" w:cs="Arial"/>
        </w:rPr>
      </w:pPr>
    </w:p>
    <w:p w:rsidR="00B256FF" w:rsidRDefault="00B256FF" w:rsidP="00B256FF">
      <w:pPr>
        <w:pStyle w:val="Heading2"/>
        <w:rPr>
          <w:rFonts w:ascii="Arial" w:hAnsi="Arial" w:cs="Arial"/>
        </w:rPr>
      </w:pPr>
      <w:bookmarkStart w:id="3" w:name="_2.2"/>
      <w:bookmarkEnd w:id="3"/>
      <w:r w:rsidRPr="005614B5">
        <w:rPr>
          <w:rFonts w:ascii="Arial" w:hAnsi="Arial" w:cs="Arial"/>
        </w:rPr>
        <w:t>2.2</w:t>
      </w:r>
    </w:p>
    <w:tbl>
      <w:tblPr>
        <w:tblStyle w:val="TableGrid"/>
        <w:tblW w:w="0" w:type="auto"/>
        <w:tblLook w:val="04A0" w:firstRow="1" w:lastRow="0" w:firstColumn="1" w:lastColumn="0" w:noHBand="0" w:noVBand="1"/>
      </w:tblPr>
      <w:tblGrid>
        <w:gridCol w:w="1727"/>
        <w:gridCol w:w="8955"/>
      </w:tblGrid>
      <w:tr w:rsidR="005614B5" w:rsidRPr="005614B5" w:rsidTr="005614B5">
        <w:tc>
          <w:tcPr>
            <w:tcW w:w="1951" w:type="dxa"/>
            <w:shd w:val="clear" w:color="auto" w:fill="CCC0D9" w:themeFill="accent4" w:themeFillTint="66"/>
          </w:tcPr>
          <w:p w:rsidR="005614B5" w:rsidRPr="005614B5" w:rsidRDefault="005614B5" w:rsidP="005614B5">
            <w:pPr>
              <w:spacing w:line="360" w:lineRule="auto"/>
              <w:rPr>
                <w:rFonts w:ascii="Arial" w:hAnsi="Arial" w:cs="Arial"/>
                <w:b/>
                <w:sz w:val="24"/>
              </w:rPr>
            </w:pPr>
            <w:r w:rsidRPr="005614B5">
              <w:rPr>
                <w:rFonts w:ascii="Arial" w:hAnsi="Arial" w:cs="Arial"/>
                <w:b/>
                <w:sz w:val="24"/>
              </w:rPr>
              <w:t xml:space="preserve">Term </w:t>
            </w:r>
          </w:p>
        </w:tc>
        <w:tc>
          <w:tcPr>
            <w:tcW w:w="13663" w:type="dxa"/>
            <w:shd w:val="clear" w:color="auto" w:fill="CCC0D9" w:themeFill="accent4" w:themeFillTint="66"/>
          </w:tcPr>
          <w:p w:rsidR="005614B5" w:rsidRPr="005614B5" w:rsidRDefault="005614B5" w:rsidP="005614B5">
            <w:pPr>
              <w:spacing w:line="360" w:lineRule="auto"/>
              <w:rPr>
                <w:rFonts w:ascii="Arial" w:hAnsi="Arial" w:cs="Arial"/>
                <w:b/>
                <w:sz w:val="24"/>
              </w:rPr>
            </w:pPr>
            <w:r w:rsidRPr="005614B5">
              <w:rPr>
                <w:rFonts w:ascii="Arial" w:hAnsi="Arial" w:cs="Arial"/>
                <w:b/>
                <w:sz w:val="24"/>
              </w:rPr>
              <w:t xml:space="preserve">Definition </w:t>
            </w:r>
          </w:p>
        </w:tc>
      </w:tr>
      <w:tr w:rsidR="005614B5" w:rsidRPr="005614B5" w:rsidTr="005614B5">
        <w:tc>
          <w:tcPr>
            <w:tcW w:w="1951" w:type="dxa"/>
            <w:shd w:val="clear" w:color="auto" w:fill="CCC0D9" w:themeFill="accent4" w:themeFillTint="66"/>
          </w:tcPr>
          <w:p w:rsidR="005614B5" w:rsidRPr="005614B5" w:rsidRDefault="005614B5" w:rsidP="005614B5">
            <w:pPr>
              <w:spacing w:line="360" w:lineRule="auto"/>
              <w:rPr>
                <w:rFonts w:ascii="Arial" w:hAnsi="Arial" w:cs="Arial"/>
                <w:sz w:val="24"/>
              </w:rPr>
            </w:pPr>
            <w:r w:rsidRPr="005614B5">
              <w:rPr>
                <w:rFonts w:ascii="Arial" w:hAnsi="Arial" w:cs="Arial"/>
                <w:sz w:val="24"/>
              </w:rPr>
              <w:t>Federation</w:t>
            </w:r>
          </w:p>
        </w:tc>
        <w:tc>
          <w:tcPr>
            <w:tcW w:w="13663" w:type="dxa"/>
            <w:shd w:val="clear" w:color="auto" w:fill="CCC0D9" w:themeFill="accent4" w:themeFillTint="66"/>
          </w:tcPr>
          <w:p w:rsidR="005614B5" w:rsidRPr="005614B5" w:rsidRDefault="005614B5" w:rsidP="005614B5">
            <w:pPr>
              <w:spacing w:line="360" w:lineRule="auto"/>
              <w:rPr>
                <w:rFonts w:ascii="Arial" w:hAnsi="Arial" w:cs="Arial"/>
                <w:sz w:val="24"/>
              </w:rPr>
            </w:pPr>
            <w:r w:rsidRPr="005614B5">
              <w:rPr>
                <w:rFonts w:ascii="Arial" w:hAnsi="Arial" w:cs="Arial"/>
                <w:sz w:val="24"/>
              </w:rPr>
              <w:t xml:space="preserve">When the states of Australia joined together to make a nation in 1901. </w:t>
            </w:r>
          </w:p>
        </w:tc>
      </w:tr>
    </w:tbl>
    <w:p w:rsidR="005614B5" w:rsidRPr="005614B5" w:rsidRDefault="005614B5" w:rsidP="005614B5">
      <w:pPr>
        <w:spacing w:after="0"/>
        <w:rPr>
          <w:rFonts w:ascii="Arial" w:hAnsi="Arial" w:cs="Arial"/>
        </w:rPr>
      </w:pPr>
    </w:p>
    <w:tbl>
      <w:tblPr>
        <w:tblStyle w:val="TableGrid"/>
        <w:tblW w:w="0" w:type="auto"/>
        <w:tblLook w:val="04A0" w:firstRow="1" w:lastRow="0" w:firstColumn="1" w:lastColumn="0" w:noHBand="0" w:noVBand="1"/>
      </w:tblPr>
      <w:tblGrid>
        <w:gridCol w:w="10682"/>
      </w:tblGrid>
      <w:tr w:rsidR="005614B5" w:rsidRPr="005614B5" w:rsidTr="005614B5">
        <w:tc>
          <w:tcPr>
            <w:tcW w:w="15614" w:type="dxa"/>
            <w:shd w:val="clear" w:color="auto" w:fill="FBD4B4" w:themeFill="accent6" w:themeFillTint="66"/>
          </w:tcPr>
          <w:p w:rsidR="005614B5" w:rsidRPr="005614B5" w:rsidRDefault="005614B5" w:rsidP="005614B5">
            <w:pPr>
              <w:spacing w:line="360" w:lineRule="auto"/>
              <w:rPr>
                <w:rFonts w:ascii="Arial" w:hAnsi="Arial" w:cs="Arial"/>
                <w:sz w:val="24"/>
              </w:rPr>
            </w:pPr>
            <w:r w:rsidRPr="005614B5">
              <w:rPr>
                <w:rFonts w:ascii="Arial" w:hAnsi="Arial" w:cs="Arial"/>
                <w:sz w:val="24"/>
                <w:u w:val="single"/>
              </w:rPr>
              <w:t xml:space="preserve">Focus questions </w:t>
            </w:r>
            <w:r w:rsidRPr="005614B5">
              <w:rPr>
                <w:rFonts w:ascii="Arial" w:hAnsi="Arial" w:cs="Arial"/>
                <w:sz w:val="24"/>
              </w:rPr>
              <w:t xml:space="preserve"> - Students to write down prior to watching video clips</w:t>
            </w:r>
          </w:p>
          <w:p w:rsidR="005614B5" w:rsidRPr="005614B5" w:rsidRDefault="005614B5" w:rsidP="005614B5">
            <w:pPr>
              <w:pStyle w:val="Default"/>
              <w:spacing w:line="360" w:lineRule="auto"/>
              <w:rPr>
                <w:rFonts w:ascii="Arial" w:hAnsi="Arial" w:cs="Arial"/>
              </w:rPr>
            </w:pPr>
          </w:p>
          <w:p w:rsidR="005614B5" w:rsidRPr="005614B5" w:rsidRDefault="005614B5" w:rsidP="005614B5">
            <w:pPr>
              <w:pStyle w:val="ListParagraph"/>
              <w:numPr>
                <w:ilvl w:val="0"/>
                <w:numId w:val="12"/>
              </w:numPr>
              <w:spacing w:line="360" w:lineRule="auto"/>
              <w:rPr>
                <w:rFonts w:ascii="Arial" w:hAnsi="Arial" w:cs="Arial"/>
                <w:sz w:val="24"/>
              </w:rPr>
            </w:pPr>
            <w:r w:rsidRPr="005614B5">
              <w:rPr>
                <w:rFonts w:ascii="Arial" w:hAnsi="Arial" w:cs="Arial"/>
                <w:sz w:val="24"/>
              </w:rPr>
              <w:t xml:space="preserve">Why did the people in Australian colonies want to join together to form a nation? </w:t>
            </w:r>
          </w:p>
          <w:p w:rsidR="005614B5" w:rsidRPr="005614B5" w:rsidRDefault="005614B5" w:rsidP="005614B5">
            <w:pPr>
              <w:pStyle w:val="ListParagraph"/>
              <w:numPr>
                <w:ilvl w:val="0"/>
                <w:numId w:val="12"/>
              </w:numPr>
              <w:spacing w:line="360" w:lineRule="auto"/>
              <w:rPr>
                <w:rFonts w:ascii="Arial" w:hAnsi="Arial" w:cs="Arial"/>
                <w:sz w:val="24"/>
              </w:rPr>
            </w:pPr>
            <w:r w:rsidRPr="005614B5">
              <w:rPr>
                <w:rFonts w:ascii="Arial" w:hAnsi="Arial" w:cs="Arial"/>
                <w:sz w:val="24"/>
              </w:rPr>
              <w:t xml:space="preserve">Why was the Constitution written? </w:t>
            </w:r>
          </w:p>
          <w:p w:rsidR="005614B5" w:rsidRPr="005614B5" w:rsidRDefault="005614B5" w:rsidP="005614B5">
            <w:pPr>
              <w:pStyle w:val="ListParagraph"/>
              <w:numPr>
                <w:ilvl w:val="0"/>
                <w:numId w:val="12"/>
              </w:numPr>
              <w:spacing w:line="360" w:lineRule="auto"/>
              <w:rPr>
                <w:rFonts w:ascii="Arial" w:hAnsi="Arial" w:cs="Arial"/>
                <w:sz w:val="24"/>
              </w:rPr>
            </w:pPr>
            <w:r w:rsidRPr="005614B5">
              <w:rPr>
                <w:rFonts w:ascii="Arial" w:hAnsi="Arial" w:cs="Arial"/>
                <w:sz w:val="24"/>
              </w:rPr>
              <w:t xml:space="preserve">What happened in 1901? </w:t>
            </w:r>
          </w:p>
          <w:p w:rsidR="005614B5" w:rsidRPr="005614B5" w:rsidRDefault="005614B5" w:rsidP="005614B5">
            <w:pPr>
              <w:rPr>
                <w:rFonts w:ascii="Arial" w:hAnsi="Arial" w:cs="Arial"/>
              </w:rPr>
            </w:pPr>
            <w:r w:rsidRPr="005614B5">
              <w:rPr>
                <w:rFonts w:ascii="Arial" w:hAnsi="Arial" w:cs="Arial"/>
              </w:rPr>
              <w:t>Snapshots- federation  2.39 mins</w:t>
            </w:r>
          </w:p>
          <w:p w:rsidR="005614B5" w:rsidRPr="005614B5" w:rsidRDefault="00E54D92" w:rsidP="005614B5">
            <w:pPr>
              <w:rPr>
                <w:rFonts w:ascii="Arial" w:hAnsi="Arial" w:cs="Arial"/>
              </w:rPr>
            </w:pPr>
            <w:hyperlink r:id="rId8" w:history="1">
              <w:r w:rsidR="005614B5" w:rsidRPr="005614B5">
                <w:rPr>
                  <w:rStyle w:val="Hyperlink"/>
                  <w:rFonts w:ascii="Arial" w:hAnsi="Arial" w:cs="Arial"/>
                </w:rPr>
                <w:t>http://www.peo.gov.au/multimedia/videos/snapshots-federation.html</w:t>
              </w:r>
            </w:hyperlink>
            <w:r w:rsidR="005614B5" w:rsidRPr="005614B5">
              <w:rPr>
                <w:rFonts w:ascii="Arial" w:hAnsi="Arial" w:cs="Arial"/>
              </w:rPr>
              <w:t xml:space="preserve"> </w:t>
            </w:r>
          </w:p>
          <w:p w:rsidR="005614B5" w:rsidRPr="005614B5" w:rsidRDefault="005614B5" w:rsidP="005614B5">
            <w:pPr>
              <w:rPr>
                <w:rFonts w:ascii="Arial" w:hAnsi="Arial" w:cs="Arial"/>
              </w:rPr>
            </w:pPr>
            <w:r w:rsidRPr="005614B5">
              <w:rPr>
                <w:rFonts w:ascii="Arial" w:hAnsi="Arial" w:cs="Arial"/>
              </w:rPr>
              <w:t>Snapshots- Constitution  2.29 mins</w:t>
            </w:r>
          </w:p>
          <w:p w:rsidR="005614B5" w:rsidRPr="005614B5" w:rsidRDefault="00E54D92" w:rsidP="005614B5">
            <w:pPr>
              <w:rPr>
                <w:rFonts w:ascii="Arial" w:hAnsi="Arial" w:cs="Arial"/>
              </w:rPr>
            </w:pPr>
            <w:hyperlink r:id="rId9" w:history="1">
              <w:r w:rsidR="005614B5" w:rsidRPr="005614B5">
                <w:rPr>
                  <w:rStyle w:val="Hyperlink"/>
                  <w:rFonts w:ascii="Arial" w:hAnsi="Arial" w:cs="Arial"/>
                </w:rPr>
                <w:t>http://www.peo.gov.au/multimedia/videos/the-constitution.html</w:t>
              </w:r>
            </w:hyperlink>
            <w:r w:rsidR="005614B5" w:rsidRPr="005614B5">
              <w:rPr>
                <w:rFonts w:ascii="Arial" w:hAnsi="Arial" w:cs="Arial"/>
              </w:rPr>
              <w:t xml:space="preserve"> </w:t>
            </w:r>
          </w:p>
        </w:tc>
      </w:tr>
    </w:tbl>
    <w:p w:rsidR="005614B5" w:rsidRPr="005614B5" w:rsidRDefault="005614B5" w:rsidP="005614B5">
      <w:pPr>
        <w:spacing w:after="0"/>
        <w:rPr>
          <w:rFonts w:ascii="Arial" w:hAnsi="Arial" w:cs="Arial"/>
        </w:rPr>
      </w:pPr>
    </w:p>
    <w:p w:rsidR="005614B5" w:rsidRPr="005614B5" w:rsidRDefault="005614B5" w:rsidP="005614B5">
      <w:pPr>
        <w:spacing w:after="0"/>
        <w:rPr>
          <w:rFonts w:ascii="Arial" w:hAnsi="Arial" w:cs="Arial"/>
        </w:rPr>
      </w:pPr>
      <w:r w:rsidRPr="005614B5">
        <w:rPr>
          <w:rFonts w:ascii="Arial" w:hAnsi="Arial" w:cs="Arial"/>
        </w:rPr>
        <w:t xml:space="preserve">Get </w:t>
      </w:r>
      <w:proofErr w:type="gramStart"/>
      <w:r w:rsidRPr="005614B5">
        <w:rPr>
          <w:rFonts w:ascii="Arial" w:hAnsi="Arial" w:cs="Arial"/>
        </w:rPr>
        <w:t>Parliament  Document</w:t>
      </w:r>
      <w:proofErr w:type="gramEnd"/>
      <w:r w:rsidRPr="005614B5">
        <w:rPr>
          <w:rFonts w:ascii="Arial" w:hAnsi="Arial" w:cs="Arial"/>
        </w:rPr>
        <w:t xml:space="preserve"> - </w:t>
      </w:r>
      <w:hyperlink r:id="rId10" w:history="1">
        <w:r w:rsidRPr="005614B5">
          <w:rPr>
            <w:rStyle w:val="Hyperlink"/>
            <w:rFonts w:ascii="Arial" w:hAnsi="Arial" w:cs="Arial"/>
          </w:rPr>
          <w:t>http://www.peo.gov.au/uploads/peo/docs/resources/PEO_get_parliament_web.pdf</w:t>
        </w:r>
      </w:hyperlink>
      <w:r w:rsidRPr="005614B5">
        <w:rPr>
          <w:rFonts w:ascii="Arial" w:hAnsi="Arial" w:cs="Arial"/>
        </w:rPr>
        <w:t xml:space="preserve"> </w:t>
      </w:r>
    </w:p>
    <w:p w:rsidR="005614B5" w:rsidRPr="005614B5" w:rsidRDefault="00E54D92" w:rsidP="005614B5">
      <w:pPr>
        <w:spacing w:after="0"/>
        <w:rPr>
          <w:rFonts w:ascii="Arial" w:hAnsi="Arial" w:cs="Arial"/>
        </w:rPr>
      </w:pPr>
      <w:hyperlink r:id="rId11" w:history="1">
        <w:r w:rsidR="005614B5" w:rsidRPr="005614B5">
          <w:rPr>
            <w:rStyle w:val="Hyperlink"/>
            <w:rFonts w:ascii="Arial" w:hAnsi="Arial" w:cs="Arial"/>
          </w:rPr>
          <w:t>http://www.peo.gov.au/uploads/peo/docs/closer-look/CloserLook_Constitution.pdf</w:t>
        </w:r>
      </w:hyperlink>
    </w:p>
    <w:p w:rsidR="005614B5" w:rsidRPr="005614B5" w:rsidRDefault="00E54D92" w:rsidP="005614B5">
      <w:pPr>
        <w:spacing w:after="0"/>
        <w:rPr>
          <w:rFonts w:ascii="Arial" w:hAnsi="Arial" w:cs="Arial"/>
        </w:rPr>
      </w:pPr>
      <w:hyperlink r:id="rId12" w:history="1">
        <w:r w:rsidR="005614B5" w:rsidRPr="005614B5">
          <w:rPr>
            <w:rStyle w:val="Hyperlink"/>
            <w:rFonts w:ascii="Arial" w:hAnsi="Arial" w:cs="Arial"/>
          </w:rPr>
          <w:t>http://www.aph.gov.au/About_Parliament/House_of_Representatives/Powers_practice_and_procedure/00_-_Infosheets/Infosheet_13_-_The_Constitution</w:t>
        </w:r>
      </w:hyperlink>
      <w:r w:rsidR="005614B5" w:rsidRPr="005614B5">
        <w:rPr>
          <w:rFonts w:ascii="Arial" w:hAnsi="Arial" w:cs="Arial"/>
        </w:rPr>
        <w:t xml:space="preserve"> </w:t>
      </w:r>
    </w:p>
    <w:p w:rsidR="005614B5" w:rsidRPr="005614B5" w:rsidRDefault="005614B5" w:rsidP="005614B5">
      <w:pPr>
        <w:rPr>
          <w:rFonts w:ascii="Arial" w:hAnsi="Arial" w:cs="Arial"/>
        </w:rPr>
      </w:pPr>
      <w:r w:rsidRPr="005614B5">
        <w:rPr>
          <w:rFonts w:ascii="Arial" w:hAnsi="Arial" w:cs="Arial"/>
        </w:rPr>
        <w:t xml:space="preserve">Concept Map Document - </w:t>
      </w:r>
      <w:hyperlink r:id="rId13" w:history="1">
        <w:r w:rsidRPr="005614B5">
          <w:rPr>
            <w:rStyle w:val="Hyperlink"/>
            <w:rFonts w:ascii="Arial" w:hAnsi="Arial" w:cs="Arial"/>
          </w:rPr>
          <w:t>http://www.peo.gov.au/uploads/peo/docs/units-of-work/PEO_UOW_Year-7_Concept-Map.pdf</w:t>
        </w:r>
      </w:hyperlink>
    </w:p>
    <w:p w:rsidR="005614B5" w:rsidRPr="005614B5" w:rsidRDefault="005614B5" w:rsidP="005614B5"/>
    <w:p w:rsidR="00B256FF" w:rsidRDefault="00B256FF" w:rsidP="00B256FF">
      <w:pPr>
        <w:pStyle w:val="Heading2"/>
        <w:rPr>
          <w:rFonts w:ascii="Arial" w:hAnsi="Arial" w:cs="Arial"/>
        </w:rPr>
      </w:pPr>
      <w:bookmarkStart w:id="4" w:name="_2.3"/>
      <w:bookmarkEnd w:id="4"/>
      <w:r w:rsidRPr="005614B5">
        <w:rPr>
          <w:rFonts w:ascii="Arial" w:hAnsi="Arial" w:cs="Arial"/>
        </w:rPr>
        <w:lastRenderedPageBreak/>
        <w:t>2.3</w:t>
      </w:r>
    </w:p>
    <w:p w:rsidR="005614B5" w:rsidRPr="005614B5" w:rsidRDefault="005614B5" w:rsidP="005614B5">
      <w:pPr>
        <w:rPr>
          <w:rFonts w:ascii="Arial" w:hAnsi="Arial" w:cs="Arial"/>
        </w:rPr>
      </w:pPr>
      <w:r w:rsidRPr="005614B5">
        <w:rPr>
          <w:rFonts w:ascii="Arial" w:hAnsi="Arial" w:cs="Arial"/>
        </w:rPr>
        <w:t xml:space="preserve">PEO </w:t>
      </w:r>
      <w:proofErr w:type="gramStart"/>
      <w:r w:rsidRPr="005614B5">
        <w:rPr>
          <w:rFonts w:ascii="Arial" w:hAnsi="Arial" w:cs="Arial"/>
        </w:rPr>
        <w:t>The</w:t>
      </w:r>
      <w:proofErr w:type="gramEnd"/>
      <w:r w:rsidRPr="005614B5">
        <w:rPr>
          <w:rFonts w:ascii="Arial" w:hAnsi="Arial" w:cs="Arial"/>
        </w:rPr>
        <w:t xml:space="preserve"> Australian Constitution closer look fact sheet </w:t>
      </w:r>
    </w:p>
    <w:p w:rsidR="005614B5" w:rsidRDefault="00E54D92" w:rsidP="005614B5">
      <w:hyperlink r:id="rId14" w:history="1">
        <w:r w:rsidR="005614B5" w:rsidRPr="009006F1">
          <w:rPr>
            <w:rStyle w:val="Hyperlink"/>
          </w:rPr>
          <w:t>http://www.peo.gov.au/uploads/peo/docs/closer-look/CloserLook_Constitution.pdf</w:t>
        </w:r>
      </w:hyperlink>
      <w:r w:rsidR="005614B5">
        <w:t xml:space="preserve"> </w:t>
      </w:r>
    </w:p>
    <w:p w:rsidR="005614B5" w:rsidRPr="00C25642" w:rsidRDefault="00E54D92" w:rsidP="00C25642">
      <w:pPr>
        <w:spacing w:after="0"/>
        <w:rPr>
          <w:rFonts w:ascii="Arial" w:hAnsi="Arial" w:cs="Arial"/>
        </w:rPr>
      </w:pPr>
      <w:hyperlink r:id="rId15" w:history="1">
        <w:r w:rsidR="005614B5" w:rsidRPr="005614B5">
          <w:rPr>
            <w:rStyle w:val="Hyperlink"/>
            <w:rFonts w:ascii="Arial" w:hAnsi="Arial" w:cs="Arial"/>
          </w:rPr>
          <w:t>http://www.peo.gov.au/learning/fact-sheets/referendums-and-plebiscites.html</w:t>
        </w:r>
      </w:hyperlink>
      <w:r w:rsidR="00C25642">
        <w:rPr>
          <w:rFonts w:ascii="Arial" w:hAnsi="Arial" w:cs="Arial"/>
        </w:rPr>
        <w:t xml:space="preserve"> </w:t>
      </w:r>
    </w:p>
    <w:p w:rsidR="00C25642" w:rsidRDefault="00C25642" w:rsidP="00C25642">
      <w:pPr>
        <w:pStyle w:val="Heading2"/>
        <w:spacing w:before="0"/>
      </w:pPr>
    </w:p>
    <w:p w:rsidR="005614B5" w:rsidRPr="005614B5" w:rsidRDefault="005614B5" w:rsidP="00C25642">
      <w:pPr>
        <w:pStyle w:val="Heading2"/>
        <w:spacing w:before="0"/>
      </w:pPr>
      <w:r w:rsidRPr="005614B5">
        <w:t>Constitutional referendums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The Australian Constitution can only be amended with the approval of Australian voters. Therefore, any proposed alteration must be put to the vote at a referendum.</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Section 128 of the Constitution provides that any proposed amendment to the Constitution must be passed by an absolute majority in both Houses of the Commonwealth Parliament.</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In certain circumstances, a proposed amendment can be submitted to a referendum if it is passed on two separate occasions by only one House of the Parliament.</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At the referendum the proposed alteration must be approved by a 'double majority'. That is:</w:t>
      </w:r>
    </w:p>
    <w:p w:rsidR="005614B5" w:rsidRPr="005614B5" w:rsidRDefault="005614B5" w:rsidP="00C25642">
      <w:pPr>
        <w:numPr>
          <w:ilvl w:val="0"/>
          <w:numId w:val="14"/>
        </w:numPr>
        <w:shd w:val="clear" w:color="auto" w:fill="FFFFFF"/>
        <w:spacing w:after="0" w:line="300" w:lineRule="atLeast"/>
        <w:ind w:left="375"/>
        <w:rPr>
          <w:rFonts w:ascii="Arial" w:hAnsi="Arial" w:cs="Arial"/>
          <w:color w:val="333333"/>
          <w:sz w:val="24"/>
          <w:szCs w:val="24"/>
          <w:lang w:val="en"/>
        </w:rPr>
      </w:pPr>
      <w:r w:rsidRPr="005614B5">
        <w:rPr>
          <w:rFonts w:ascii="Arial" w:hAnsi="Arial" w:cs="Arial"/>
          <w:color w:val="333333"/>
          <w:sz w:val="24"/>
          <w:szCs w:val="24"/>
          <w:lang w:val="en"/>
        </w:rPr>
        <w:t>a national majority of voters in the states and territories</w:t>
      </w:r>
    </w:p>
    <w:p w:rsidR="005614B5" w:rsidRPr="005614B5" w:rsidRDefault="005614B5" w:rsidP="00C25642">
      <w:pPr>
        <w:numPr>
          <w:ilvl w:val="0"/>
          <w:numId w:val="14"/>
        </w:numPr>
        <w:shd w:val="clear" w:color="auto" w:fill="FFFFFF"/>
        <w:spacing w:after="0" w:line="300" w:lineRule="atLeast"/>
        <w:ind w:left="375"/>
        <w:rPr>
          <w:rFonts w:ascii="Arial" w:hAnsi="Arial" w:cs="Arial"/>
          <w:color w:val="333333"/>
          <w:sz w:val="24"/>
          <w:szCs w:val="24"/>
          <w:lang w:val="en"/>
        </w:rPr>
      </w:pPr>
      <w:proofErr w:type="gramStart"/>
      <w:r w:rsidRPr="005614B5">
        <w:rPr>
          <w:rFonts w:ascii="Arial" w:hAnsi="Arial" w:cs="Arial"/>
          <w:color w:val="333333"/>
          <w:sz w:val="24"/>
          <w:szCs w:val="24"/>
          <w:lang w:val="en"/>
        </w:rPr>
        <w:t>a</w:t>
      </w:r>
      <w:proofErr w:type="gramEnd"/>
      <w:r w:rsidRPr="005614B5">
        <w:rPr>
          <w:rFonts w:ascii="Arial" w:hAnsi="Arial" w:cs="Arial"/>
          <w:color w:val="333333"/>
          <w:sz w:val="24"/>
          <w:szCs w:val="24"/>
          <w:lang w:val="en"/>
        </w:rPr>
        <w:t xml:space="preserve"> majority of voters in a majority of the states (i.e. at least four out of six states).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Since Federation, only eight out of 44 proposals to amend the Constitution have been approved (see Referendum dates and results).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Voting in referendums is compulsory for enrolled voters. In referendums, voters are required to write either 'yes' or 'no' on the ballot paper in response to each question listed.</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 xml:space="preserve">Rules governing referendums are included in the </w:t>
      </w:r>
      <w:hyperlink r:id="rId16" w:history="1">
        <w:r w:rsidRPr="005614B5">
          <w:rPr>
            <w:rStyle w:val="Emphasis"/>
            <w:rFonts w:ascii="Arial" w:hAnsi="Arial" w:cs="Arial"/>
            <w:color w:val="003591"/>
            <w:u w:val="single"/>
            <w:lang w:val="en"/>
          </w:rPr>
          <w:t>Referendum (Machinery Provisions) Act 1984</w:t>
        </w:r>
      </w:hyperlink>
      <w:r w:rsidRPr="005614B5">
        <w:rPr>
          <w:rFonts w:ascii="Arial" w:hAnsi="Arial" w:cs="Arial"/>
          <w:color w:val="333333"/>
          <w:lang w:val="en"/>
        </w:rPr>
        <w:t>.</w:t>
      </w:r>
    </w:p>
    <w:p w:rsidR="005614B5" w:rsidRPr="005614B5" w:rsidRDefault="005614B5" w:rsidP="00C25642">
      <w:pPr>
        <w:pStyle w:val="Heading2"/>
        <w:spacing w:before="0"/>
        <w:rPr>
          <w:lang w:val="en"/>
        </w:rPr>
      </w:pPr>
      <w:r w:rsidRPr="005614B5">
        <w:rPr>
          <w:lang w:val="en"/>
        </w:rPr>
        <w:t>How a Constitutional referendum works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A referendum must be held no sooner than two and no later than six months after the proposal is passed by Parliament. The main stages are:</w:t>
      </w: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A Bill is passed by Parliament</w:t>
      </w:r>
      <w:r w:rsidRPr="005614B5">
        <w:rPr>
          <w:rFonts w:ascii="Arial" w:hAnsi="Arial" w:cs="Arial"/>
          <w:color w:val="333333"/>
          <w:sz w:val="24"/>
          <w:szCs w:val="24"/>
          <w:lang w:val="en"/>
        </w:rPr>
        <w:br/>
      </w:r>
      <w:proofErr w:type="gramStart"/>
      <w:r w:rsidRPr="005614B5">
        <w:rPr>
          <w:rFonts w:ascii="Arial" w:hAnsi="Arial" w:cs="Arial"/>
          <w:color w:val="333333"/>
          <w:sz w:val="24"/>
          <w:szCs w:val="24"/>
          <w:lang w:val="en"/>
        </w:rPr>
        <w:t>A</w:t>
      </w:r>
      <w:proofErr w:type="gramEnd"/>
      <w:r w:rsidRPr="005614B5">
        <w:rPr>
          <w:rFonts w:ascii="Arial" w:hAnsi="Arial" w:cs="Arial"/>
          <w:color w:val="333333"/>
          <w:sz w:val="24"/>
          <w:szCs w:val="24"/>
          <w:lang w:val="en"/>
        </w:rPr>
        <w:t xml:space="preserve"> Bill setting out the proposed alteration to the Constitution is passed by both Houses of Parliament. If the Bill is passed by one House but rejected, or altered, in the other (and the alterations are unacceptable to the first House) and this is repeated in the next session of the Parliament, the Governor-General may put the proposal to voters as last proposed by the first House with or without any amendments agreed by both Houses.</w:t>
      </w: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Case committees are formed</w:t>
      </w:r>
      <w:r w:rsidRPr="005614B5">
        <w:rPr>
          <w:rFonts w:ascii="Arial" w:hAnsi="Arial" w:cs="Arial"/>
          <w:color w:val="333333"/>
          <w:sz w:val="24"/>
          <w:szCs w:val="24"/>
          <w:lang w:val="en"/>
        </w:rPr>
        <w:br/>
        <w:t>A majority of the Members of the House of Representatives and Senators who voted for the proposal and a majority of those who voted against it are divided into the 'Yes committee' and the 'No committee' for the referendum. These committees are responsible for a range of activities supporting a vote for or against the proposed alteration to the Constitution. When a proposal is passed unanimously by Parliament, a 'No' committee is not formed.</w:t>
      </w: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A Writ is issued</w:t>
      </w:r>
      <w:r w:rsidRPr="005614B5">
        <w:rPr>
          <w:rFonts w:ascii="Arial" w:hAnsi="Arial" w:cs="Arial"/>
          <w:color w:val="333333"/>
          <w:sz w:val="24"/>
          <w:szCs w:val="24"/>
          <w:lang w:val="en"/>
        </w:rPr>
        <w:br/>
        <w:t>The Governor-General issues the Writ for the referendum. The date set for the close of rolls is seven days after the issue of the writ; and polling day, which must be on a Saturday, is not less than 33 days or more than 58 days after the issue of the writ.</w:t>
      </w:r>
    </w:p>
    <w:p w:rsid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Information is provided to voters</w:t>
      </w:r>
      <w:r w:rsidRPr="005614B5">
        <w:rPr>
          <w:rFonts w:ascii="Arial" w:hAnsi="Arial" w:cs="Arial"/>
          <w:color w:val="333333"/>
          <w:sz w:val="24"/>
          <w:szCs w:val="24"/>
          <w:lang w:val="en"/>
        </w:rPr>
        <w:br/>
      </w:r>
      <w:proofErr w:type="gramStart"/>
      <w:r w:rsidRPr="005614B5">
        <w:rPr>
          <w:rFonts w:ascii="Arial" w:hAnsi="Arial" w:cs="Arial"/>
          <w:color w:val="333333"/>
          <w:sz w:val="24"/>
          <w:szCs w:val="24"/>
          <w:lang w:val="en"/>
        </w:rPr>
        <w:t>In</w:t>
      </w:r>
      <w:proofErr w:type="gramEnd"/>
      <w:r w:rsidRPr="005614B5">
        <w:rPr>
          <w:rFonts w:ascii="Arial" w:hAnsi="Arial" w:cs="Arial"/>
          <w:color w:val="333333"/>
          <w:sz w:val="24"/>
          <w:szCs w:val="24"/>
          <w:lang w:val="en"/>
        </w:rPr>
        <w:t xml:space="preserve"> the four weeks after the passage of the Bill, the committees are required to prepare a 'case' for voting 'Yes' and a 'case' for voting 'No'. These cases are lodged with the Electoral Commissioner, and are printed together with a statement showing the proposed alterations. This must be posted to every voter on the electoral roll, as nearly as practicable no later than 14 days before polling day.</w:t>
      </w:r>
    </w:p>
    <w:p w:rsidR="00C25642" w:rsidRDefault="00C25642" w:rsidP="00C25642">
      <w:pPr>
        <w:shd w:val="clear" w:color="auto" w:fill="FFFFFF"/>
        <w:spacing w:after="0" w:line="300" w:lineRule="atLeast"/>
        <w:ind w:left="375"/>
        <w:rPr>
          <w:rStyle w:val="Strong"/>
          <w:rFonts w:ascii="Arial" w:hAnsi="Arial" w:cs="Arial"/>
          <w:color w:val="333333"/>
          <w:sz w:val="24"/>
          <w:szCs w:val="24"/>
          <w:lang w:val="en"/>
        </w:rPr>
      </w:pPr>
    </w:p>
    <w:p w:rsidR="00C25642" w:rsidRDefault="00C25642" w:rsidP="00C25642">
      <w:pPr>
        <w:shd w:val="clear" w:color="auto" w:fill="FFFFFF"/>
        <w:spacing w:after="0" w:line="300" w:lineRule="atLeast"/>
        <w:ind w:left="375"/>
        <w:rPr>
          <w:rStyle w:val="Strong"/>
          <w:rFonts w:ascii="Arial" w:hAnsi="Arial" w:cs="Arial"/>
          <w:color w:val="333333"/>
          <w:sz w:val="24"/>
          <w:szCs w:val="24"/>
          <w:lang w:val="en"/>
        </w:rPr>
      </w:pPr>
    </w:p>
    <w:p w:rsidR="00C25642" w:rsidRPr="005614B5" w:rsidRDefault="00C25642" w:rsidP="00C25642">
      <w:pPr>
        <w:shd w:val="clear" w:color="auto" w:fill="FFFFFF"/>
        <w:spacing w:after="0" w:line="300" w:lineRule="atLeast"/>
        <w:ind w:left="375"/>
        <w:rPr>
          <w:rFonts w:ascii="Arial" w:hAnsi="Arial" w:cs="Arial"/>
          <w:color w:val="333333"/>
          <w:sz w:val="24"/>
          <w:szCs w:val="24"/>
          <w:lang w:val="en"/>
        </w:rPr>
      </w:pP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lastRenderedPageBreak/>
        <w:t>Australians vote</w:t>
      </w:r>
      <w:r w:rsidRPr="005614B5">
        <w:rPr>
          <w:rFonts w:ascii="Arial" w:hAnsi="Arial" w:cs="Arial"/>
          <w:color w:val="333333"/>
          <w:sz w:val="24"/>
          <w:szCs w:val="24"/>
          <w:lang w:val="en"/>
        </w:rPr>
        <w:br/>
      </w:r>
      <w:proofErr w:type="gramStart"/>
      <w:r w:rsidRPr="005614B5">
        <w:rPr>
          <w:rFonts w:ascii="Arial" w:hAnsi="Arial" w:cs="Arial"/>
          <w:color w:val="333333"/>
          <w:sz w:val="24"/>
          <w:szCs w:val="24"/>
          <w:lang w:val="en"/>
        </w:rPr>
        <w:t>Voting</w:t>
      </w:r>
      <w:proofErr w:type="gramEnd"/>
      <w:r w:rsidRPr="005614B5">
        <w:rPr>
          <w:rFonts w:ascii="Arial" w:hAnsi="Arial" w:cs="Arial"/>
          <w:color w:val="333333"/>
          <w:sz w:val="24"/>
          <w:szCs w:val="24"/>
          <w:lang w:val="en"/>
        </w:rPr>
        <w:t xml:space="preserve"> in a referendum is similar to casting a vote in the federal election. Polling places are established in all federal divisions, and polling day is always a Saturday. The key difference is what voters are required to write on their referendum ballot paper. In a referendum, voters are required to write either 'Yes' or 'No' in the box opposite each question on the ballot paper. If the referendum is carried, the proposed law is given Royal Assent by the Governor-General.</w:t>
      </w:r>
    </w:p>
    <w:p w:rsidR="005614B5" w:rsidRPr="005614B5" w:rsidRDefault="005614B5" w:rsidP="00C25642">
      <w:pPr>
        <w:pStyle w:val="Heading2"/>
        <w:shd w:val="clear" w:color="auto" w:fill="FFFFFF"/>
        <w:spacing w:before="0"/>
        <w:rPr>
          <w:rFonts w:ascii="Arial" w:hAnsi="Arial" w:cs="Arial"/>
          <w:color w:val="333333"/>
          <w:sz w:val="24"/>
          <w:szCs w:val="24"/>
          <w:lang w:val="en"/>
        </w:rPr>
      </w:pPr>
      <w:r w:rsidRPr="005614B5">
        <w:rPr>
          <w:rFonts w:ascii="Arial" w:hAnsi="Arial" w:cs="Arial"/>
          <w:color w:val="333333"/>
          <w:sz w:val="24"/>
          <w:szCs w:val="24"/>
          <w:lang w:val="en"/>
        </w:rPr>
        <w:t>Plebiscites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An issue put to the vote which does not affect the Constitution is called a plebiscite. A plebiscite is not defined in the Australian Constitution, the Electoral Act or the Referendum Act. A plebiscite can also be referred to as a simple national vote.</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Governments can hold plebiscites to test whether people either support or oppose a proposed action on an issue. The government is not bound by the 'result' of a plebiscite as it is by the result of a Constitutional referendum. Federal, state and territory governments have held plebiscites on various issues.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Under s. 7A of the Electoral Act, the AEC can conduct a plebiscite as a fee-for-service election, with the AEC entering into 'an agreement, on behalf of the Commonwealth, for the supply of goods or services to a person or body'. The rules for a plebiscite or fee-for-service election are normally contained in the terms of the agreement between the AEC and the person funding the election.</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Military service plebiscites were held in 1916 and 1917 but, as they were not proposals to amend the Constitution, the provisions of section 128 of the Constitution did not apply. Voters in all federal territories were permitted to vote. Both the military service plebiscites sought a mandate for conscription and were defeated</w:t>
      </w:r>
    </w:p>
    <w:p w:rsidR="005614B5" w:rsidRPr="005614B5" w:rsidRDefault="005614B5" w:rsidP="005614B5"/>
    <w:p w:rsidR="00B256FF" w:rsidRDefault="00B256FF" w:rsidP="00B256FF">
      <w:pPr>
        <w:pStyle w:val="Heading2"/>
        <w:rPr>
          <w:rFonts w:ascii="Arial" w:hAnsi="Arial" w:cs="Arial"/>
        </w:rPr>
      </w:pPr>
      <w:bookmarkStart w:id="5" w:name="_2.4"/>
      <w:bookmarkStart w:id="6" w:name="_3.1"/>
      <w:bookmarkEnd w:id="5"/>
      <w:bookmarkEnd w:id="6"/>
      <w:r w:rsidRPr="005614B5">
        <w:rPr>
          <w:rFonts w:ascii="Arial" w:hAnsi="Arial" w:cs="Arial"/>
        </w:rPr>
        <w:t>3.1</w:t>
      </w:r>
    </w:p>
    <w:tbl>
      <w:tblPr>
        <w:tblStyle w:val="TableGrid"/>
        <w:tblW w:w="0" w:type="auto"/>
        <w:tblLook w:val="04A0" w:firstRow="1" w:lastRow="0" w:firstColumn="1" w:lastColumn="0" w:noHBand="0" w:noVBand="1"/>
      </w:tblPr>
      <w:tblGrid>
        <w:gridCol w:w="1788"/>
        <w:gridCol w:w="8894"/>
      </w:tblGrid>
      <w:tr w:rsidR="00C25642" w:rsidRPr="005614B5" w:rsidTr="00C25642">
        <w:tc>
          <w:tcPr>
            <w:tcW w:w="1951" w:type="dxa"/>
            <w:shd w:val="clear" w:color="auto" w:fill="CCC0D9" w:themeFill="accent4" w:themeFillTint="66"/>
          </w:tcPr>
          <w:p w:rsidR="00C25642" w:rsidRPr="005614B5" w:rsidRDefault="00C25642" w:rsidP="00C25642">
            <w:pPr>
              <w:spacing w:line="360" w:lineRule="auto"/>
              <w:rPr>
                <w:rFonts w:ascii="Arial" w:hAnsi="Arial" w:cs="Arial"/>
                <w:b/>
                <w:sz w:val="24"/>
              </w:rPr>
            </w:pPr>
            <w:r w:rsidRPr="005614B5">
              <w:rPr>
                <w:rFonts w:ascii="Arial" w:hAnsi="Arial" w:cs="Arial"/>
                <w:b/>
                <w:sz w:val="24"/>
              </w:rPr>
              <w:t xml:space="preserve">Term </w:t>
            </w:r>
          </w:p>
        </w:tc>
        <w:tc>
          <w:tcPr>
            <w:tcW w:w="13663" w:type="dxa"/>
            <w:shd w:val="clear" w:color="auto" w:fill="CCC0D9" w:themeFill="accent4" w:themeFillTint="66"/>
          </w:tcPr>
          <w:p w:rsidR="00C25642" w:rsidRPr="005614B5" w:rsidRDefault="00C25642" w:rsidP="00C25642">
            <w:pPr>
              <w:spacing w:line="360" w:lineRule="auto"/>
              <w:rPr>
                <w:rFonts w:ascii="Arial" w:hAnsi="Arial" w:cs="Arial"/>
                <w:b/>
                <w:sz w:val="24"/>
              </w:rPr>
            </w:pPr>
            <w:r w:rsidRPr="005614B5">
              <w:rPr>
                <w:rFonts w:ascii="Arial" w:hAnsi="Arial" w:cs="Arial"/>
                <w:b/>
                <w:sz w:val="24"/>
              </w:rPr>
              <w:t xml:space="preserve">Definition </w:t>
            </w:r>
          </w:p>
        </w:tc>
      </w:tr>
      <w:tr w:rsidR="00C25642" w:rsidRPr="005614B5" w:rsidTr="00C25642">
        <w:tc>
          <w:tcPr>
            <w:tcW w:w="1951" w:type="dxa"/>
            <w:shd w:val="clear" w:color="auto" w:fill="CCC0D9" w:themeFill="accent4" w:themeFillTint="66"/>
          </w:tcPr>
          <w:p w:rsidR="00C25642" w:rsidRPr="005614B5" w:rsidRDefault="00C25642" w:rsidP="00C25642">
            <w:pPr>
              <w:spacing w:line="360" w:lineRule="auto"/>
              <w:rPr>
                <w:rFonts w:ascii="Arial" w:hAnsi="Arial" w:cs="Arial"/>
                <w:sz w:val="24"/>
              </w:rPr>
            </w:pPr>
            <w:r>
              <w:rPr>
                <w:rFonts w:ascii="Arial" w:hAnsi="Arial" w:cs="Arial"/>
                <w:sz w:val="24"/>
              </w:rPr>
              <w:t>Westminster System</w:t>
            </w:r>
          </w:p>
        </w:tc>
        <w:tc>
          <w:tcPr>
            <w:tcW w:w="13663" w:type="dxa"/>
            <w:shd w:val="clear" w:color="auto" w:fill="CCC0D9" w:themeFill="accent4" w:themeFillTint="66"/>
          </w:tcPr>
          <w:p w:rsidR="00C25642" w:rsidRPr="005614B5" w:rsidRDefault="00543350" w:rsidP="00C25642">
            <w:pPr>
              <w:spacing w:line="360" w:lineRule="auto"/>
              <w:rPr>
                <w:rFonts w:ascii="Arial" w:hAnsi="Arial" w:cs="Arial"/>
                <w:sz w:val="24"/>
              </w:rPr>
            </w:pPr>
            <w:r>
              <w:rPr>
                <w:rFonts w:ascii="Arial" w:hAnsi="Arial" w:cs="Arial"/>
                <w:sz w:val="24"/>
              </w:rPr>
              <w:t xml:space="preserve">A system of Parliament which is based off of the system of government in Great Britain. </w:t>
            </w:r>
            <w:r w:rsidR="00C25642" w:rsidRPr="005614B5">
              <w:rPr>
                <w:rFonts w:ascii="Arial" w:hAnsi="Arial" w:cs="Arial"/>
                <w:sz w:val="24"/>
              </w:rPr>
              <w:t xml:space="preserve"> </w:t>
            </w:r>
          </w:p>
        </w:tc>
      </w:tr>
      <w:tr w:rsidR="00C25642" w:rsidRPr="005614B5" w:rsidTr="00C25642">
        <w:tc>
          <w:tcPr>
            <w:tcW w:w="1951" w:type="dxa"/>
            <w:shd w:val="clear" w:color="auto" w:fill="CCC0D9" w:themeFill="accent4" w:themeFillTint="66"/>
          </w:tcPr>
          <w:p w:rsidR="00C25642" w:rsidRDefault="00C25642" w:rsidP="00C25642">
            <w:pPr>
              <w:spacing w:line="360" w:lineRule="auto"/>
              <w:rPr>
                <w:rFonts w:ascii="Arial" w:hAnsi="Arial" w:cs="Arial"/>
                <w:sz w:val="24"/>
              </w:rPr>
            </w:pPr>
            <w:r>
              <w:rPr>
                <w:rFonts w:ascii="Arial" w:hAnsi="Arial" w:cs="Arial"/>
                <w:sz w:val="24"/>
              </w:rPr>
              <w:t>Responsible government</w:t>
            </w:r>
          </w:p>
        </w:tc>
        <w:tc>
          <w:tcPr>
            <w:tcW w:w="13663" w:type="dxa"/>
            <w:shd w:val="clear" w:color="auto" w:fill="CCC0D9" w:themeFill="accent4" w:themeFillTint="66"/>
          </w:tcPr>
          <w:p w:rsidR="00C25642" w:rsidRPr="005614B5" w:rsidRDefault="00C25642" w:rsidP="00C25642">
            <w:pPr>
              <w:spacing w:line="360" w:lineRule="auto"/>
              <w:rPr>
                <w:rFonts w:ascii="Arial" w:hAnsi="Arial" w:cs="Arial"/>
                <w:sz w:val="24"/>
              </w:rPr>
            </w:pPr>
            <w:r>
              <w:rPr>
                <w:rFonts w:ascii="Arial" w:hAnsi="Arial" w:cs="Arial"/>
                <w:sz w:val="24"/>
              </w:rPr>
              <w:t>When a government is accountable for its actions</w:t>
            </w:r>
            <w:r w:rsidR="00543350">
              <w:rPr>
                <w:rFonts w:ascii="Arial" w:hAnsi="Arial" w:cs="Arial"/>
                <w:sz w:val="24"/>
              </w:rPr>
              <w:t xml:space="preserve"> to Parliament. </w:t>
            </w:r>
          </w:p>
        </w:tc>
      </w:tr>
      <w:tr w:rsidR="00543350" w:rsidRPr="005614B5" w:rsidTr="00C25642">
        <w:tc>
          <w:tcPr>
            <w:tcW w:w="1951"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Bicameral</w:t>
            </w:r>
          </w:p>
        </w:tc>
        <w:tc>
          <w:tcPr>
            <w:tcW w:w="13663"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 xml:space="preserve">When there are two Houses or Chambers of parliament such as the Senate and the House of Representatives </w:t>
            </w:r>
          </w:p>
        </w:tc>
      </w:tr>
      <w:tr w:rsidR="00543350" w:rsidRPr="005614B5" w:rsidTr="00C25642">
        <w:tc>
          <w:tcPr>
            <w:tcW w:w="1951"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Unicameral</w:t>
            </w:r>
          </w:p>
        </w:tc>
        <w:tc>
          <w:tcPr>
            <w:tcW w:w="13663"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When there is only one House or Chamber of parliament such as in Queensland, the Northern Territory and the Australian Capital Territory.</w:t>
            </w:r>
          </w:p>
        </w:tc>
      </w:tr>
    </w:tbl>
    <w:p w:rsidR="00C25642" w:rsidRPr="00C25642" w:rsidRDefault="00C25642" w:rsidP="00C25642"/>
    <w:p w:rsidR="00B256FF" w:rsidRPr="005614B5" w:rsidRDefault="00B256FF" w:rsidP="005614B5">
      <w:pPr>
        <w:pStyle w:val="Heading3"/>
        <w:spacing w:before="0"/>
        <w:rPr>
          <w:rFonts w:ascii="Arial" w:hAnsi="Arial" w:cs="Arial"/>
          <w:sz w:val="24"/>
          <w:szCs w:val="24"/>
          <w:lang w:val="en"/>
        </w:rPr>
      </w:pPr>
      <w:r w:rsidRPr="005614B5">
        <w:rPr>
          <w:rFonts w:ascii="Arial" w:hAnsi="Arial" w:cs="Arial"/>
          <w:sz w:val="24"/>
          <w:szCs w:val="24"/>
          <w:lang w:val="en"/>
        </w:rPr>
        <w:t>The Westminster System</w:t>
      </w:r>
    </w:p>
    <w:p w:rsidR="00543350" w:rsidRDefault="00B256FF" w:rsidP="00543350">
      <w:pPr>
        <w:pStyle w:val="NormalWeb"/>
        <w:shd w:val="clear" w:color="auto" w:fill="FFFFFF"/>
        <w:spacing w:before="0" w:after="0" w:afterAutospacing="0" w:line="384" w:lineRule="atLeast"/>
        <w:rPr>
          <w:rFonts w:ascii="Arial" w:hAnsi="Arial" w:cs="Arial"/>
          <w:color w:val="000000"/>
          <w:lang w:val="en"/>
        </w:rPr>
      </w:pPr>
      <w:r w:rsidRPr="005614B5">
        <w:rPr>
          <w:rFonts w:ascii="Arial" w:hAnsi="Arial" w:cs="Arial"/>
          <w:color w:val="000000"/>
          <w:lang w:val="en"/>
        </w:rPr>
        <w:t xml:space="preserve">The Westminster system gets its name from the area in central London where the Parliament of the United Kingdom is located. The Westminster system is a democratic system and is used in countries such as Britain, Canada, </w:t>
      </w:r>
      <w:proofErr w:type="gramStart"/>
      <w:r w:rsidRPr="005614B5">
        <w:rPr>
          <w:rFonts w:ascii="Arial" w:hAnsi="Arial" w:cs="Arial"/>
          <w:color w:val="000000"/>
          <w:lang w:val="en"/>
        </w:rPr>
        <w:t>New</w:t>
      </w:r>
      <w:proofErr w:type="gramEnd"/>
      <w:r w:rsidRPr="005614B5">
        <w:rPr>
          <w:rFonts w:ascii="Arial" w:hAnsi="Arial" w:cs="Arial"/>
          <w:color w:val="000000"/>
          <w:lang w:val="en"/>
        </w:rPr>
        <w:t xml:space="preserve"> Zealand as well as in many parts of the Pacific, Asia and Africa. The federal and state levels of government, which operate in Australia, are also based on the Westminster system.</w:t>
      </w:r>
    </w:p>
    <w:p w:rsidR="00543350" w:rsidRPr="00543350" w:rsidRDefault="00543350" w:rsidP="00543350">
      <w:pPr>
        <w:pStyle w:val="NormalWeb"/>
        <w:shd w:val="clear" w:color="auto" w:fill="FFFFFF"/>
        <w:spacing w:before="0" w:after="0" w:afterAutospacing="0" w:line="384" w:lineRule="atLeast"/>
        <w:rPr>
          <w:rFonts w:ascii="Arial" w:hAnsi="Arial" w:cs="Arial"/>
          <w:color w:val="000000"/>
          <w:lang w:val="en"/>
        </w:rPr>
      </w:pPr>
    </w:p>
    <w:p w:rsidR="00543350" w:rsidRDefault="00543350" w:rsidP="005614B5">
      <w:pPr>
        <w:pStyle w:val="Heading3"/>
        <w:spacing w:before="0"/>
        <w:rPr>
          <w:rFonts w:ascii="Arial" w:hAnsi="Arial" w:cs="Arial"/>
          <w:sz w:val="24"/>
          <w:szCs w:val="24"/>
          <w:lang w:val="en"/>
        </w:rPr>
      </w:pPr>
    </w:p>
    <w:p w:rsidR="00543350" w:rsidRDefault="00543350">
      <w:pPr>
        <w:rPr>
          <w:rFonts w:ascii="Arial" w:eastAsiaTheme="majorEastAsia" w:hAnsi="Arial" w:cs="Arial"/>
          <w:b/>
          <w:bCs/>
          <w:color w:val="4F81BD" w:themeColor="accent1"/>
          <w:sz w:val="24"/>
          <w:szCs w:val="24"/>
          <w:lang w:val="en"/>
        </w:rPr>
      </w:pPr>
      <w:r>
        <w:rPr>
          <w:rFonts w:ascii="Arial" w:hAnsi="Arial" w:cs="Arial"/>
          <w:sz w:val="24"/>
          <w:szCs w:val="24"/>
          <w:lang w:val="en"/>
        </w:rPr>
        <w:br w:type="page"/>
      </w:r>
    </w:p>
    <w:p w:rsidR="00B256FF" w:rsidRPr="005614B5" w:rsidRDefault="00B256FF" w:rsidP="005614B5">
      <w:pPr>
        <w:pStyle w:val="Heading3"/>
        <w:spacing w:before="0"/>
        <w:rPr>
          <w:rFonts w:ascii="Arial" w:hAnsi="Arial" w:cs="Arial"/>
          <w:color w:val="3D3D44"/>
          <w:sz w:val="24"/>
          <w:szCs w:val="24"/>
          <w:lang w:val="en"/>
        </w:rPr>
      </w:pPr>
      <w:r w:rsidRPr="005614B5">
        <w:rPr>
          <w:rFonts w:ascii="Arial" w:hAnsi="Arial" w:cs="Arial"/>
          <w:sz w:val="24"/>
          <w:szCs w:val="24"/>
          <w:lang w:val="en"/>
        </w:rPr>
        <w:lastRenderedPageBreak/>
        <w:t>Separation of powers</w:t>
      </w:r>
    </w:p>
    <w:p w:rsidR="00B256FF" w:rsidRPr="005614B5" w:rsidRDefault="00B256FF" w:rsidP="005614B5">
      <w:pPr>
        <w:pStyle w:val="NormalWeb"/>
        <w:shd w:val="clear" w:color="auto" w:fill="FFFFFF"/>
        <w:spacing w:before="0" w:after="0" w:afterAutospacing="0" w:line="384" w:lineRule="atLeast"/>
        <w:rPr>
          <w:rFonts w:ascii="Arial" w:hAnsi="Arial" w:cs="Arial"/>
          <w:color w:val="000000"/>
          <w:lang w:val="en"/>
        </w:rPr>
      </w:pPr>
      <w:r w:rsidRPr="005614B5">
        <w:rPr>
          <w:rFonts w:ascii="Arial" w:hAnsi="Arial" w:cs="Arial"/>
          <w:color w:val="000000"/>
          <w:lang w:val="en"/>
        </w:rPr>
        <w:t>The separation of powers is the division of responsibilities and powers into three separate branches:</w:t>
      </w:r>
    </w:p>
    <w:p w:rsidR="00B256FF" w:rsidRPr="005614B5" w:rsidRDefault="00B256FF" w:rsidP="005614B5">
      <w:pPr>
        <w:numPr>
          <w:ilvl w:val="0"/>
          <w:numId w:val="8"/>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legislature or the parliament, which is responsible for making laws;</w:t>
      </w:r>
    </w:p>
    <w:p w:rsidR="00B256FF" w:rsidRPr="005614B5" w:rsidRDefault="00B256FF" w:rsidP="005614B5">
      <w:pPr>
        <w:numPr>
          <w:ilvl w:val="0"/>
          <w:numId w:val="8"/>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u w:val="single"/>
          <w:lang w:val="en"/>
        </w:rPr>
        <w:t>the executive or government</w:t>
      </w:r>
      <w:r w:rsidRPr="005614B5">
        <w:rPr>
          <w:rFonts w:ascii="Arial" w:hAnsi="Arial" w:cs="Arial"/>
          <w:color w:val="000000"/>
          <w:sz w:val="24"/>
          <w:szCs w:val="24"/>
          <w:lang w:val="en"/>
        </w:rPr>
        <w:t>, which is responsible for administering laws and delivering government services; and</w:t>
      </w:r>
    </w:p>
    <w:p w:rsidR="00B256FF" w:rsidRPr="005614B5" w:rsidRDefault="00B256FF" w:rsidP="005614B5">
      <w:pPr>
        <w:numPr>
          <w:ilvl w:val="0"/>
          <w:numId w:val="8"/>
        </w:numPr>
        <w:shd w:val="clear" w:color="auto" w:fill="FFFFFF"/>
        <w:spacing w:after="0" w:line="384" w:lineRule="atLeast"/>
        <w:rPr>
          <w:rFonts w:ascii="Arial" w:hAnsi="Arial" w:cs="Arial"/>
          <w:color w:val="000000"/>
          <w:sz w:val="24"/>
          <w:szCs w:val="24"/>
          <w:lang w:val="en"/>
        </w:rPr>
      </w:pPr>
      <w:proofErr w:type="gramStart"/>
      <w:r w:rsidRPr="005614B5">
        <w:rPr>
          <w:rFonts w:ascii="Arial" w:hAnsi="Arial" w:cs="Arial"/>
          <w:color w:val="000000"/>
          <w:sz w:val="24"/>
          <w:szCs w:val="24"/>
          <w:u w:val="single"/>
          <w:lang w:val="en"/>
        </w:rPr>
        <w:t>the</w:t>
      </w:r>
      <w:proofErr w:type="gramEnd"/>
      <w:r w:rsidRPr="005614B5">
        <w:rPr>
          <w:rFonts w:ascii="Arial" w:hAnsi="Arial" w:cs="Arial"/>
          <w:color w:val="000000"/>
          <w:sz w:val="24"/>
          <w:szCs w:val="24"/>
          <w:u w:val="single"/>
          <w:lang w:val="en"/>
        </w:rPr>
        <w:t xml:space="preserve"> judiciary or the courts</w:t>
      </w:r>
      <w:r w:rsidRPr="005614B5">
        <w:rPr>
          <w:rFonts w:ascii="Arial" w:hAnsi="Arial" w:cs="Arial"/>
          <w:color w:val="000000"/>
          <w:sz w:val="24"/>
          <w:szCs w:val="24"/>
          <w:lang w:val="en"/>
        </w:rPr>
        <w:t>, which interpret how the law is to be applied.</w:t>
      </w:r>
    </w:p>
    <w:p w:rsidR="00B256FF" w:rsidRPr="005614B5" w:rsidRDefault="00B256FF" w:rsidP="005614B5">
      <w:pPr>
        <w:pStyle w:val="Heading3"/>
        <w:spacing w:before="0"/>
        <w:rPr>
          <w:rFonts w:ascii="Arial" w:hAnsi="Arial" w:cs="Arial"/>
          <w:color w:val="3D3D44"/>
          <w:sz w:val="24"/>
          <w:szCs w:val="24"/>
          <w:lang w:val="en"/>
        </w:rPr>
      </w:pPr>
      <w:r w:rsidRPr="005614B5">
        <w:rPr>
          <w:rFonts w:ascii="Arial" w:hAnsi="Arial" w:cs="Arial"/>
          <w:sz w:val="24"/>
          <w:szCs w:val="24"/>
          <w:lang w:val="en"/>
        </w:rPr>
        <w:t>Key features</w:t>
      </w:r>
    </w:p>
    <w:p w:rsidR="00B256FF" w:rsidRPr="005614B5" w:rsidRDefault="00B256FF" w:rsidP="005614B5">
      <w:pPr>
        <w:pStyle w:val="NormalWeb"/>
        <w:shd w:val="clear" w:color="auto" w:fill="FFFFFF"/>
        <w:spacing w:before="0" w:after="0" w:afterAutospacing="0" w:line="384" w:lineRule="atLeast"/>
        <w:rPr>
          <w:rFonts w:ascii="Arial" w:hAnsi="Arial" w:cs="Arial"/>
          <w:color w:val="000000"/>
          <w:lang w:val="en"/>
        </w:rPr>
      </w:pPr>
      <w:r w:rsidRPr="005614B5">
        <w:rPr>
          <w:rFonts w:ascii="Arial" w:hAnsi="Arial" w:cs="Arial"/>
          <w:color w:val="000000"/>
          <w:lang w:val="en"/>
        </w:rPr>
        <w:t>Other key features of the Westminster system are:</w:t>
      </w:r>
    </w:p>
    <w:p w:rsidR="00B256FF" w:rsidRPr="005614B5" w:rsidRDefault="00B256FF" w:rsidP="005614B5">
      <w:pPr>
        <w:numPr>
          <w:ilvl w:val="0"/>
          <w:numId w:val="9"/>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Democratic elections—there are democratic elections and the party that is able to secure the support of a majority of members in the lower house is able to form government. To stay in office, the government must keep this majority.</w:t>
      </w:r>
    </w:p>
    <w:p w:rsidR="00B256FF" w:rsidRPr="005614B5" w:rsidRDefault="00B256FF" w:rsidP="005614B5">
      <w:pPr>
        <w:numPr>
          <w:ilvl w:val="0"/>
          <w:numId w:val="9"/>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Leader of the government—the government is able to elect a leader.</w:t>
      </w:r>
    </w:p>
    <w:p w:rsidR="00B256FF" w:rsidRPr="005614B5" w:rsidRDefault="00B256FF" w:rsidP="005614B5">
      <w:pPr>
        <w:numPr>
          <w:ilvl w:val="0"/>
          <w:numId w:val="10"/>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At the national level, the leader of the government is the Prime Minister. In the states the leader is the Premier. In the ACT and the Northern Territory, the leader is the Chief Minister.</w:t>
      </w:r>
    </w:p>
    <w:p w:rsidR="00B256FF" w:rsidRPr="005614B5" w:rsidRDefault="00B256FF" w:rsidP="005614B5">
      <w:pPr>
        <w:numPr>
          <w:ilvl w:val="0"/>
          <w:numId w:val="10"/>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In the ACT, the Assembly is responsible for electing the leader (the Chief Minister) whereas in the Commonwealth and the other states and territories, the party in government is responsible for electing the leader.</w:t>
      </w:r>
    </w:p>
    <w:p w:rsidR="00B256FF" w:rsidRPr="005614B5" w:rsidRDefault="00B256FF" w:rsidP="005614B5">
      <w:pPr>
        <w:numPr>
          <w:ilvl w:val="0"/>
          <w:numId w:val="10"/>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The leader chooses a group of ministers, also called the cabinet or the executive, which is accountable to the parliament.</w:t>
      </w:r>
    </w:p>
    <w:p w:rsidR="00B256FF" w:rsidRPr="005614B5" w:rsidRDefault="00B256FF" w:rsidP="005614B5">
      <w:pPr>
        <w:numPr>
          <w:ilvl w:val="0"/>
          <w:numId w:val="11"/>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Opposition—there is a formal opposition, led by the leader of the party or parties with the second largest number of seats in the lower house or Assembly. One of the jobs of the opposition is to hold the government accountable in the parliament.</w:t>
      </w:r>
    </w:p>
    <w:p w:rsidR="00B256FF" w:rsidRPr="005614B5" w:rsidRDefault="00B256FF" w:rsidP="005614B5">
      <w:pPr>
        <w:numPr>
          <w:ilvl w:val="0"/>
          <w:numId w:val="11"/>
        </w:numPr>
        <w:shd w:val="clear" w:color="auto" w:fill="FFFFFF"/>
        <w:spacing w:after="0" w:line="384" w:lineRule="atLeast"/>
        <w:rPr>
          <w:rFonts w:ascii="Arial" w:hAnsi="Arial" w:cs="Arial"/>
          <w:color w:val="000000"/>
          <w:sz w:val="24"/>
          <w:szCs w:val="24"/>
          <w:lang w:val="en"/>
        </w:rPr>
      </w:pPr>
      <w:proofErr w:type="gramStart"/>
      <w:r w:rsidRPr="005614B5">
        <w:rPr>
          <w:rFonts w:ascii="Arial" w:hAnsi="Arial" w:cs="Arial"/>
          <w:color w:val="000000"/>
          <w:sz w:val="24"/>
          <w:szCs w:val="24"/>
          <w:lang w:val="en"/>
        </w:rPr>
        <w:t>the</w:t>
      </w:r>
      <w:proofErr w:type="gramEnd"/>
      <w:r w:rsidRPr="005614B5">
        <w:rPr>
          <w:rFonts w:ascii="Arial" w:hAnsi="Arial" w:cs="Arial"/>
          <w:color w:val="000000"/>
          <w:sz w:val="24"/>
          <w:szCs w:val="24"/>
          <w:lang w:val="en"/>
        </w:rPr>
        <w:t xml:space="preserve"> Crown—where there is a constitutional monarch or ‘Crown’, their role is not political—the King or Queen is to act on the advice of the Prime Minister. This principle also applies to representatives of the Crown. The ACT does not have a representative of the Crown in its constitutional arrangements. Other jurisdictions have a Governor-General</w:t>
      </w:r>
      <w:r w:rsidR="005614B5" w:rsidRPr="005614B5">
        <w:rPr>
          <w:rFonts w:ascii="Arial" w:hAnsi="Arial" w:cs="Arial"/>
          <w:color w:val="000000"/>
          <w:sz w:val="24"/>
          <w:szCs w:val="24"/>
          <w:lang w:val="en"/>
        </w:rPr>
        <w:t xml:space="preserve"> </w:t>
      </w:r>
      <w:r w:rsidRPr="005614B5">
        <w:rPr>
          <w:rFonts w:ascii="Arial" w:hAnsi="Arial" w:cs="Arial"/>
          <w:color w:val="000000"/>
          <w:sz w:val="24"/>
          <w:szCs w:val="24"/>
          <w:lang w:val="en"/>
        </w:rPr>
        <w:t>(Commonwealth), Governor (States) or Administrator (Northern Territory) to provide ‘assent’ to laws that have been passed by parliaments.</w:t>
      </w:r>
    </w:p>
    <w:p w:rsidR="00B256FF" w:rsidRPr="005614B5" w:rsidRDefault="00B256FF" w:rsidP="005614B5">
      <w:pPr>
        <w:numPr>
          <w:ilvl w:val="0"/>
          <w:numId w:val="11"/>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Independent public service—there is a career public service that is impartial and serves the government of the day.</w:t>
      </w:r>
    </w:p>
    <w:p w:rsidR="00B256FF" w:rsidRDefault="00B256FF" w:rsidP="005614B5">
      <w:pPr>
        <w:numPr>
          <w:ilvl w:val="0"/>
          <w:numId w:val="11"/>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Rule of law—the rule of law prevails, with an independent judiciary, subject to the Constitution.</w:t>
      </w:r>
    </w:p>
    <w:p w:rsidR="00543350" w:rsidRDefault="00543350" w:rsidP="00543350">
      <w:pPr>
        <w:shd w:val="clear" w:color="auto" w:fill="FFFFFF"/>
        <w:spacing w:after="0" w:line="384" w:lineRule="atLeast"/>
        <w:rPr>
          <w:rFonts w:ascii="Georgia" w:hAnsi="Georgia"/>
          <w:color w:val="000000"/>
          <w:sz w:val="21"/>
          <w:szCs w:val="21"/>
          <w:lang w:val="en-US"/>
        </w:rPr>
      </w:pPr>
    </w:p>
    <w:p w:rsidR="00543350" w:rsidRDefault="00543350" w:rsidP="00543350">
      <w:pPr>
        <w:shd w:val="clear" w:color="auto" w:fill="FFFFFF"/>
        <w:spacing w:after="0" w:line="384" w:lineRule="atLeast"/>
        <w:rPr>
          <w:rFonts w:ascii="Georgia" w:hAnsi="Georgia"/>
          <w:color w:val="000000"/>
          <w:sz w:val="21"/>
          <w:szCs w:val="21"/>
          <w:lang w:val="en-US"/>
        </w:rPr>
      </w:pPr>
    </w:p>
    <w:p w:rsidR="00543350" w:rsidRDefault="00543350" w:rsidP="00543350">
      <w:pPr>
        <w:shd w:val="clear" w:color="auto" w:fill="FFFFFF"/>
        <w:spacing w:after="0" w:line="384" w:lineRule="atLeast"/>
        <w:rPr>
          <w:rFonts w:ascii="Georgia" w:hAnsi="Georgia"/>
          <w:color w:val="000000"/>
          <w:sz w:val="21"/>
          <w:szCs w:val="21"/>
          <w:lang w:val="en-US"/>
        </w:rPr>
      </w:pPr>
    </w:p>
    <w:p w:rsidR="00543350" w:rsidRDefault="00543350">
      <w:pPr>
        <w:rPr>
          <w:rFonts w:ascii="Arial" w:eastAsiaTheme="majorEastAsia" w:hAnsi="Arial" w:cs="Arial"/>
          <w:b/>
          <w:bCs/>
          <w:color w:val="4F81BD" w:themeColor="accent1"/>
          <w:sz w:val="24"/>
          <w:szCs w:val="24"/>
          <w:lang w:val="en"/>
        </w:rPr>
      </w:pPr>
      <w:r>
        <w:rPr>
          <w:rFonts w:ascii="Arial" w:hAnsi="Arial" w:cs="Arial"/>
          <w:sz w:val="24"/>
          <w:szCs w:val="24"/>
          <w:lang w:val="en"/>
        </w:rPr>
        <w:br w:type="page"/>
      </w:r>
    </w:p>
    <w:p w:rsidR="00543350" w:rsidRPr="00543350" w:rsidRDefault="00543350" w:rsidP="00543350">
      <w:pPr>
        <w:pStyle w:val="Heading3"/>
        <w:spacing w:before="0"/>
        <w:rPr>
          <w:rFonts w:ascii="Arial" w:hAnsi="Arial" w:cs="Arial"/>
          <w:sz w:val="24"/>
          <w:szCs w:val="24"/>
          <w:lang w:val="en"/>
        </w:rPr>
      </w:pPr>
      <w:r w:rsidRPr="00543350">
        <w:rPr>
          <w:rFonts w:ascii="Arial" w:hAnsi="Arial" w:cs="Arial"/>
          <w:sz w:val="24"/>
          <w:szCs w:val="24"/>
          <w:lang w:val="en"/>
        </w:rPr>
        <w:lastRenderedPageBreak/>
        <w:t>Westminster Variations</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The Westminster system varies from country to country, depending on local conditions and history.</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 xml:space="preserve">For example, Britain has a second chamber of Parliament, known as the </w:t>
      </w:r>
      <w:r w:rsidRPr="00543350">
        <w:rPr>
          <w:rStyle w:val="Strong"/>
          <w:rFonts w:ascii="Arial" w:hAnsi="Arial" w:cs="Arial"/>
          <w:color w:val="000000"/>
          <w:sz w:val="24"/>
          <w:szCs w:val="21"/>
          <w:lang w:val="en-US"/>
        </w:rPr>
        <w:t>House of Lords</w:t>
      </w:r>
      <w:r w:rsidRPr="00543350">
        <w:rPr>
          <w:rFonts w:ascii="Arial" w:hAnsi="Arial" w:cs="Arial"/>
          <w:color w:val="000000"/>
          <w:sz w:val="24"/>
          <w:szCs w:val="21"/>
          <w:lang w:val="en-US"/>
        </w:rPr>
        <w:t xml:space="preserve">, whose members are either hereditary Lords or Lords appointed for life. The Blair </w:t>
      </w:r>
      <w:proofErr w:type="spellStart"/>
      <w:r w:rsidRPr="00543350">
        <w:rPr>
          <w:rFonts w:ascii="Arial" w:hAnsi="Arial" w:cs="Arial"/>
          <w:color w:val="000000"/>
          <w:sz w:val="24"/>
          <w:szCs w:val="21"/>
          <w:lang w:val="en-US"/>
        </w:rPr>
        <w:t>Labour</w:t>
      </w:r>
      <w:proofErr w:type="spellEnd"/>
      <w:r w:rsidRPr="00543350">
        <w:rPr>
          <w:rFonts w:ascii="Arial" w:hAnsi="Arial" w:cs="Arial"/>
          <w:color w:val="000000"/>
          <w:sz w:val="24"/>
          <w:szCs w:val="21"/>
          <w:lang w:val="en-US"/>
        </w:rPr>
        <w:t xml:space="preserve"> Government instituted reforms to the system of appointment, notably abolishing further hereditary positions.</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 xml:space="preserve">By contrast, Australia has a second chamber of Parliament, known as the </w:t>
      </w:r>
      <w:r w:rsidRPr="00543350">
        <w:rPr>
          <w:rStyle w:val="Strong"/>
          <w:rFonts w:ascii="Arial" w:hAnsi="Arial" w:cs="Arial"/>
          <w:color w:val="000000"/>
          <w:sz w:val="24"/>
          <w:szCs w:val="21"/>
          <w:lang w:val="en-US"/>
        </w:rPr>
        <w:t>Senate</w:t>
      </w:r>
      <w:r w:rsidRPr="00543350">
        <w:rPr>
          <w:rFonts w:ascii="Arial" w:hAnsi="Arial" w:cs="Arial"/>
          <w:color w:val="000000"/>
          <w:sz w:val="24"/>
          <w:szCs w:val="21"/>
          <w:lang w:val="en-US"/>
        </w:rPr>
        <w:t xml:space="preserve">, whose members represent the States of the Commonwealth, in fulfillment of the concept of </w:t>
      </w:r>
      <w:hyperlink r:id="rId17" w:history="1">
        <w:r w:rsidRPr="00543350">
          <w:rPr>
            <w:rStyle w:val="Strong"/>
            <w:rFonts w:ascii="Arial" w:hAnsi="Arial" w:cs="Arial"/>
            <w:color w:val="331AEF"/>
            <w:sz w:val="24"/>
            <w:szCs w:val="21"/>
            <w:lang w:val="en-US"/>
          </w:rPr>
          <w:t>federalism</w:t>
        </w:r>
      </w:hyperlink>
      <w:r w:rsidRPr="00543350">
        <w:rPr>
          <w:rFonts w:ascii="Arial" w:hAnsi="Arial" w:cs="Arial"/>
          <w:color w:val="000000"/>
          <w:sz w:val="24"/>
          <w:szCs w:val="21"/>
          <w:lang w:val="en-US"/>
        </w:rPr>
        <w:t>.</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 xml:space="preserve">New Zealand, however, has a </w:t>
      </w:r>
      <w:r w:rsidRPr="00543350">
        <w:rPr>
          <w:rStyle w:val="Strong"/>
          <w:rFonts w:ascii="Arial" w:hAnsi="Arial" w:cs="Arial"/>
          <w:color w:val="000000"/>
          <w:sz w:val="24"/>
          <w:szCs w:val="21"/>
          <w:lang w:val="en-US"/>
        </w:rPr>
        <w:t>unicameral</w:t>
      </w:r>
      <w:r w:rsidRPr="00543350">
        <w:rPr>
          <w:rFonts w:ascii="Arial" w:hAnsi="Arial" w:cs="Arial"/>
          <w:color w:val="000000"/>
          <w:sz w:val="24"/>
          <w:szCs w:val="21"/>
          <w:lang w:val="en-US"/>
        </w:rPr>
        <w:t>, or single-chamber, Parliament. Queensland, the Northern Territory and the Australian Capital Territory also have unicameral parliaments.</w:t>
      </w:r>
    </w:p>
    <w:p w:rsidR="00543350" w:rsidRDefault="00543350" w:rsidP="00543350">
      <w:pPr>
        <w:rPr>
          <w:rFonts w:ascii="Georgia" w:hAnsi="Georgia"/>
          <w:color w:val="000000"/>
          <w:sz w:val="21"/>
          <w:szCs w:val="21"/>
          <w:lang w:val="en-US"/>
        </w:rPr>
      </w:pPr>
      <w:r w:rsidRPr="00543350">
        <w:rPr>
          <w:rFonts w:ascii="Arial" w:hAnsi="Arial" w:cs="Arial"/>
          <w:color w:val="000000"/>
          <w:sz w:val="24"/>
          <w:szCs w:val="21"/>
          <w:lang w:val="en-US"/>
        </w:rPr>
        <w:t>All these variations follow the principles of the Westminster system, in that governments are derived from the popularly-elected lower house.</w:t>
      </w:r>
    </w:p>
    <w:p w:rsidR="00C25642" w:rsidRPr="005614B5" w:rsidRDefault="00C25642" w:rsidP="00C25642">
      <w:pPr>
        <w:shd w:val="clear" w:color="auto" w:fill="FFFFFF"/>
        <w:spacing w:after="0" w:line="384" w:lineRule="atLeast"/>
        <w:ind w:left="720"/>
        <w:rPr>
          <w:rFonts w:ascii="Arial" w:hAnsi="Arial" w:cs="Arial"/>
          <w:color w:val="000000"/>
          <w:sz w:val="24"/>
          <w:szCs w:val="24"/>
          <w:lang w:val="en"/>
        </w:rPr>
      </w:pPr>
      <w:r>
        <w:rPr>
          <w:noProof/>
          <w:lang w:eastAsia="en-AU"/>
        </w:rPr>
        <w:drawing>
          <wp:inline distT="0" distB="0" distL="0" distR="0" wp14:anchorId="38303708" wp14:editId="2CBC0C78">
            <wp:extent cx="5943600" cy="5172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5172710"/>
                    </a:xfrm>
                    <a:prstGeom prst="rect">
                      <a:avLst/>
                    </a:prstGeom>
                  </pic:spPr>
                </pic:pic>
              </a:graphicData>
            </a:graphic>
          </wp:inline>
        </w:drawing>
      </w:r>
    </w:p>
    <w:p w:rsidR="006271F0" w:rsidRDefault="006271F0">
      <w:pPr>
        <w:rPr>
          <w:rFonts w:ascii="Arial" w:eastAsiaTheme="majorEastAsia" w:hAnsi="Arial" w:cs="Arial"/>
          <w:b/>
          <w:bCs/>
          <w:color w:val="4F81BD" w:themeColor="accent1"/>
          <w:sz w:val="26"/>
          <w:szCs w:val="26"/>
        </w:rPr>
      </w:pPr>
      <w:bookmarkStart w:id="7" w:name="_3.2"/>
      <w:bookmarkEnd w:id="7"/>
      <w:r>
        <w:rPr>
          <w:rFonts w:ascii="Arial" w:hAnsi="Arial" w:cs="Arial"/>
        </w:rPr>
        <w:br w:type="page"/>
      </w:r>
    </w:p>
    <w:p w:rsidR="00B256FF" w:rsidRDefault="00B256FF" w:rsidP="00B256FF">
      <w:pPr>
        <w:pStyle w:val="Heading2"/>
        <w:rPr>
          <w:rFonts w:ascii="Arial" w:hAnsi="Arial" w:cs="Arial"/>
        </w:rPr>
      </w:pPr>
      <w:r w:rsidRPr="005614B5">
        <w:rPr>
          <w:rFonts w:ascii="Arial" w:hAnsi="Arial" w:cs="Arial"/>
        </w:rPr>
        <w:lastRenderedPageBreak/>
        <w:t>3.2</w:t>
      </w:r>
    </w:p>
    <w:p w:rsidR="006271F0" w:rsidRDefault="00E54D92" w:rsidP="006271F0">
      <w:hyperlink r:id="rId19" w:history="1">
        <w:r w:rsidR="006271F0" w:rsidRPr="009006F1">
          <w:rPr>
            <w:rStyle w:val="Hyperlink"/>
          </w:rPr>
          <w:t>http://www.peo.gov.au/uploads/peo/docs/fact-sheets/separation_powers.pdf</w:t>
        </w:r>
      </w:hyperlink>
      <w:r w:rsidR="006271F0">
        <w:t xml:space="preserve"> </w:t>
      </w:r>
    </w:p>
    <w:tbl>
      <w:tblPr>
        <w:tblStyle w:val="TableGrid"/>
        <w:tblW w:w="0" w:type="auto"/>
        <w:tblLook w:val="04A0" w:firstRow="1" w:lastRow="0" w:firstColumn="1" w:lastColumn="0" w:noHBand="0" w:noVBand="1"/>
      </w:tblPr>
      <w:tblGrid>
        <w:gridCol w:w="1788"/>
        <w:gridCol w:w="8894"/>
      </w:tblGrid>
      <w:tr w:rsidR="00C34941" w:rsidRPr="005614B5" w:rsidTr="00C34941">
        <w:tc>
          <w:tcPr>
            <w:tcW w:w="1788" w:type="dxa"/>
            <w:shd w:val="clear" w:color="auto" w:fill="CCC0D9" w:themeFill="accent4" w:themeFillTint="66"/>
          </w:tcPr>
          <w:p w:rsidR="00C34941" w:rsidRPr="005614B5" w:rsidRDefault="00C34941" w:rsidP="00C34941">
            <w:pPr>
              <w:spacing w:line="360" w:lineRule="auto"/>
              <w:rPr>
                <w:rFonts w:ascii="Arial" w:hAnsi="Arial" w:cs="Arial"/>
                <w:b/>
                <w:sz w:val="24"/>
              </w:rPr>
            </w:pPr>
            <w:r w:rsidRPr="005614B5">
              <w:rPr>
                <w:rFonts w:ascii="Arial" w:hAnsi="Arial" w:cs="Arial"/>
                <w:b/>
                <w:sz w:val="24"/>
              </w:rPr>
              <w:t xml:space="preserve">Term </w:t>
            </w:r>
          </w:p>
        </w:tc>
        <w:tc>
          <w:tcPr>
            <w:tcW w:w="8894" w:type="dxa"/>
            <w:shd w:val="clear" w:color="auto" w:fill="CCC0D9" w:themeFill="accent4" w:themeFillTint="66"/>
          </w:tcPr>
          <w:p w:rsidR="00C34941" w:rsidRPr="005614B5" w:rsidRDefault="00C34941" w:rsidP="00C34941">
            <w:pPr>
              <w:spacing w:line="360" w:lineRule="auto"/>
              <w:rPr>
                <w:rFonts w:ascii="Arial" w:hAnsi="Arial" w:cs="Arial"/>
                <w:b/>
                <w:sz w:val="24"/>
              </w:rPr>
            </w:pPr>
            <w:r w:rsidRPr="005614B5">
              <w:rPr>
                <w:rFonts w:ascii="Arial" w:hAnsi="Arial" w:cs="Arial"/>
                <w:b/>
                <w:sz w:val="24"/>
              </w:rPr>
              <w:t xml:space="preserve">Definition </w:t>
            </w:r>
          </w:p>
        </w:tc>
      </w:tr>
      <w:tr w:rsidR="00C34941" w:rsidRPr="005614B5" w:rsidTr="00C34941">
        <w:tc>
          <w:tcPr>
            <w:tcW w:w="1788" w:type="dxa"/>
            <w:shd w:val="clear" w:color="auto" w:fill="CCC0D9" w:themeFill="accent4" w:themeFillTint="66"/>
          </w:tcPr>
          <w:p w:rsidR="00C34941" w:rsidRPr="005614B5" w:rsidRDefault="00C34941" w:rsidP="00C34941">
            <w:pPr>
              <w:spacing w:line="360" w:lineRule="auto"/>
              <w:rPr>
                <w:rFonts w:ascii="Arial" w:hAnsi="Arial" w:cs="Arial"/>
                <w:sz w:val="24"/>
              </w:rPr>
            </w:pPr>
            <w:r>
              <w:rPr>
                <w:rFonts w:ascii="Arial" w:hAnsi="Arial" w:cs="Arial"/>
                <w:sz w:val="24"/>
              </w:rPr>
              <w:t>The Legislature</w:t>
            </w:r>
          </w:p>
        </w:tc>
        <w:tc>
          <w:tcPr>
            <w:tcW w:w="8894" w:type="dxa"/>
            <w:shd w:val="clear" w:color="auto" w:fill="CCC0D9" w:themeFill="accent4" w:themeFillTint="66"/>
          </w:tcPr>
          <w:p w:rsidR="00C34941" w:rsidRPr="005614B5" w:rsidRDefault="00C34941" w:rsidP="00C34941">
            <w:pPr>
              <w:spacing w:line="360" w:lineRule="auto"/>
              <w:rPr>
                <w:rFonts w:ascii="Arial" w:hAnsi="Arial" w:cs="Arial"/>
                <w:sz w:val="24"/>
              </w:rPr>
            </w:pPr>
            <w:r>
              <w:rPr>
                <w:rFonts w:ascii="Arial" w:hAnsi="Arial" w:cs="Arial"/>
                <w:sz w:val="24"/>
              </w:rPr>
              <w:t>Another name for Australia’s Parliament, the part of our government which makes laws.</w:t>
            </w:r>
          </w:p>
        </w:tc>
      </w:tr>
      <w:tr w:rsidR="00C34941" w:rsidRPr="005614B5" w:rsidTr="00C34941">
        <w:tc>
          <w:tcPr>
            <w:tcW w:w="1788" w:type="dxa"/>
            <w:shd w:val="clear" w:color="auto" w:fill="CCC0D9" w:themeFill="accent4" w:themeFillTint="66"/>
          </w:tcPr>
          <w:p w:rsidR="00C34941" w:rsidRDefault="00C34941" w:rsidP="00C34941">
            <w:pPr>
              <w:spacing w:line="360" w:lineRule="auto"/>
              <w:rPr>
                <w:rFonts w:ascii="Arial" w:hAnsi="Arial" w:cs="Arial"/>
                <w:sz w:val="24"/>
              </w:rPr>
            </w:pPr>
            <w:r>
              <w:rPr>
                <w:rFonts w:ascii="Arial" w:hAnsi="Arial" w:cs="Arial"/>
                <w:sz w:val="24"/>
              </w:rPr>
              <w:t>Executive</w:t>
            </w:r>
          </w:p>
        </w:tc>
        <w:tc>
          <w:tcPr>
            <w:tcW w:w="8894" w:type="dxa"/>
            <w:shd w:val="clear" w:color="auto" w:fill="CCC0D9" w:themeFill="accent4" w:themeFillTint="66"/>
          </w:tcPr>
          <w:p w:rsidR="00C34941" w:rsidRPr="005614B5" w:rsidRDefault="00C34941" w:rsidP="00C34941">
            <w:pPr>
              <w:spacing w:line="360" w:lineRule="auto"/>
              <w:rPr>
                <w:rFonts w:ascii="Arial" w:hAnsi="Arial" w:cs="Arial"/>
                <w:sz w:val="24"/>
              </w:rPr>
            </w:pPr>
            <w:r>
              <w:rPr>
                <w:rFonts w:ascii="Arial" w:hAnsi="Arial" w:cs="Arial"/>
                <w:sz w:val="24"/>
              </w:rPr>
              <w:t xml:space="preserve">A group of ministers who use the powers in the laws to run the country. </w:t>
            </w:r>
          </w:p>
        </w:tc>
      </w:tr>
      <w:tr w:rsidR="00C34941" w:rsidTr="00C34941">
        <w:tc>
          <w:tcPr>
            <w:tcW w:w="1788" w:type="dxa"/>
            <w:shd w:val="clear" w:color="auto" w:fill="CCC0D9" w:themeFill="accent4" w:themeFillTint="66"/>
          </w:tcPr>
          <w:p w:rsidR="00C34941" w:rsidRDefault="00C34941" w:rsidP="00C34941">
            <w:pPr>
              <w:spacing w:line="360" w:lineRule="auto"/>
              <w:rPr>
                <w:rFonts w:ascii="Arial" w:hAnsi="Arial" w:cs="Arial"/>
                <w:sz w:val="24"/>
              </w:rPr>
            </w:pPr>
            <w:r>
              <w:rPr>
                <w:rFonts w:ascii="Arial" w:hAnsi="Arial" w:cs="Arial"/>
                <w:sz w:val="24"/>
              </w:rPr>
              <w:t xml:space="preserve">Judiciary </w:t>
            </w:r>
          </w:p>
        </w:tc>
        <w:tc>
          <w:tcPr>
            <w:tcW w:w="8894" w:type="dxa"/>
            <w:shd w:val="clear" w:color="auto" w:fill="CCC0D9" w:themeFill="accent4" w:themeFillTint="66"/>
          </w:tcPr>
          <w:p w:rsidR="00C34941" w:rsidRDefault="00C34941" w:rsidP="00C34941">
            <w:pPr>
              <w:spacing w:line="360" w:lineRule="auto"/>
              <w:rPr>
                <w:rFonts w:ascii="Arial" w:hAnsi="Arial" w:cs="Arial"/>
                <w:sz w:val="24"/>
              </w:rPr>
            </w:pPr>
            <w:r>
              <w:rPr>
                <w:rFonts w:ascii="Arial" w:hAnsi="Arial" w:cs="Arial"/>
                <w:sz w:val="24"/>
              </w:rPr>
              <w:t xml:space="preserve">The court system which interprets and applies the laws made by the Legislature.  </w:t>
            </w:r>
          </w:p>
        </w:tc>
      </w:tr>
    </w:tbl>
    <w:p w:rsidR="00C34941" w:rsidRDefault="00C34941" w:rsidP="006271F0">
      <w:r>
        <w:rPr>
          <w:noProof/>
          <w:lang w:eastAsia="en-AU"/>
        </w:rPr>
        <w:drawing>
          <wp:inline distT="0" distB="0" distL="0" distR="0" wp14:anchorId="5D819BC6" wp14:editId="5041E9F9">
            <wp:extent cx="5943600" cy="43732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373245"/>
                    </a:xfrm>
                    <a:prstGeom prst="rect">
                      <a:avLst/>
                    </a:prstGeom>
                  </pic:spPr>
                </pic:pic>
              </a:graphicData>
            </a:graphic>
          </wp:inline>
        </w:drawing>
      </w:r>
    </w:p>
    <w:p w:rsidR="00B5558D" w:rsidRDefault="00192698" w:rsidP="006271F0">
      <w:r>
        <w:rPr>
          <w:noProof/>
          <w:lang w:eastAsia="en-AU"/>
        </w:rPr>
        <w:lastRenderedPageBreak/>
        <w:drawing>
          <wp:inline distT="0" distB="0" distL="0" distR="0" wp14:anchorId="3BC7AC79" wp14:editId="76307E50">
            <wp:extent cx="5943600" cy="7225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7225665"/>
                    </a:xfrm>
                    <a:prstGeom prst="rect">
                      <a:avLst/>
                    </a:prstGeom>
                  </pic:spPr>
                </pic:pic>
              </a:graphicData>
            </a:graphic>
          </wp:inline>
        </w:drawing>
      </w:r>
      <w:r w:rsidR="00B5558D">
        <w:t xml:space="preserve"> </w:t>
      </w:r>
    </w:p>
    <w:p w:rsidR="00B5558D" w:rsidRPr="006271F0" w:rsidRDefault="00B5558D" w:rsidP="006271F0"/>
    <w:p w:rsidR="00192698" w:rsidRDefault="00192698">
      <w:pPr>
        <w:rPr>
          <w:rFonts w:ascii="Arial" w:eastAsiaTheme="majorEastAsia" w:hAnsi="Arial" w:cs="Arial"/>
          <w:b/>
          <w:bCs/>
          <w:color w:val="4F81BD" w:themeColor="accent1"/>
          <w:sz w:val="26"/>
          <w:szCs w:val="26"/>
        </w:rPr>
      </w:pPr>
      <w:bookmarkStart w:id="8" w:name="_3.3"/>
      <w:bookmarkEnd w:id="8"/>
      <w:r>
        <w:rPr>
          <w:rFonts w:ascii="Arial" w:hAnsi="Arial" w:cs="Arial"/>
        </w:rPr>
        <w:br w:type="page"/>
      </w:r>
    </w:p>
    <w:p w:rsidR="00B256FF" w:rsidRDefault="00B256FF" w:rsidP="00B256FF">
      <w:pPr>
        <w:pStyle w:val="Heading2"/>
        <w:rPr>
          <w:rFonts w:ascii="Arial" w:hAnsi="Arial" w:cs="Arial"/>
        </w:rPr>
      </w:pPr>
      <w:r w:rsidRPr="005614B5">
        <w:rPr>
          <w:rFonts w:ascii="Arial" w:hAnsi="Arial" w:cs="Arial"/>
        </w:rPr>
        <w:lastRenderedPageBreak/>
        <w:t>3.3</w:t>
      </w:r>
    </w:p>
    <w:p w:rsidR="00192698" w:rsidRPr="00192698" w:rsidRDefault="00E54D92" w:rsidP="00192698">
      <w:hyperlink r:id="rId22" w:history="1">
        <w:r w:rsidR="00192698" w:rsidRPr="009006F1">
          <w:rPr>
            <w:rStyle w:val="Hyperlink"/>
          </w:rPr>
          <w:t>http://www.ruleoflaw.org.au/wp-content/uploads/2016/07/2016-07-18_Rule_of_Law_Institute_Separation_of_Powers_Poster.pdf</w:t>
        </w:r>
      </w:hyperlink>
      <w:r w:rsidR="00192698">
        <w:rPr>
          <w:noProof/>
          <w:lang w:eastAsia="en-AU"/>
        </w:rPr>
        <w:drawing>
          <wp:inline distT="0" distB="0" distL="0" distR="0" wp14:anchorId="3BAE3C2B" wp14:editId="26471823">
            <wp:extent cx="5943600" cy="443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438650"/>
                    </a:xfrm>
                    <a:prstGeom prst="rect">
                      <a:avLst/>
                    </a:prstGeom>
                  </pic:spPr>
                </pic:pic>
              </a:graphicData>
            </a:graphic>
          </wp:inline>
        </w:drawing>
      </w:r>
      <w:r w:rsidR="00192698">
        <w:rPr>
          <w:noProof/>
          <w:lang w:eastAsia="en-AU"/>
        </w:rPr>
        <w:drawing>
          <wp:inline distT="0" distB="0" distL="0" distR="0" wp14:anchorId="5D4AA42F" wp14:editId="13897DCA">
            <wp:extent cx="5943600" cy="4101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101465"/>
                    </a:xfrm>
                    <a:prstGeom prst="rect">
                      <a:avLst/>
                    </a:prstGeom>
                  </pic:spPr>
                </pic:pic>
              </a:graphicData>
            </a:graphic>
          </wp:inline>
        </w:drawing>
      </w:r>
    </w:p>
    <w:p w:rsidR="00B256FF" w:rsidRPr="005614B5" w:rsidRDefault="00B256FF" w:rsidP="00B256FF">
      <w:pPr>
        <w:pStyle w:val="Heading2"/>
        <w:rPr>
          <w:rFonts w:ascii="Arial" w:hAnsi="Arial" w:cs="Arial"/>
        </w:rPr>
      </w:pPr>
      <w:bookmarkStart w:id="9" w:name="_3.4"/>
      <w:bookmarkEnd w:id="9"/>
      <w:r w:rsidRPr="005614B5">
        <w:rPr>
          <w:rFonts w:ascii="Arial" w:hAnsi="Arial" w:cs="Arial"/>
        </w:rPr>
        <w:lastRenderedPageBreak/>
        <w:t>3.4</w:t>
      </w:r>
    </w:p>
    <w:p w:rsidR="00B256FF" w:rsidRPr="005614B5" w:rsidRDefault="00B256FF" w:rsidP="00B256FF">
      <w:pPr>
        <w:pStyle w:val="Heading2"/>
        <w:rPr>
          <w:rFonts w:ascii="Arial" w:hAnsi="Arial" w:cs="Arial"/>
        </w:rPr>
      </w:pPr>
      <w:bookmarkStart w:id="10" w:name="_4.1"/>
      <w:bookmarkEnd w:id="10"/>
      <w:r w:rsidRPr="005614B5">
        <w:rPr>
          <w:rFonts w:ascii="Arial" w:hAnsi="Arial" w:cs="Arial"/>
        </w:rPr>
        <w:t>4.1</w:t>
      </w:r>
    </w:p>
    <w:p w:rsidR="00B256FF" w:rsidRPr="005614B5" w:rsidRDefault="00B256FF" w:rsidP="00B256FF">
      <w:pPr>
        <w:pStyle w:val="Heading2"/>
        <w:rPr>
          <w:rFonts w:ascii="Arial" w:hAnsi="Arial" w:cs="Arial"/>
        </w:rPr>
      </w:pPr>
      <w:bookmarkStart w:id="11" w:name="_4.2"/>
      <w:bookmarkEnd w:id="11"/>
      <w:r w:rsidRPr="005614B5">
        <w:rPr>
          <w:rFonts w:ascii="Arial" w:hAnsi="Arial" w:cs="Arial"/>
        </w:rPr>
        <w:t>4.2</w:t>
      </w:r>
    </w:p>
    <w:p w:rsidR="00B256FF" w:rsidRPr="005614B5" w:rsidRDefault="00B256FF" w:rsidP="00B256FF">
      <w:pPr>
        <w:pStyle w:val="Heading2"/>
        <w:rPr>
          <w:rFonts w:ascii="Arial" w:hAnsi="Arial" w:cs="Arial"/>
        </w:rPr>
      </w:pPr>
      <w:bookmarkStart w:id="12" w:name="_4.3"/>
      <w:bookmarkEnd w:id="12"/>
      <w:r w:rsidRPr="005614B5">
        <w:rPr>
          <w:rFonts w:ascii="Arial" w:hAnsi="Arial" w:cs="Arial"/>
        </w:rPr>
        <w:t>4.3</w:t>
      </w:r>
    </w:p>
    <w:p w:rsidR="00B256FF" w:rsidRPr="005614B5" w:rsidRDefault="00B256FF" w:rsidP="00B256FF">
      <w:pPr>
        <w:pStyle w:val="Heading2"/>
        <w:rPr>
          <w:rFonts w:ascii="Arial" w:hAnsi="Arial" w:cs="Arial"/>
        </w:rPr>
      </w:pPr>
      <w:bookmarkStart w:id="13" w:name="_4.4"/>
      <w:bookmarkEnd w:id="13"/>
      <w:r w:rsidRPr="005614B5">
        <w:rPr>
          <w:rFonts w:ascii="Arial" w:hAnsi="Arial" w:cs="Arial"/>
        </w:rPr>
        <w:t>4.4</w:t>
      </w:r>
    </w:p>
    <w:p w:rsidR="00B256FF" w:rsidRPr="005614B5" w:rsidRDefault="00B256FF" w:rsidP="00B256FF">
      <w:pPr>
        <w:pStyle w:val="Heading2"/>
        <w:rPr>
          <w:rFonts w:ascii="Arial" w:hAnsi="Arial" w:cs="Arial"/>
        </w:rPr>
      </w:pPr>
      <w:bookmarkStart w:id="14" w:name="_5.1"/>
      <w:bookmarkEnd w:id="14"/>
      <w:r w:rsidRPr="005614B5">
        <w:rPr>
          <w:rFonts w:ascii="Arial" w:hAnsi="Arial" w:cs="Arial"/>
        </w:rPr>
        <w:t>5.1</w:t>
      </w:r>
    </w:p>
    <w:p w:rsidR="00B256FF" w:rsidRPr="005614B5" w:rsidRDefault="00B256FF" w:rsidP="00B256FF">
      <w:pPr>
        <w:pStyle w:val="Heading2"/>
        <w:rPr>
          <w:rFonts w:ascii="Arial" w:hAnsi="Arial" w:cs="Arial"/>
        </w:rPr>
      </w:pPr>
      <w:bookmarkStart w:id="15" w:name="_5.2"/>
      <w:bookmarkEnd w:id="15"/>
      <w:r w:rsidRPr="005614B5">
        <w:rPr>
          <w:rFonts w:ascii="Arial" w:hAnsi="Arial" w:cs="Arial"/>
        </w:rPr>
        <w:t>5.2</w:t>
      </w:r>
    </w:p>
    <w:p w:rsidR="00B256FF" w:rsidRPr="005614B5" w:rsidRDefault="00B256FF" w:rsidP="00B256FF">
      <w:pPr>
        <w:pStyle w:val="Heading2"/>
        <w:rPr>
          <w:rFonts w:ascii="Arial" w:hAnsi="Arial" w:cs="Arial"/>
        </w:rPr>
      </w:pPr>
      <w:bookmarkStart w:id="16" w:name="_5.3"/>
      <w:bookmarkEnd w:id="16"/>
      <w:r w:rsidRPr="005614B5">
        <w:rPr>
          <w:rFonts w:ascii="Arial" w:hAnsi="Arial" w:cs="Arial"/>
        </w:rPr>
        <w:t>5.3</w:t>
      </w:r>
    </w:p>
    <w:p w:rsidR="00B256FF" w:rsidRPr="005614B5" w:rsidRDefault="00B256FF" w:rsidP="00B256FF">
      <w:pPr>
        <w:pStyle w:val="Heading2"/>
        <w:rPr>
          <w:rFonts w:ascii="Arial" w:hAnsi="Arial" w:cs="Arial"/>
        </w:rPr>
      </w:pPr>
      <w:bookmarkStart w:id="17" w:name="_5.4"/>
      <w:bookmarkEnd w:id="17"/>
      <w:r w:rsidRPr="005614B5">
        <w:rPr>
          <w:rFonts w:ascii="Arial" w:hAnsi="Arial" w:cs="Arial"/>
        </w:rPr>
        <w:t>5.4</w:t>
      </w:r>
    </w:p>
    <w:p w:rsidR="00B256FF" w:rsidRPr="005614B5" w:rsidRDefault="00B256FF" w:rsidP="00B256FF">
      <w:pPr>
        <w:pStyle w:val="Heading2"/>
        <w:rPr>
          <w:rFonts w:ascii="Arial" w:hAnsi="Arial" w:cs="Arial"/>
        </w:rPr>
      </w:pPr>
      <w:bookmarkStart w:id="18" w:name="_6.1"/>
      <w:bookmarkEnd w:id="18"/>
      <w:r w:rsidRPr="005614B5">
        <w:rPr>
          <w:rFonts w:ascii="Arial" w:hAnsi="Arial" w:cs="Arial"/>
        </w:rPr>
        <w:t>6.1</w:t>
      </w:r>
    </w:p>
    <w:p w:rsidR="00B256FF" w:rsidRPr="005614B5" w:rsidRDefault="00B256FF" w:rsidP="00B256FF">
      <w:pPr>
        <w:pStyle w:val="Heading2"/>
        <w:rPr>
          <w:rFonts w:ascii="Arial" w:hAnsi="Arial" w:cs="Arial"/>
        </w:rPr>
      </w:pPr>
      <w:bookmarkStart w:id="19" w:name="_6.2"/>
      <w:bookmarkEnd w:id="19"/>
      <w:r w:rsidRPr="005614B5">
        <w:rPr>
          <w:rFonts w:ascii="Arial" w:hAnsi="Arial" w:cs="Arial"/>
        </w:rPr>
        <w:t>6.2</w:t>
      </w:r>
    </w:p>
    <w:p w:rsidR="00B256FF" w:rsidRPr="005614B5" w:rsidRDefault="00B256FF" w:rsidP="00B256FF">
      <w:pPr>
        <w:pStyle w:val="Heading2"/>
        <w:rPr>
          <w:rFonts w:ascii="Arial" w:hAnsi="Arial" w:cs="Arial"/>
        </w:rPr>
      </w:pPr>
      <w:bookmarkStart w:id="20" w:name="_6.3"/>
      <w:bookmarkEnd w:id="20"/>
      <w:r w:rsidRPr="005614B5">
        <w:rPr>
          <w:rFonts w:ascii="Arial" w:hAnsi="Arial" w:cs="Arial"/>
        </w:rPr>
        <w:t>6.3</w:t>
      </w:r>
    </w:p>
    <w:p w:rsidR="00B256FF" w:rsidRDefault="00B256FF" w:rsidP="00B256FF">
      <w:pPr>
        <w:pStyle w:val="Heading2"/>
        <w:rPr>
          <w:rFonts w:ascii="Arial" w:hAnsi="Arial" w:cs="Arial"/>
        </w:rPr>
      </w:pPr>
      <w:bookmarkStart w:id="21" w:name="_6.4"/>
      <w:bookmarkEnd w:id="21"/>
      <w:r w:rsidRPr="005614B5">
        <w:rPr>
          <w:rFonts w:ascii="Arial" w:hAnsi="Arial" w:cs="Arial"/>
        </w:rPr>
        <w:t>6.4</w:t>
      </w:r>
    </w:p>
    <w:p w:rsidR="000B1A91" w:rsidRPr="000B1A91" w:rsidRDefault="00E54D92" w:rsidP="000B1A91">
      <w:hyperlink r:id="rId25" w:history="1">
        <w:r w:rsidR="000B1A91" w:rsidRPr="00B01ACA">
          <w:rPr>
            <w:rStyle w:val="Hyperlink"/>
          </w:rPr>
          <w:t>https://www.lawsocietywa.asn.au/wp-content/uploads/2015/10/2017JAN-Year-9-Student-FBLEP-Pre-Visit-Resource.pdf</w:t>
        </w:r>
      </w:hyperlink>
      <w:r w:rsidR="000B1A91">
        <w:t xml:space="preserve"> </w:t>
      </w:r>
    </w:p>
    <w:p w:rsidR="00B256FF" w:rsidRPr="005614B5" w:rsidRDefault="00B256FF" w:rsidP="00B256FF">
      <w:pPr>
        <w:pStyle w:val="Heading2"/>
        <w:rPr>
          <w:rFonts w:ascii="Arial" w:hAnsi="Arial" w:cs="Arial"/>
        </w:rPr>
      </w:pPr>
      <w:bookmarkStart w:id="22" w:name="_7.1"/>
      <w:bookmarkEnd w:id="22"/>
      <w:r w:rsidRPr="005614B5">
        <w:rPr>
          <w:rFonts w:ascii="Arial" w:hAnsi="Arial" w:cs="Arial"/>
        </w:rPr>
        <w:t>7.1</w:t>
      </w:r>
    </w:p>
    <w:p w:rsidR="00B256FF" w:rsidRPr="005614B5" w:rsidRDefault="00B256FF" w:rsidP="00B256FF">
      <w:pPr>
        <w:pStyle w:val="Heading2"/>
        <w:rPr>
          <w:rFonts w:ascii="Arial" w:hAnsi="Arial" w:cs="Arial"/>
        </w:rPr>
      </w:pPr>
      <w:bookmarkStart w:id="23" w:name="_7.2"/>
      <w:bookmarkEnd w:id="23"/>
      <w:r w:rsidRPr="005614B5">
        <w:rPr>
          <w:rFonts w:ascii="Arial" w:hAnsi="Arial" w:cs="Arial"/>
        </w:rPr>
        <w:t>7.2</w:t>
      </w:r>
    </w:p>
    <w:p w:rsidR="00B256FF" w:rsidRDefault="00B256FF" w:rsidP="00B256FF">
      <w:pPr>
        <w:pStyle w:val="Heading2"/>
        <w:rPr>
          <w:rFonts w:ascii="Arial" w:hAnsi="Arial" w:cs="Arial"/>
        </w:rPr>
      </w:pPr>
      <w:bookmarkStart w:id="24" w:name="_7.3"/>
      <w:bookmarkEnd w:id="24"/>
      <w:r w:rsidRPr="005614B5">
        <w:rPr>
          <w:rFonts w:ascii="Arial" w:hAnsi="Arial" w:cs="Arial"/>
        </w:rPr>
        <w:t>7.3</w:t>
      </w:r>
    </w:p>
    <w:p w:rsidR="003356F1" w:rsidRPr="003356F1" w:rsidRDefault="00E54D92" w:rsidP="003356F1">
      <w:hyperlink r:id="rId26" w:history="1">
        <w:r w:rsidR="003356F1" w:rsidRPr="009006F1">
          <w:rPr>
            <w:rStyle w:val="Hyperlink"/>
          </w:rPr>
          <w:t>http://www.ruleoflaw.org.au/education/videos/innocence/</w:t>
        </w:r>
      </w:hyperlink>
      <w:r w:rsidR="003356F1">
        <w:t xml:space="preserve"> </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The Role of a Prosecutor 00:00</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 xml:space="preserve">Mark </w:t>
      </w:r>
      <w:proofErr w:type="spellStart"/>
      <w:r w:rsidRPr="003356F1">
        <w:rPr>
          <w:rFonts w:ascii="Arial" w:hAnsi="Arial" w:cs="Arial"/>
          <w:color w:val="282828"/>
          <w:lang w:val="en-US"/>
        </w:rPr>
        <w:t>Tedeschi</w:t>
      </w:r>
      <w:proofErr w:type="spellEnd"/>
      <w:r w:rsidRPr="003356F1">
        <w:rPr>
          <w:rFonts w:ascii="Arial" w:hAnsi="Arial" w:cs="Arial"/>
          <w:color w:val="282828"/>
          <w:lang w:val="en-US"/>
        </w:rPr>
        <w:t xml:space="preserve"> QC discusses the dual roles and responsibilities of a prosecutor.</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1. To ensure justice is done for the accused</w:t>
      </w:r>
      <w:proofErr w:type="gramStart"/>
      <w:r w:rsidRPr="003356F1">
        <w:rPr>
          <w:rFonts w:ascii="Arial" w:hAnsi="Arial" w:cs="Arial"/>
          <w:color w:val="282828"/>
          <w:lang w:val="en-US"/>
        </w:rPr>
        <w:t>.</w:t>
      </w:r>
      <w:proofErr w:type="gramEnd"/>
      <w:r w:rsidRPr="003356F1">
        <w:rPr>
          <w:rFonts w:ascii="Arial" w:hAnsi="Arial" w:cs="Arial"/>
          <w:color w:val="282828"/>
          <w:lang w:val="en-US"/>
        </w:rPr>
        <w:br/>
        <w:t>“As a prosecutor you are there to see that justice is done, not to get a conviction at all costs.”</w:t>
      </w:r>
      <w:r w:rsidRPr="003356F1">
        <w:rPr>
          <w:rFonts w:ascii="Arial" w:hAnsi="Arial" w:cs="Arial"/>
          <w:color w:val="282828"/>
          <w:lang w:val="en-US"/>
        </w:rPr>
        <w:br/>
        <w:t>“A prosecutor is there, like a judge, to see that justice is done”</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2. To ensure justice is done for the community</w:t>
      </w:r>
      <w:proofErr w:type="gramStart"/>
      <w:r w:rsidRPr="003356F1">
        <w:rPr>
          <w:rFonts w:ascii="Arial" w:hAnsi="Arial" w:cs="Arial"/>
          <w:color w:val="282828"/>
          <w:lang w:val="en-US"/>
        </w:rPr>
        <w:t>.</w:t>
      </w:r>
      <w:proofErr w:type="gramEnd"/>
      <w:r w:rsidRPr="003356F1">
        <w:rPr>
          <w:rFonts w:ascii="Arial" w:hAnsi="Arial" w:cs="Arial"/>
          <w:color w:val="282828"/>
          <w:lang w:val="en-US"/>
        </w:rPr>
        <w:br/>
        <w:t>“The prosecutor has an obligation representing the community.”</w:t>
      </w:r>
      <w:r w:rsidRPr="003356F1">
        <w:rPr>
          <w:rFonts w:ascii="Arial" w:hAnsi="Arial" w:cs="Arial"/>
          <w:color w:val="282828"/>
          <w:lang w:val="en-US"/>
        </w:rPr>
        <w:br/>
        <w:t>“You are there as a minister of justice … to ensure the accused gets a fair trial, but you are also there to make sure that the community gets a fair trial.”</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How have the duties of a prosecutor changed over time? 01:39</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 xml:space="preserve">Mark </w:t>
      </w:r>
      <w:proofErr w:type="spellStart"/>
      <w:r w:rsidRPr="003356F1">
        <w:rPr>
          <w:rFonts w:ascii="Arial" w:hAnsi="Arial" w:cs="Arial"/>
          <w:color w:val="282828"/>
          <w:lang w:val="en-US"/>
        </w:rPr>
        <w:t>Tedeschi</w:t>
      </w:r>
      <w:proofErr w:type="spellEnd"/>
      <w:r w:rsidRPr="003356F1">
        <w:rPr>
          <w:rFonts w:ascii="Arial" w:hAnsi="Arial" w:cs="Arial"/>
          <w:color w:val="282828"/>
          <w:lang w:val="en-US"/>
        </w:rPr>
        <w:t xml:space="preserve"> QC discusses the changing obligations surrounding the disclosure of facts and evidence.</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w:t>
      </w:r>
      <w:r w:rsidRPr="003356F1">
        <w:rPr>
          <w:rStyle w:val="s1"/>
          <w:rFonts w:ascii="Arial" w:hAnsi="Arial" w:cs="Arial"/>
          <w:color w:val="282828"/>
          <w:lang w:val="en-US"/>
        </w:rPr>
        <w:t>By the time of the trial the accused is entitled to know everything that is relevant to the case.”</w:t>
      </w:r>
      <w:r w:rsidRPr="003356F1">
        <w:rPr>
          <w:rFonts w:ascii="Arial" w:hAnsi="Arial" w:cs="Arial"/>
          <w:color w:val="282828"/>
          <w:lang w:val="en-US"/>
        </w:rPr>
        <w:br/>
      </w:r>
      <w:r w:rsidRPr="003356F1">
        <w:rPr>
          <w:rStyle w:val="s1"/>
          <w:rFonts w:ascii="Arial" w:hAnsi="Arial" w:cs="Arial"/>
          <w:color w:val="282828"/>
          <w:lang w:val="en-US"/>
        </w:rPr>
        <w:t>“[The] duty of disclosure has become heightened.”</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 xml:space="preserve">What is the </w:t>
      </w:r>
      <w:proofErr w:type="gramStart"/>
      <w:r w:rsidRPr="003356F1">
        <w:rPr>
          <w:rFonts w:ascii="Arial" w:hAnsi="Arial" w:cs="Arial"/>
          <w:color w:val="282828"/>
          <w:sz w:val="24"/>
          <w:szCs w:val="24"/>
          <w:lang w:val="en-US"/>
        </w:rPr>
        <w:t>prosecutors</w:t>
      </w:r>
      <w:proofErr w:type="gramEnd"/>
      <w:r w:rsidRPr="003356F1">
        <w:rPr>
          <w:rFonts w:ascii="Arial" w:hAnsi="Arial" w:cs="Arial"/>
          <w:color w:val="282828"/>
          <w:sz w:val="24"/>
          <w:szCs w:val="24"/>
          <w:lang w:val="en-US"/>
        </w:rPr>
        <w:t xml:space="preserve"> main role when speaking to the court? 02:50</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 xml:space="preserve">Mark </w:t>
      </w:r>
      <w:proofErr w:type="spellStart"/>
      <w:r w:rsidRPr="003356F1">
        <w:rPr>
          <w:rFonts w:ascii="Arial" w:hAnsi="Arial" w:cs="Arial"/>
          <w:color w:val="282828"/>
          <w:lang w:val="en-US"/>
        </w:rPr>
        <w:t>Tedeschi</w:t>
      </w:r>
      <w:proofErr w:type="spellEnd"/>
      <w:r w:rsidRPr="003356F1">
        <w:rPr>
          <w:rFonts w:ascii="Arial" w:hAnsi="Arial" w:cs="Arial"/>
          <w:color w:val="282828"/>
          <w:lang w:val="en-US"/>
        </w:rPr>
        <w:t xml:space="preserve"> QC discusses the importance of making proceedings understandable to the jury. He says that the most important role of a prosecutor is “to explain legal concepts to jurors in a way that they will understand.”</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lastRenderedPageBreak/>
        <w:t>What is the presumption of innocence? 03:35</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 xml:space="preserve">Mark </w:t>
      </w:r>
      <w:proofErr w:type="spellStart"/>
      <w:r w:rsidRPr="003356F1">
        <w:rPr>
          <w:rFonts w:ascii="Arial" w:hAnsi="Arial" w:cs="Arial"/>
          <w:color w:val="282828"/>
          <w:lang w:val="en-US"/>
        </w:rPr>
        <w:t>Tedeschi</w:t>
      </w:r>
      <w:proofErr w:type="spellEnd"/>
      <w:r w:rsidRPr="003356F1">
        <w:rPr>
          <w:rFonts w:ascii="Arial" w:hAnsi="Arial" w:cs="Arial"/>
          <w:color w:val="282828"/>
          <w:lang w:val="en-US"/>
        </w:rPr>
        <w:t xml:space="preserve"> QC discusses the definition of the presumption of innocence. He says the presumption of innocence means … </w:t>
      </w:r>
      <w:r w:rsidRPr="003356F1">
        <w:rPr>
          <w:rStyle w:val="s1"/>
          <w:rFonts w:ascii="Arial" w:hAnsi="Arial" w:cs="Arial"/>
          <w:color w:val="282828"/>
          <w:lang w:val="en-US"/>
        </w:rPr>
        <w:t>“that the prosecution brings the charge against the accused, and for that reason the prosecution has the burden of proving that charge. The standard of proof required is proof beyond reasonable doubt…”</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What is the standard of proof? 04:15</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 xml:space="preserve">Mark </w:t>
      </w:r>
      <w:proofErr w:type="spellStart"/>
      <w:r w:rsidRPr="003356F1">
        <w:rPr>
          <w:rFonts w:ascii="Arial" w:hAnsi="Arial" w:cs="Arial"/>
          <w:color w:val="282828"/>
          <w:lang w:val="en-US"/>
        </w:rPr>
        <w:t>Tedeschi</w:t>
      </w:r>
      <w:proofErr w:type="spellEnd"/>
      <w:r w:rsidRPr="003356F1">
        <w:rPr>
          <w:rFonts w:ascii="Arial" w:hAnsi="Arial" w:cs="Arial"/>
          <w:color w:val="282828"/>
          <w:lang w:val="en-US"/>
        </w:rPr>
        <w:t xml:space="preserve"> QC then discusses why it is difficult for juries to define ‘beyond reasonable doubt’ and the difference between mathematical certainty and ‘beyond reasonable doubt’.</w:t>
      </w:r>
    </w:p>
    <w:p w:rsidR="003356F1" w:rsidRPr="003356F1" w:rsidRDefault="003356F1" w:rsidP="003356F1">
      <w:pPr>
        <w:spacing w:after="0"/>
      </w:pPr>
    </w:p>
    <w:p w:rsidR="00B256FF" w:rsidRPr="005614B5" w:rsidRDefault="00B256FF" w:rsidP="00B256FF">
      <w:pPr>
        <w:pStyle w:val="Heading2"/>
        <w:rPr>
          <w:rFonts w:ascii="Arial" w:hAnsi="Arial" w:cs="Arial"/>
        </w:rPr>
      </w:pPr>
      <w:bookmarkStart w:id="25" w:name="_7.4"/>
      <w:bookmarkEnd w:id="25"/>
      <w:r w:rsidRPr="005614B5">
        <w:rPr>
          <w:rFonts w:ascii="Arial" w:hAnsi="Arial" w:cs="Arial"/>
        </w:rPr>
        <w:t>7.4</w:t>
      </w:r>
    </w:p>
    <w:p w:rsidR="00B256FF" w:rsidRPr="005614B5" w:rsidRDefault="00B256FF" w:rsidP="00B256FF">
      <w:pPr>
        <w:pStyle w:val="Heading2"/>
        <w:rPr>
          <w:rFonts w:ascii="Arial" w:hAnsi="Arial" w:cs="Arial"/>
        </w:rPr>
      </w:pPr>
      <w:bookmarkStart w:id="26" w:name="_8.1"/>
      <w:bookmarkEnd w:id="26"/>
      <w:r w:rsidRPr="005614B5">
        <w:rPr>
          <w:rFonts w:ascii="Arial" w:hAnsi="Arial" w:cs="Arial"/>
        </w:rPr>
        <w:t>8.1</w:t>
      </w:r>
    </w:p>
    <w:p w:rsidR="00B256FF" w:rsidRPr="005614B5" w:rsidRDefault="00B256FF" w:rsidP="00B256FF">
      <w:pPr>
        <w:pStyle w:val="Heading2"/>
        <w:rPr>
          <w:rFonts w:ascii="Arial" w:hAnsi="Arial" w:cs="Arial"/>
        </w:rPr>
      </w:pPr>
      <w:bookmarkStart w:id="27" w:name="_8.2"/>
      <w:bookmarkEnd w:id="27"/>
      <w:r w:rsidRPr="005614B5">
        <w:rPr>
          <w:rFonts w:ascii="Arial" w:hAnsi="Arial" w:cs="Arial"/>
        </w:rPr>
        <w:t>8.2</w:t>
      </w:r>
    </w:p>
    <w:p w:rsidR="00B256FF" w:rsidRPr="005614B5" w:rsidRDefault="00B256FF" w:rsidP="00B256FF">
      <w:pPr>
        <w:pStyle w:val="Heading2"/>
        <w:rPr>
          <w:rFonts w:ascii="Arial" w:hAnsi="Arial" w:cs="Arial"/>
        </w:rPr>
      </w:pPr>
      <w:bookmarkStart w:id="28" w:name="_8.3"/>
      <w:bookmarkEnd w:id="28"/>
      <w:r w:rsidRPr="005614B5">
        <w:rPr>
          <w:rFonts w:ascii="Arial" w:hAnsi="Arial" w:cs="Arial"/>
        </w:rPr>
        <w:t>8.3</w:t>
      </w:r>
    </w:p>
    <w:p w:rsidR="003356F1" w:rsidRDefault="003356F1">
      <w:pPr>
        <w:rPr>
          <w:rFonts w:ascii="Arial" w:eastAsiaTheme="majorEastAsia" w:hAnsi="Arial" w:cs="Arial"/>
          <w:b/>
          <w:bCs/>
          <w:color w:val="4F81BD" w:themeColor="accent1"/>
          <w:sz w:val="26"/>
          <w:szCs w:val="26"/>
        </w:rPr>
      </w:pPr>
      <w:bookmarkStart w:id="29" w:name="_8.4"/>
      <w:bookmarkEnd w:id="29"/>
      <w:r>
        <w:rPr>
          <w:rFonts w:ascii="Arial" w:hAnsi="Arial" w:cs="Arial"/>
        </w:rPr>
        <w:br w:type="page"/>
      </w:r>
    </w:p>
    <w:p w:rsidR="003356F1" w:rsidRDefault="00B256FF" w:rsidP="003356F1">
      <w:pPr>
        <w:pStyle w:val="Heading2"/>
        <w:rPr>
          <w:rFonts w:ascii="Arial" w:hAnsi="Arial" w:cs="Arial"/>
        </w:rPr>
      </w:pPr>
      <w:r w:rsidRPr="005614B5">
        <w:rPr>
          <w:rFonts w:ascii="Arial" w:hAnsi="Arial" w:cs="Arial"/>
        </w:rPr>
        <w:lastRenderedPageBreak/>
        <w:t>8.4</w:t>
      </w:r>
    </w:p>
    <w:p w:rsidR="003356F1" w:rsidRPr="003356F1" w:rsidRDefault="00E54D92" w:rsidP="003356F1">
      <w:hyperlink r:id="rId27" w:history="1">
        <w:r w:rsidR="003356F1" w:rsidRPr="009006F1">
          <w:rPr>
            <w:rStyle w:val="Hyperlink"/>
          </w:rPr>
          <w:t>http://www.ruleoflaw.org.au/guide/index.html</w:t>
        </w:r>
      </w:hyperlink>
      <w:r w:rsidR="003356F1">
        <w:t xml:space="preserve"> </w:t>
      </w:r>
      <w:proofErr w:type="gramStart"/>
      <w:r w:rsidR="003356F1">
        <w:t>This</w:t>
      </w:r>
      <w:proofErr w:type="gramEnd"/>
      <w:r w:rsidR="003356F1">
        <w:t xml:space="preserve"> website is great for a web quest</w:t>
      </w:r>
      <w:r w:rsidR="003356F1">
        <w:rPr>
          <w:noProof/>
          <w:lang w:eastAsia="en-AU"/>
        </w:rPr>
        <w:drawing>
          <wp:inline distT="0" distB="0" distL="0" distR="0" wp14:anchorId="50CD3492" wp14:editId="6B6698BB">
            <wp:extent cx="4859079" cy="428596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869505" cy="4295156"/>
                    </a:xfrm>
                    <a:prstGeom prst="rect">
                      <a:avLst/>
                    </a:prstGeom>
                  </pic:spPr>
                </pic:pic>
              </a:graphicData>
            </a:graphic>
          </wp:inline>
        </w:drawing>
      </w:r>
      <w:r w:rsidR="003356F1">
        <w:t xml:space="preserve"> </w:t>
      </w:r>
      <w:r w:rsidR="003356F1">
        <w:rPr>
          <w:noProof/>
          <w:lang w:eastAsia="en-AU"/>
        </w:rPr>
        <w:drawing>
          <wp:inline distT="0" distB="0" distL="0" distR="0" wp14:anchorId="1CC5D252" wp14:editId="6C225FFD">
            <wp:extent cx="4859079" cy="4215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876575" cy="4231055"/>
                    </a:xfrm>
                    <a:prstGeom prst="rect">
                      <a:avLst/>
                    </a:prstGeom>
                  </pic:spPr>
                </pic:pic>
              </a:graphicData>
            </a:graphic>
          </wp:inline>
        </w:drawing>
      </w:r>
    </w:p>
    <w:p w:rsidR="003356F1" w:rsidRPr="003356F1" w:rsidRDefault="003356F1" w:rsidP="003356F1">
      <w:pPr>
        <w:pStyle w:val="Heading2"/>
      </w:pPr>
    </w:p>
    <w:p w:rsidR="00B256FF" w:rsidRPr="005614B5" w:rsidRDefault="00B256FF" w:rsidP="00B256FF">
      <w:pPr>
        <w:pStyle w:val="Heading2"/>
        <w:rPr>
          <w:rFonts w:ascii="Arial" w:hAnsi="Arial" w:cs="Arial"/>
        </w:rPr>
      </w:pPr>
      <w:bookmarkStart w:id="30" w:name="_9.1"/>
      <w:bookmarkEnd w:id="30"/>
      <w:r w:rsidRPr="005614B5">
        <w:rPr>
          <w:rFonts w:ascii="Arial" w:hAnsi="Arial" w:cs="Arial"/>
        </w:rPr>
        <w:t>9.1</w:t>
      </w:r>
    </w:p>
    <w:p w:rsidR="00B256FF" w:rsidRPr="005614B5" w:rsidRDefault="00B256FF" w:rsidP="00B256FF">
      <w:pPr>
        <w:pStyle w:val="Heading2"/>
        <w:rPr>
          <w:rFonts w:ascii="Arial" w:hAnsi="Arial" w:cs="Arial"/>
        </w:rPr>
      </w:pPr>
      <w:bookmarkStart w:id="31" w:name="_9.2"/>
      <w:bookmarkEnd w:id="31"/>
      <w:r w:rsidRPr="005614B5">
        <w:rPr>
          <w:rFonts w:ascii="Arial" w:hAnsi="Arial" w:cs="Arial"/>
        </w:rPr>
        <w:t>9.2</w:t>
      </w:r>
    </w:p>
    <w:p w:rsidR="00B256FF" w:rsidRPr="005614B5" w:rsidRDefault="00B256FF" w:rsidP="00B256FF">
      <w:pPr>
        <w:pStyle w:val="Heading2"/>
        <w:rPr>
          <w:rFonts w:ascii="Arial" w:hAnsi="Arial" w:cs="Arial"/>
        </w:rPr>
      </w:pPr>
      <w:bookmarkStart w:id="32" w:name="_9.3"/>
      <w:bookmarkEnd w:id="32"/>
      <w:r w:rsidRPr="005614B5">
        <w:rPr>
          <w:rFonts w:ascii="Arial" w:hAnsi="Arial" w:cs="Arial"/>
        </w:rPr>
        <w:t>9.3</w:t>
      </w:r>
    </w:p>
    <w:p w:rsidR="00B256FF" w:rsidRPr="005614B5" w:rsidRDefault="00B256FF" w:rsidP="00B256FF">
      <w:pPr>
        <w:pStyle w:val="Heading2"/>
        <w:rPr>
          <w:rFonts w:ascii="Arial" w:hAnsi="Arial" w:cs="Arial"/>
        </w:rPr>
      </w:pPr>
      <w:bookmarkStart w:id="33" w:name="_9.4"/>
      <w:bookmarkEnd w:id="33"/>
      <w:r w:rsidRPr="005614B5">
        <w:rPr>
          <w:rFonts w:ascii="Arial" w:hAnsi="Arial" w:cs="Arial"/>
        </w:rPr>
        <w:t>9.4</w:t>
      </w:r>
    </w:p>
    <w:p w:rsidR="00B256FF" w:rsidRPr="005614B5" w:rsidRDefault="00B256FF" w:rsidP="00B256FF">
      <w:pPr>
        <w:pStyle w:val="Heading2"/>
        <w:rPr>
          <w:rFonts w:ascii="Arial" w:hAnsi="Arial" w:cs="Arial"/>
        </w:rPr>
      </w:pPr>
      <w:bookmarkStart w:id="34" w:name="_10.1"/>
      <w:bookmarkEnd w:id="34"/>
      <w:r w:rsidRPr="005614B5">
        <w:rPr>
          <w:rFonts w:ascii="Arial" w:hAnsi="Arial" w:cs="Arial"/>
        </w:rPr>
        <w:t>10.1</w:t>
      </w:r>
    </w:p>
    <w:p w:rsidR="00B256FF" w:rsidRPr="005614B5" w:rsidRDefault="00B256FF" w:rsidP="00B256FF">
      <w:pPr>
        <w:pStyle w:val="Heading2"/>
        <w:rPr>
          <w:rFonts w:ascii="Arial" w:hAnsi="Arial" w:cs="Arial"/>
        </w:rPr>
      </w:pPr>
      <w:bookmarkStart w:id="35" w:name="_10.2"/>
      <w:bookmarkEnd w:id="35"/>
      <w:r w:rsidRPr="005614B5">
        <w:rPr>
          <w:rFonts w:ascii="Arial" w:hAnsi="Arial" w:cs="Arial"/>
        </w:rPr>
        <w:t>10.2</w:t>
      </w:r>
    </w:p>
    <w:p w:rsidR="00B256FF" w:rsidRPr="005614B5" w:rsidRDefault="00B256FF" w:rsidP="00B256FF">
      <w:pPr>
        <w:pStyle w:val="Heading2"/>
        <w:rPr>
          <w:rFonts w:ascii="Arial" w:hAnsi="Arial" w:cs="Arial"/>
        </w:rPr>
      </w:pPr>
      <w:bookmarkStart w:id="36" w:name="_10.3"/>
      <w:bookmarkEnd w:id="36"/>
      <w:r w:rsidRPr="005614B5">
        <w:rPr>
          <w:rFonts w:ascii="Arial" w:hAnsi="Arial" w:cs="Arial"/>
        </w:rPr>
        <w:t>10.3</w:t>
      </w:r>
    </w:p>
    <w:p w:rsidR="00B256FF" w:rsidRPr="005614B5" w:rsidRDefault="00B256FF" w:rsidP="00B256FF">
      <w:pPr>
        <w:pStyle w:val="Heading2"/>
        <w:rPr>
          <w:rFonts w:ascii="Arial" w:hAnsi="Arial" w:cs="Arial"/>
        </w:rPr>
      </w:pPr>
      <w:bookmarkStart w:id="37" w:name="_10.4"/>
      <w:bookmarkEnd w:id="37"/>
      <w:r w:rsidRPr="005614B5">
        <w:rPr>
          <w:rFonts w:ascii="Arial" w:hAnsi="Arial" w:cs="Arial"/>
        </w:rPr>
        <w:t>10.4</w:t>
      </w:r>
    </w:p>
    <w:p w:rsidR="00B256FF" w:rsidRPr="005614B5" w:rsidRDefault="00B256FF" w:rsidP="00B256FF">
      <w:pPr>
        <w:pStyle w:val="NormalWeb"/>
        <w:shd w:val="clear" w:color="auto" w:fill="FFFFFF"/>
        <w:spacing w:line="384" w:lineRule="atLeast"/>
        <w:rPr>
          <w:rFonts w:ascii="Arial" w:hAnsi="Arial" w:cs="Arial"/>
          <w:color w:val="000000"/>
          <w:sz w:val="19"/>
          <w:szCs w:val="19"/>
          <w:lang w:val="en"/>
        </w:rPr>
      </w:pPr>
    </w:p>
    <w:p w:rsidR="005614B5" w:rsidRDefault="005614B5" w:rsidP="005614B5">
      <w:pPr>
        <w:pStyle w:val="Heading1"/>
      </w:pPr>
      <w:r>
        <w:t xml:space="preserve">Additional activities </w:t>
      </w:r>
    </w:p>
    <w:p w:rsidR="00B5558D" w:rsidRDefault="005614B5" w:rsidP="005614B5">
      <w:pPr>
        <w:pStyle w:val="ListParagraph"/>
        <w:numPr>
          <w:ilvl w:val="0"/>
          <w:numId w:val="13"/>
        </w:numPr>
        <w:rPr>
          <w:rFonts w:ascii="Arial" w:hAnsi="Arial" w:cs="Arial"/>
        </w:rPr>
      </w:pPr>
      <w:r w:rsidRPr="005614B5">
        <w:rPr>
          <w:rFonts w:ascii="Arial" w:hAnsi="Arial" w:cs="Arial"/>
        </w:rPr>
        <w:t xml:space="preserve">Eight key people involved forming Australia’s Constitution </w:t>
      </w:r>
    </w:p>
    <w:p w:rsidR="00B256FF" w:rsidRPr="00B5558D" w:rsidRDefault="00B5558D" w:rsidP="00B5558D">
      <w:pPr>
        <w:pStyle w:val="ListParagraph"/>
        <w:numPr>
          <w:ilvl w:val="0"/>
          <w:numId w:val="13"/>
        </w:numPr>
        <w:rPr>
          <w:rFonts w:ascii="Arial" w:hAnsi="Arial" w:cs="Arial"/>
        </w:rPr>
      </w:pPr>
      <w:r>
        <w:rPr>
          <w:rFonts w:ascii="Arial" w:hAnsi="Arial" w:cs="Arial"/>
        </w:rPr>
        <w:t xml:space="preserve">Rule of Law PDF </w:t>
      </w:r>
      <w:hyperlink r:id="rId30" w:history="1">
        <w:r w:rsidRPr="00B5558D">
          <w:rPr>
            <w:rStyle w:val="Hyperlink"/>
            <w:rFonts w:ascii="Arial" w:hAnsi="Arial" w:cs="Arial"/>
          </w:rPr>
          <w:t>http://www.ruleoflaw.org.au/wp-content/uploads/2016/04/Rule_of_Law_Institute_The-Rule-of-Law-Principle-in-Australia.pdf</w:t>
        </w:r>
      </w:hyperlink>
      <w:r w:rsidRPr="00B5558D">
        <w:rPr>
          <w:rFonts w:ascii="Arial" w:hAnsi="Arial" w:cs="Arial"/>
        </w:rPr>
        <w:t xml:space="preserve"> </w:t>
      </w:r>
      <w:r w:rsidR="00FB2427" w:rsidRPr="00B5558D">
        <w:rPr>
          <w:rFonts w:ascii="Arial" w:hAnsi="Arial" w:cs="Arial"/>
        </w:rPr>
        <w:br w:type="page"/>
      </w:r>
    </w:p>
    <w:p w:rsidR="00BE7034" w:rsidRPr="005614B5" w:rsidRDefault="00BE7034" w:rsidP="00FB2427">
      <w:pPr>
        <w:rPr>
          <w:rFonts w:ascii="Arial" w:hAnsi="Arial" w:cs="Arial"/>
          <w:b/>
          <w:bCs/>
        </w:rPr>
      </w:pPr>
    </w:p>
    <w:tbl>
      <w:tblPr>
        <w:tblpPr w:leftFromText="180" w:rightFromText="180" w:vertAnchor="text" w:horzAnchor="page" w:tblpX="976" w:tblpY="31"/>
        <w:tblW w:w="4668" w:type="pct"/>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Layout w:type="fixed"/>
        <w:tblCellMar>
          <w:top w:w="11" w:type="dxa"/>
          <w:left w:w="0" w:type="dxa"/>
          <w:bottom w:w="11" w:type="dxa"/>
          <w:right w:w="0" w:type="dxa"/>
        </w:tblCellMar>
        <w:tblLook w:val="04A0" w:firstRow="1" w:lastRow="0" w:firstColumn="1" w:lastColumn="0" w:noHBand="0" w:noVBand="1"/>
      </w:tblPr>
      <w:tblGrid>
        <w:gridCol w:w="1386"/>
        <w:gridCol w:w="1062"/>
        <w:gridCol w:w="1489"/>
        <w:gridCol w:w="5843"/>
      </w:tblGrid>
      <w:tr w:rsidR="00BE7034" w:rsidRPr="005614B5" w:rsidTr="00B42929">
        <w:trPr>
          <w:trHeight w:val="20"/>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rPr>
                <w:rFonts w:ascii="Arial" w:hAnsi="Arial" w:cs="Arial"/>
                <w:b w:val="0"/>
                <w:bCs w:val="0"/>
                <w:sz w:val="22"/>
                <w:szCs w:val="22"/>
                <w:lang w:val="en-AU"/>
              </w:rPr>
            </w:pPr>
            <w:r w:rsidRPr="005614B5">
              <w:rPr>
                <w:rFonts w:ascii="Arial" w:hAnsi="Arial" w:cs="Arial"/>
                <w:b w:val="0"/>
                <w:bCs w:val="0"/>
                <w:sz w:val="22"/>
                <w:szCs w:val="22"/>
              </w:rPr>
              <w:t>Civics &amp; Citizenship</w:t>
            </w:r>
            <w:r w:rsidRPr="005614B5">
              <w:rPr>
                <w:rFonts w:ascii="Arial" w:hAnsi="Arial" w:cs="Arial"/>
                <w:bCs w:val="0"/>
                <w:sz w:val="22"/>
                <w:szCs w:val="22"/>
              </w:rPr>
              <w:t xml:space="preserve"> </w:t>
            </w:r>
            <w:r w:rsidRPr="005614B5">
              <w:rPr>
                <w:rFonts w:ascii="Arial" w:hAnsi="Arial" w:cs="Arial"/>
                <w:b w:val="0"/>
                <w:bCs w:val="0"/>
                <w:sz w:val="22"/>
                <w:szCs w:val="22"/>
                <w:lang w:val="en-AU"/>
              </w:rPr>
              <w:t>Explanation</w:t>
            </w:r>
          </w:p>
          <w:p w:rsidR="00BE7034" w:rsidRPr="005614B5" w:rsidRDefault="00BE7034" w:rsidP="00B42929">
            <w:pPr>
              <w:pStyle w:val="Title"/>
              <w:ind w:left="93" w:right="71"/>
              <w:rPr>
                <w:rFonts w:ascii="Arial" w:hAnsi="Arial" w:cs="Arial"/>
                <w:b w:val="0"/>
                <w:bCs w:val="0"/>
                <w:sz w:val="22"/>
                <w:szCs w:val="22"/>
              </w:rPr>
            </w:pPr>
            <w:r w:rsidRPr="005614B5">
              <w:rPr>
                <w:rFonts w:ascii="Arial" w:hAnsi="Arial" w:cs="Arial"/>
                <w:b w:val="0"/>
                <w:bCs w:val="0"/>
                <w:sz w:val="22"/>
                <w:szCs w:val="22"/>
                <w:lang w:val="en-AU"/>
              </w:rPr>
              <w:t>(Test)</w:t>
            </w: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bCs w:val="0"/>
                <w:sz w:val="22"/>
                <w:szCs w:val="22"/>
              </w:rPr>
            </w:pPr>
            <w:r w:rsidRPr="005614B5">
              <w:rPr>
                <w:rFonts w:ascii="Arial" w:hAnsi="Arial" w:cs="Arial"/>
                <w:sz w:val="22"/>
                <w:szCs w:val="22"/>
              </w:rPr>
              <w:t>10%</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141"/>
              <w:jc w:val="left"/>
              <w:rPr>
                <w:rFonts w:ascii="Arial" w:hAnsi="Arial" w:cs="Arial"/>
                <w:sz w:val="22"/>
                <w:szCs w:val="22"/>
              </w:rPr>
            </w:pPr>
            <w:r w:rsidRPr="005614B5">
              <w:rPr>
                <w:rFonts w:ascii="Arial" w:hAnsi="Arial" w:cs="Arial"/>
                <w:b w:val="0"/>
                <w:bCs w:val="0"/>
                <w:sz w:val="22"/>
                <w:szCs w:val="22"/>
                <w:lang w:val="en-AU"/>
              </w:rPr>
              <w:t xml:space="preserve">Term 2, </w:t>
            </w:r>
            <w:r w:rsidRPr="005614B5">
              <w:rPr>
                <w:rFonts w:ascii="Arial" w:hAnsi="Arial" w:cs="Arial"/>
                <w:b w:val="0"/>
                <w:bCs w:val="0"/>
                <w:sz w:val="22"/>
                <w:szCs w:val="22"/>
              </w:rPr>
              <w:t>Week 2</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tabs>
                <w:tab w:val="left" w:pos="4140"/>
                <w:tab w:val="left" w:pos="4800"/>
              </w:tabs>
              <w:ind w:right="71"/>
              <w:rPr>
                <w:rFonts w:ascii="Arial" w:hAnsi="Arial" w:cs="Arial"/>
                <w:b/>
              </w:rPr>
            </w:pPr>
            <w:r w:rsidRPr="005614B5">
              <w:rPr>
                <w:rFonts w:ascii="Arial" w:hAnsi="Arial" w:cs="Arial"/>
                <w:b/>
              </w:rPr>
              <w:t>Assessment 6: In-Class Short Answer Responses:</w:t>
            </w:r>
            <w:r w:rsidRPr="005614B5">
              <w:rPr>
                <w:rFonts w:ascii="Arial" w:hAnsi="Arial" w:cs="Arial"/>
              </w:rPr>
              <w:t xml:space="preserve"> A series of questions related to topics such as the Australian Constitution, the concept of the separation of powers – legislature, executive and judiciary, plus the division of powers between state/territory and federal levels of government in Australia.</w:t>
            </w:r>
          </w:p>
        </w:tc>
      </w:tr>
      <w:tr w:rsidR="00BE7034" w:rsidRPr="005614B5" w:rsidTr="00B42929">
        <w:trPr>
          <w:trHeight w:val="59"/>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Civics &amp; Citizenship Inquiry</w:t>
            </w:r>
          </w:p>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(Written Work)</w:t>
            </w: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jc w:val="center"/>
              <w:rPr>
                <w:rFonts w:ascii="Arial" w:hAnsi="Arial" w:cs="Arial"/>
                <w:b/>
                <w:lang w:val="en-US"/>
              </w:rPr>
            </w:pPr>
            <w:r w:rsidRPr="005614B5">
              <w:rPr>
                <w:rFonts w:ascii="Arial" w:hAnsi="Arial" w:cs="Arial"/>
                <w:b/>
                <w:lang w:val="en-US"/>
              </w:rPr>
              <w:t>10%</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b w:val="0"/>
                <w:sz w:val="22"/>
                <w:szCs w:val="22"/>
              </w:rPr>
            </w:pPr>
            <w:r w:rsidRPr="005614B5">
              <w:rPr>
                <w:rFonts w:ascii="Arial" w:hAnsi="Arial" w:cs="Arial"/>
                <w:b w:val="0"/>
                <w:sz w:val="22"/>
                <w:szCs w:val="22"/>
              </w:rPr>
              <w:t>Set: Term 2, Week 2</w:t>
            </w:r>
          </w:p>
          <w:p w:rsidR="00BE7034" w:rsidRPr="005614B5" w:rsidRDefault="00BE7034" w:rsidP="00B42929">
            <w:pPr>
              <w:pStyle w:val="Title"/>
              <w:jc w:val="left"/>
              <w:rPr>
                <w:rFonts w:ascii="Arial" w:hAnsi="Arial" w:cs="Arial"/>
                <w:b w:val="0"/>
                <w:bCs w:val="0"/>
                <w:sz w:val="22"/>
                <w:szCs w:val="22"/>
                <w:lang w:val="en-AU"/>
              </w:rPr>
            </w:pPr>
            <w:r w:rsidRPr="005614B5">
              <w:rPr>
                <w:rFonts w:ascii="Arial" w:hAnsi="Arial" w:cs="Arial"/>
                <w:b w:val="0"/>
                <w:bCs w:val="0"/>
                <w:sz w:val="22"/>
                <w:szCs w:val="22"/>
                <w:lang w:val="en-AU"/>
              </w:rPr>
              <w:t>Due: Term 2, Week 3</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jc w:val="left"/>
              <w:rPr>
                <w:rFonts w:ascii="Arial" w:hAnsi="Arial" w:cs="Arial"/>
                <w:b w:val="0"/>
                <w:iCs/>
                <w:sz w:val="22"/>
                <w:szCs w:val="22"/>
                <w:lang w:val="en-GB" w:eastAsia="en-AU"/>
              </w:rPr>
            </w:pPr>
            <w:r w:rsidRPr="005614B5">
              <w:rPr>
                <w:rFonts w:ascii="Arial" w:hAnsi="Arial" w:cs="Arial"/>
                <w:sz w:val="22"/>
                <w:szCs w:val="22"/>
                <w:lang w:val="en-AU"/>
              </w:rPr>
              <w:t>Assessment 7: Homework Inquiry Task:</w:t>
            </w:r>
            <w:r w:rsidRPr="005614B5">
              <w:rPr>
                <w:rFonts w:ascii="Arial" w:hAnsi="Arial" w:cs="Arial"/>
                <w:b w:val="0"/>
                <w:sz w:val="22"/>
                <w:szCs w:val="22"/>
              </w:rPr>
              <w:t xml:space="preserve"> </w:t>
            </w:r>
            <w:r w:rsidRPr="005614B5">
              <w:rPr>
                <w:rFonts w:ascii="Arial" w:hAnsi="Arial" w:cs="Arial"/>
                <w:sz w:val="22"/>
                <w:szCs w:val="22"/>
              </w:rPr>
              <w:t xml:space="preserve"> </w:t>
            </w:r>
            <w:r w:rsidRPr="005614B5">
              <w:rPr>
                <w:rFonts w:ascii="Arial" w:hAnsi="Arial" w:cs="Arial"/>
                <w:b w:val="0"/>
                <w:sz w:val="22"/>
                <w:szCs w:val="22"/>
              </w:rPr>
              <w:t xml:space="preserve">Students research and compile relevant information related to Australia’s system of government, particularly in relation to the different roles of the House of Representatives and the Senate (Australia’s bicameral parliament) </w:t>
            </w:r>
          </w:p>
        </w:tc>
      </w:tr>
      <w:tr w:rsidR="00BE7034" w:rsidRPr="005614B5" w:rsidTr="00B42929">
        <w:trPr>
          <w:trHeight w:val="678"/>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Civics &amp; Citizenship Explanation</w:t>
            </w:r>
          </w:p>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(Test)</w:t>
            </w:r>
          </w:p>
          <w:p w:rsidR="00BE7034" w:rsidRPr="005614B5" w:rsidRDefault="00BE7034" w:rsidP="00B42929">
            <w:pPr>
              <w:ind w:left="93" w:right="71"/>
              <w:jc w:val="center"/>
              <w:rPr>
                <w:rFonts w:ascii="Arial" w:hAnsi="Arial" w:cs="Arial"/>
                <w:bCs/>
                <w:lang w:val="en-US"/>
              </w:rPr>
            </w:pP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jc w:val="center"/>
              <w:rPr>
                <w:rFonts w:ascii="Arial" w:hAnsi="Arial" w:cs="Arial"/>
                <w:b/>
                <w:lang w:val="en-US"/>
              </w:rPr>
            </w:pPr>
            <w:r w:rsidRPr="005614B5">
              <w:rPr>
                <w:rFonts w:ascii="Arial" w:hAnsi="Arial" w:cs="Arial"/>
                <w:b/>
                <w:lang w:val="en-US"/>
              </w:rPr>
              <w:t>5%</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141"/>
              <w:jc w:val="left"/>
              <w:rPr>
                <w:rFonts w:ascii="Arial" w:hAnsi="Arial" w:cs="Arial"/>
                <w:b w:val="0"/>
                <w:bCs w:val="0"/>
                <w:sz w:val="22"/>
                <w:szCs w:val="22"/>
                <w:lang w:val="en-AU"/>
              </w:rPr>
            </w:pPr>
            <w:r w:rsidRPr="005614B5">
              <w:rPr>
                <w:rFonts w:ascii="Arial" w:hAnsi="Arial" w:cs="Arial"/>
                <w:b w:val="0"/>
                <w:bCs w:val="0"/>
                <w:sz w:val="22"/>
                <w:szCs w:val="22"/>
                <w:lang w:val="en-AU"/>
              </w:rPr>
              <w:t>Term 2, Week 4</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jc w:val="left"/>
              <w:rPr>
                <w:rFonts w:ascii="Arial" w:hAnsi="Arial" w:cs="Arial"/>
                <w:sz w:val="22"/>
                <w:szCs w:val="22"/>
                <w:lang w:val="en-AU"/>
              </w:rPr>
            </w:pPr>
            <w:r w:rsidRPr="005614B5">
              <w:rPr>
                <w:rFonts w:ascii="Arial" w:hAnsi="Arial" w:cs="Arial"/>
                <w:sz w:val="22"/>
                <w:szCs w:val="22"/>
                <w:lang w:val="en-AU"/>
              </w:rPr>
              <w:t>Assessment 8: Homework Inquiry Task Validation:</w:t>
            </w:r>
            <w:r w:rsidRPr="005614B5">
              <w:rPr>
                <w:rFonts w:ascii="Arial" w:hAnsi="Arial" w:cs="Arial"/>
                <w:b w:val="0"/>
                <w:iCs/>
                <w:sz w:val="22"/>
                <w:szCs w:val="22"/>
                <w:lang w:val="en-GB" w:eastAsia="en-AU"/>
              </w:rPr>
              <w:t xml:space="preserve"> Students answer a series of questions based on the Homework Inquiry Task (Assessment 7)</w:t>
            </w:r>
          </w:p>
          <w:p w:rsidR="00BE7034" w:rsidRPr="005614B5" w:rsidRDefault="00BE7034" w:rsidP="00B42929">
            <w:pPr>
              <w:pStyle w:val="Title"/>
              <w:ind w:left="93" w:right="71"/>
              <w:jc w:val="left"/>
              <w:rPr>
                <w:rFonts w:ascii="Arial" w:hAnsi="Arial" w:cs="Arial"/>
                <w:sz w:val="22"/>
                <w:szCs w:val="22"/>
              </w:rPr>
            </w:pPr>
          </w:p>
        </w:tc>
      </w:tr>
      <w:tr w:rsidR="00BE7034" w:rsidRPr="005614B5" w:rsidTr="00B42929">
        <w:trPr>
          <w:trHeight w:val="607"/>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right="74"/>
              <w:jc w:val="center"/>
              <w:rPr>
                <w:rFonts w:ascii="Arial" w:hAnsi="Arial" w:cs="Arial"/>
              </w:rPr>
            </w:pPr>
            <w:r w:rsidRPr="005614B5">
              <w:rPr>
                <w:rFonts w:ascii="Arial" w:hAnsi="Arial" w:cs="Arial"/>
                <w:bCs/>
                <w:lang w:val="en-US"/>
              </w:rPr>
              <w:t xml:space="preserve">Civics &amp; Citizenship </w:t>
            </w:r>
            <w:r w:rsidRPr="005614B5">
              <w:rPr>
                <w:rFonts w:ascii="Arial" w:hAnsi="Arial" w:cs="Arial"/>
              </w:rPr>
              <w:t>Inquiry</w:t>
            </w:r>
          </w:p>
          <w:p w:rsidR="00BE7034" w:rsidRPr="005614B5" w:rsidRDefault="00BE7034" w:rsidP="00B42929">
            <w:pPr>
              <w:ind w:right="74"/>
              <w:jc w:val="center"/>
              <w:rPr>
                <w:rFonts w:ascii="Arial" w:hAnsi="Arial" w:cs="Arial"/>
                <w:bCs/>
              </w:rPr>
            </w:pPr>
            <w:r w:rsidRPr="005614B5">
              <w:rPr>
                <w:rFonts w:ascii="Arial" w:hAnsi="Arial" w:cs="Arial"/>
              </w:rPr>
              <w:t>(Visual Representations)</w:t>
            </w: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bCs w:val="0"/>
                <w:sz w:val="22"/>
                <w:szCs w:val="22"/>
              </w:rPr>
            </w:pPr>
            <w:r w:rsidRPr="005614B5">
              <w:rPr>
                <w:rFonts w:ascii="Arial" w:hAnsi="Arial" w:cs="Arial"/>
                <w:sz w:val="22"/>
                <w:szCs w:val="22"/>
              </w:rPr>
              <w:t>15%</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141" w:right="71"/>
              <w:rPr>
                <w:rFonts w:ascii="Arial" w:hAnsi="Arial" w:cs="Arial"/>
                <w:bCs/>
              </w:rPr>
            </w:pPr>
            <w:r w:rsidRPr="005614B5">
              <w:rPr>
                <w:rFonts w:ascii="Arial" w:hAnsi="Arial" w:cs="Arial"/>
                <w:bCs/>
              </w:rPr>
              <w:t>Hand out Week 1, Term 2</w:t>
            </w:r>
          </w:p>
          <w:p w:rsidR="00BE7034" w:rsidRPr="005614B5" w:rsidRDefault="00BE7034" w:rsidP="00B42929">
            <w:pPr>
              <w:ind w:left="141" w:right="71"/>
              <w:rPr>
                <w:rFonts w:ascii="Arial" w:hAnsi="Arial" w:cs="Arial"/>
              </w:rPr>
            </w:pPr>
            <w:r w:rsidRPr="005614B5">
              <w:rPr>
                <w:rFonts w:ascii="Arial" w:hAnsi="Arial" w:cs="Arial"/>
                <w:bCs/>
              </w:rPr>
              <w:t>Term 2, Week 5</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tabs>
                <w:tab w:val="left" w:pos="4140"/>
                <w:tab w:val="left" w:pos="4800"/>
              </w:tabs>
              <w:ind w:left="93" w:right="71"/>
              <w:rPr>
                <w:rFonts w:ascii="Arial" w:hAnsi="Arial" w:cs="Arial"/>
              </w:rPr>
            </w:pPr>
            <w:r w:rsidRPr="005614B5">
              <w:rPr>
                <w:rFonts w:ascii="Arial" w:hAnsi="Arial" w:cs="Arial"/>
                <w:b/>
              </w:rPr>
              <w:t xml:space="preserve">Assessment 9:  Inquiry Task (Poster and/or Brochure)– </w:t>
            </w:r>
            <w:r w:rsidRPr="005614B5">
              <w:rPr>
                <w:rFonts w:ascii="Arial" w:hAnsi="Arial" w:cs="Arial"/>
              </w:rPr>
              <w:t xml:space="preserve">Australia’s Legal System – such as rule of law, presumption of innocence, burden of proof, right to a fair trial and right to legal representation. </w:t>
            </w:r>
          </w:p>
          <w:p w:rsidR="00BE7034" w:rsidRPr="005614B5" w:rsidRDefault="00BE7034" w:rsidP="00B42929">
            <w:pPr>
              <w:tabs>
                <w:tab w:val="left" w:pos="4140"/>
                <w:tab w:val="left" w:pos="4800"/>
              </w:tabs>
              <w:ind w:left="93" w:right="71"/>
              <w:rPr>
                <w:rFonts w:ascii="Arial" w:hAnsi="Arial" w:cs="Arial"/>
              </w:rPr>
            </w:pPr>
          </w:p>
          <w:p w:rsidR="00BE7034" w:rsidRPr="005614B5" w:rsidRDefault="00BE7034" w:rsidP="00B42929">
            <w:pPr>
              <w:pStyle w:val="Title"/>
              <w:tabs>
                <w:tab w:val="left" w:pos="4140"/>
              </w:tabs>
              <w:ind w:right="159"/>
              <w:jc w:val="left"/>
              <w:rPr>
                <w:rFonts w:ascii="Arial" w:hAnsi="Arial" w:cs="Arial"/>
                <w:sz w:val="22"/>
                <w:szCs w:val="22"/>
                <w:lang w:val="en-AU" w:eastAsia="en-AU"/>
              </w:rPr>
            </w:pPr>
          </w:p>
        </w:tc>
      </w:tr>
      <w:tr w:rsidR="00BE7034" w:rsidRPr="005614B5" w:rsidTr="00B42929">
        <w:trPr>
          <w:trHeight w:val="607"/>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rPr>
                <w:rFonts w:ascii="Arial" w:hAnsi="Arial" w:cs="Arial"/>
                <w:b w:val="0"/>
                <w:bCs w:val="0"/>
                <w:sz w:val="22"/>
                <w:szCs w:val="22"/>
                <w:lang w:val="en-AU"/>
              </w:rPr>
            </w:pPr>
            <w:r w:rsidRPr="005614B5">
              <w:rPr>
                <w:rFonts w:ascii="Arial" w:hAnsi="Arial" w:cs="Arial"/>
                <w:b w:val="0"/>
                <w:bCs w:val="0"/>
                <w:sz w:val="22"/>
                <w:szCs w:val="22"/>
              </w:rPr>
              <w:t>Civics &amp; Citizenship</w:t>
            </w:r>
            <w:r w:rsidRPr="005614B5">
              <w:rPr>
                <w:rFonts w:ascii="Arial" w:hAnsi="Arial" w:cs="Arial"/>
                <w:bCs w:val="0"/>
                <w:sz w:val="22"/>
                <w:szCs w:val="22"/>
              </w:rPr>
              <w:t xml:space="preserve"> </w:t>
            </w:r>
            <w:r w:rsidRPr="005614B5">
              <w:rPr>
                <w:rFonts w:ascii="Arial" w:hAnsi="Arial" w:cs="Arial"/>
                <w:b w:val="0"/>
                <w:bCs w:val="0"/>
                <w:sz w:val="22"/>
                <w:szCs w:val="22"/>
                <w:lang w:val="en-AU"/>
              </w:rPr>
              <w:t>Explanation</w:t>
            </w:r>
          </w:p>
          <w:p w:rsidR="00BE7034" w:rsidRPr="005614B5" w:rsidRDefault="00BE7034" w:rsidP="00B42929">
            <w:pPr>
              <w:ind w:right="74"/>
              <w:jc w:val="center"/>
              <w:rPr>
                <w:rFonts w:ascii="Arial" w:hAnsi="Arial" w:cs="Arial"/>
                <w:bCs/>
                <w:lang w:val="en-US"/>
              </w:rPr>
            </w:pPr>
            <w:r w:rsidRPr="005614B5">
              <w:rPr>
                <w:rFonts w:ascii="Arial" w:hAnsi="Arial" w:cs="Arial"/>
                <w:bCs/>
              </w:rPr>
              <w:t>(Test)</w:t>
            </w:r>
          </w:p>
          <w:p w:rsidR="00BE7034" w:rsidRPr="005614B5" w:rsidRDefault="00BE7034" w:rsidP="00B42929">
            <w:pPr>
              <w:ind w:right="74"/>
              <w:jc w:val="center"/>
              <w:rPr>
                <w:rFonts w:ascii="Arial" w:hAnsi="Arial" w:cs="Arial"/>
                <w:bCs/>
                <w:lang w:val="en-US"/>
              </w:rPr>
            </w:pP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sz w:val="22"/>
                <w:szCs w:val="22"/>
              </w:rPr>
            </w:pPr>
            <w:r w:rsidRPr="005614B5">
              <w:rPr>
                <w:rFonts w:ascii="Arial" w:hAnsi="Arial" w:cs="Arial"/>
                <w:sz w:val="22"/>
                <w:szCs w:val="22"/>
              </w:rPr>
              <w:t>10%</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141" w:right="71"/>
              <w:rPr>
                <w:rFonts w:ascii="Arial" w:hAnsi="Arial" w:cs="Arial"/>
                <w:bCs/>
              </w:rPr>
            </w:pPr>
            <w:r w:rsidRPr="005614B5">
              <w:rPr>
                <w:rFonts w:ascii="Arial" w:hAnsi="Arial" w:cs="Arial"/>
                <w:bCs/>
              </w:rPr>
              <w:t>Term 2, Week 6/7</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tabs>
                <w:tab w:val="left" w:pos="4140"/>
                <w:tab w:val="left" w:pos="4800"/>
              </w:tabs>
              <w:ind w:right="71"/>
              <w:rPr>
                <w:rFonts w:ascii="Arial" w:hAnsi="Arial" w:cs="Arial"/>
                <w:b/>
              </w:rPr>
            </w:pPr>
            <w:r w:rsidRPr="005614B5">
              <w:rPr>
                <w:rFonts w:ascii="Arial" w:hAnsi="Arial" w:cs="Arial"/>
                <w:b/>
              </w:rPr>
              <w:t xml:space="preserve"> Assessment 10: In-Class Short Answer Responses: Final Test </w:t>
            </w:r>
          </w:p>
          <w:p w:rsidR="00BE7034" w:rsidRPr="005614B5" w:rsidRDefault="00BE7034" w:rsidP="00B42929">
            <w:pPr>
              <w:tabs>
                <w:tab w:val="left" w:pos="4140"/>
                <w:tab w:val="left" w:pos="4800"/>
              </w:tabs>
              <w:ind w:right="71"/>
              <w:rPr>
                <w:rFonts w:ascii="Arial" w:hAnsi="Arial" w:cs="Arial"/>
                <w:b/>
              </w:rPr>
            </w:pPr>
            <w:r w:rsidRPr="005614B5">
              <w:rPr>
                <w:rFonts w:ascii="Arial" w:hAnsi="Arial" w:cs="Arial"/>
              </w:rPr>
              <w:t xml:space="preserve"> A series of questions related to topics such as Australian Constitution, separation of powers, division of powers, House of Representatives and Senate, constitutional change, Australia’s legal system, citizen participation (role of witness and jurors)</w:t>
            </w:r>
          </w:p>
        </w:tc>
      </w:tr>
    </w:tbl>
    <w:p w:rsidR="00B42929" w:rsidRPr="005614B5" w:rsidRDefault="00B42929">
      <w:pPr>
        <w:rPr>
          <w:rFonts w:ascii="Arial" w:hAnsi="Arial" w:cs="Arial"/>
        </w:rPr>
      </w:pPr>
    </w:p>
    <w:sectPr w:rsidR="00B42929" w:rsidRPr="005614B5" w:rsidSect="005614B5">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rade Gothic Next LT Pro">
    <w:altName w:val="Trade Gothic Next LT Pro"/>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55856"/>
    <w:multiLevelType w:val="multilevel"/>
    <w:tmpl w:val="60B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73F25"/>
    <w:multiLevelType w:val="hybridMultilevel"/>
    <w:tmpl w:val="84D66E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149259EA"/>
    <w:multiLevelType w:val="hybridMultilevel"/>
    <w:tmpl w:val="59D256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nsid w:val="156747A2"/>
    <w:multiLevelType w:val="multilevel"/>
    <w:tmpl w:val="B258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567E01"/>
    <w:multiLevelType w:val="hybridMultilevel"/>
    <w:tmpl w:val="9B767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EF51C24"/>
    <w:multiLevelType w:val="hybridMultilevel"/>
    <w:tmpl w:val="73144E3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nsid w:val="30241AE6"/>
    <w:multiLevelType w:val="hybridMultilevel"/>
    <w:tmpl w:val="A8D20C7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nsid w:val="42DF1A79"/>
    <w:multiLevelType w:val="hybridMultilevel"/>
    <w:tmpl w:val="91D052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438E6968"/>
    <w:multiLevelType w:val="hybridMultilevel"/>
    <w:tmpl w:val="2640E10A"/>
    <w:lvl w:ilvl="0" w:tplc="0C090001">
      <w:start w:val="1"/>
      <w:numFmt w:val="bullet"/>
      <w:lvlText w:val=""/>
      <w:lvlJc w:val="left"/>
      <w:pPr>
        <w:ind w:left="382" w:hanging="360"/>
      </w:pPr>
      <w:rPr>
        <w:rFonts w:ascii="Symbol" w:hAnsi="Symbol" w:hint="default"/>
      </w:rPr>
    </w:lvl>
    <w:lvl w:ilvl="1" w:tplc="0C090003" w:tentative="1">
      <w:start w:val="1"/>
      <w:numFmt w:val="bullet"/>
      <w:lvlText w:val="o"/>
      <w:lvlJc w:val="left"/>
      <w:pPr>
        <w:ind w:left="1102" w:hanging="360"/>
      </w:pPr>
      <w:rPr>
        <w:rFonts w:ascii="Courier New" w:hAnsi="Courier New" w:cs="Courier New" w:hint="default"/>
      </w:rPr>
    </w:lvl>
    <w:lvl w:ilvl="2" w:tplc="0C090005" w:tentative="1">
      <w:start w:val="1"/>
      <w:numFmt w:val="bullet"/>
      <w:lvlText w:val=""/>
      <w:lvlJc w:val="left"/>
      <w:pPr>
        <w:ind w:left="1822" w:hanging="360"/>
      </w:pPr>
      <w:rPr>
        <w:rFonts w:ascii="Wingdings" w:hAnsi="Wingdings" w:hint="default"/>
      </w:rPr>
    </w:lvl>
    <w:lvl w:ilvl="3" w:tplc="0C090001" w:tentative="1">
      <w:start w:val="1"/>
      <w:numFmt w:val="bullet"/>
      <w:lvlText w:val=""/>
      <w:lvlJc w:val="left"/>
      <w:pPr>
        <w:ind w:left="2542" w:hanging="360"/>
      </w:pPr>
      <w:rPr>
        <w:rFonts w:ascii="Symbol" w:hAnsi="Symbol" w:hint="default"/>
      </w:rPr>
    </w:lvl>
    <w:lvl w:ilvl="4" w:tplc="0C090003" w:tentative="1">
      <w:start w:val="1"/>
      <w:numFmt w:val="bullet"/>
      <w:lvlText w:val="o"/>
      <w:lvlJc w:val="left"/>
      <w:pPr>
        <w:ind w:left="3262" w:hanging="360"/>
      </w:pPr>
      <w:rPr>
        <w:rFonts w:ascii="Courier New" w:hAnsi="Courier New" w:cs="Courier New" w:hint="default"/>
      </w:rPr>
    </w:lvl>
    <w:lvl w:ilvl="5" w:tplc="0C090005" w:tentative="1">
      <w:start w:val="1"/>
      <w:numFmt w:val="bullet"/>
      <w:lvlText w:val=""/>
      <w:lvlJc w:val="left"/>
      <w:pPr>
        <w:ind w:left="3982" w:hanging="360"/>
      </w:pPr>
      <w:rPr>
        <w:rFonts w:ascii="Wingdings" w:hAnsi="Wingdings" w:hint="default"/>
      </w:rPr>
    </w:lvl>
    <w:lvl w:ilvl="6" w:tplc="0C090001" w:tentative="1">
      <w:start w:val="1"/>
      <w:numFmt w:val="bullet"/>
      <w:lvlText w:val=""/>
      <w:lvlJc w:val="left"/>
      <w:pPr>
        <w:ind w:left="4702" w:hanging="360"/>
      </w:pPr>
      <w:rPr>
        <w:rFonts w:ascii="Symbol" w:hAnsi="Symbol" w:hint="default"/>
      </w:rPr>
    </w:lvl>
    <w:lvl w:ilvl="7" w:tplc="0C090003" w:tentative="1">
      <w:start w:val="1"/>
      <w:numFmt w:val="bullet"/>
      <w:lvlText w:val="o"/>
      <w:lvlJc w:val="left"/>
      <w:pPr>
        <w:ind w:left="5422" w:hanging="360"/>
      </w:pPr>
      <w:rPr>
        <w:rFonts w:ascii="Courier New" w:hAnsi="Courier New" w:cs="Courier New" w:hint="default"/>
      </w:rPr>
    </w:lvl>
    <w:lvl w:ilvl="8" w:tplc="0C090005" w:tentative="1">
      <w:start w:val="1"/>
      <w:numFmt w:val="bullet"/>
      <w:lvlText w:val=""/>
      <w:lvlJc w:val="left"/>
      <w:pPr>
        <w:ind w:left="6142" w:hanging="360"/>
      </w:pPr>
      <w:rPr>
        <w:rFonts w:ascii="Wingdings" w:hAnsi="Wingdings" w:hint="default"/>
      </w:rPr>
    </w:lvl>
  </w:abstractNum>
  <w:abstractNum w:abstractNumId="9">
    <w:nsid w:val="4A031AC3"/>
    <w:multiLevelType w:val="hybridMultilevel"/>
    <w:tmpl w:val="C98EF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B845CC6"/>
    <w:multiLevelType w:val="hybridMultilevel"/>
    <w:tmpl w:val="D46242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4DED4873"/>
    <w:multiLevelType w:val="multilevel"/>
    <w:tmpl w:val="3E7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AF42D7"/>
    <w:multiLevelType w:val="hybridMultilevel"/>
    <w:tmpl w:val="BFD8539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nsid w:val="789704E6"/>
    <w:multiLevelType w:val="multilevel"/>
    <w:tmpl w:val="21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AF1BEE"/>
    <w:multiLevelType w:val="multilevel"/>
    <w:tmpl w:val="729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A428BB"/>
    <w:multiLevelType w:val="multilevel"/>
    <w:tmpl w:val="9BC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6A5347"/>
    <w:multiLevelType w:val="hybridMultilevel"/>
    <w:tmpl w:val="2D0CAF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
  </w:num>
  <w:num w:numId="4">
    <w:abstractNumId w:val="5"/>
  </w:num>
  <w:num w:numId="5">
    <w:abstractNumId w:val="7"/>
  </w:num>
  <w:num w:numId="6">
    <w:abstractNumId w:val="6"/>
  </w:num>
  <w:num w:numId="7">
    <w:abstractNumId w:val="12"/>
  </w:num>
  <w:num w:numId="8">
    <w:abstractNumId w:val="15"/>
  </w:num>
  <w:num w:numId="9">
    <w:abstractNumId w:val="13"/>
  </w:num>
  <w:num w:numId="10">
    <w:abstractNumId w:val="0"/>
  </w:num>
  <w:num w:numId="11">
    <w:abstractNumId w:val="11"/>
  </w:num>
  <w:num w:numId="12">
    <w:abstractNumId w:val="10"/>
  </w:num>
  <w:num w:numId="13">
    <w:abstractNumId w:val="4"/>
  </w:num>
  <w:num w:numId="14">
    <w:abstractNumId w:val="14"/>
  </w:num>
  <w:num w:numId="15">
    <w:abstractNumId w:val="3"/>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427"/>
    <w:rsid w:val="00030965"/>
    <w:rsid w:val="00077959"/>
    <w:rsid w:val="000B1A91"/>
    <w:rsid w:val="000E2A60"/>
    <w:rsid w:val="00127C09"/>
    <w:rsid w:val="00141CA3"/>
    <w:rsid w:val="00192698"/>
    <w:rsid w:val="003356F1"/>
    <w:rsid w:val="0036742D"/>
    <w:rsid w:val="003C0AC2"/>
    <w:rsid w:val="003C304D"/>
    <w:rsid w:val="003D47A5"/>
    <w:rsid w:val="00417665"/>
    <w:rsid w:val="00543350"/>
    <w:rsid w:val="005614B5"/>
    <w:rsid w:val="006271F0"/>
    <w:rsid w:val="00707DC5"/>
    <w:rsid w:val="00820C95"/>
    <w:rsid w:val="008925C5"/>
    <w:rsid w:val="008C7D14"/>
    <w:rsid w:val="00981217"/>
    <w:rsid w:val="00994539"/>
    <w:rsid w:val="00A729FD"/>
    <w:rsid w:val="00B256FF"/>
    <w:rsid w:val="00B41271"/>
    <w:rsid w:val="00B42929"/>
    <w:rsid w:val="00B5558D"/>
    <w:rsid w:val="00BD3F60"/>
    <w:rsid w:val="00BE7034"/>
    <w:rsid w:val="00C25642"/>
    <w:rsid w:val="00C34941"/>
    <w:rsid w:val="00D062B4"/>
    <w:rsid w:val="00D86BD0"/>
    <w:rsid w:val="00E1496C"/>
    <w:rsid w:val="00E324B7"/>
    <w:rsid w:val="00E54D92"/>
    <w:rsid w:val="00FB24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56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56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56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24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B2427"/>
    <w:rPr>
      <w:color w:val="0000FF" w:themeColor="hyperlink"/>
      <w:u w:val="single"/>
    </w:rPr>
  </w:style>
  <w:style w:type="paragraph" w:styleId="Title">
    <w:name w:val="Title"/>
    <w:basedOn w:val="Normal"/>
    <w:link w:val="TitleChar"/>
    <w:uiPriority w:val="99"/>
    <w:qFormat/>
    <w:rsid w:val="00BE7034"/>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BE7034"/>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B42929"/>
    <w:pPr>
      <w:ind w:left="720"/>
      <w:contextualSpacing/>
    </w:pPr>
  </w:style>
  <w:style w:type="character" w:styleId="FollowedHyperlink">
    <w:name w:val="FollowedHyperlink"/>
    <w:basedOn w:val="DefaultParagraphFont"/>
    <w:uiPriority w:val="99"/>
    <w:semiHidden/>
    <w:unhideWhenUsed/>
    <w:rsid w:val="00B42929"/>
    <w:rPr>
      <w:color w:val="800080" w:themeColor="followedHyperlink"/>
      <w:u w:val="single"/>
    </w:rPr>
  </w:style>
  <w:style w:type="character" w:customStyle="1" w:styleId="Heading2Char">
    <w:name w:val="Heading 2 Char"/>
    <w:basedOn w:val="DefaultParagraphFont"/>
    <w:link w:val="Heading2"/>
    <w:uiPriority w:val="9"/>
    <w:rsid w:val="00B256F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B256FF"/>
    <w:pPr>
      <w:spacing w:before="189"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B256FF"/>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B256FF"/>
    <w:pPr>
      <w:autoSpaceDE w:val="0"/>
      <w:autoSpaceDN w:val="0"/>
      <w:adjustRightInd w:val="0"/>
      <w:spacing w:after="0" w:line="240" w:lineRule="auto"/>
    </w:pPr>
    <w:rPr>
      <w:rFonts w:ascii="Trade Gothic Next LT Pro" w:hAnsi="Trade Gothic Next LT Pro" w:cs="Trade Gothic Next LT Pro"/>
      <w:color w:val="000000"/>
      <w:sz w:val="24"/>
      <w:szCs w:val="24"/>
    </w:rPr>
  </w:style>
  <w:style w:type="character" w:customStyle="1" w:styleId="Heading3Char">
    <w:name w:val="Heading 3 Char"/>
    <w:basedOn w:val="DefaultParagraphFont"/>
    <w:link w:val="Heading3"/>
    <w:uiPriority w:val="9"/>
    <w:rsid w:val="00B256F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614B5"/>
    <w:rPr>
      <w:b/>
      <w:bCs/>
    </w:rPr>
  </w:style>
  <w:style w:type="character" w:styleId="Emphasis">
    <w:name w:val="Emphasis"/>
    <w:basedOn w:val="DefaultParagraphFont"/>
    <w:uiPriority w:val="20"/>
    <w:qFormat/>
    <w:rsid w:val="005614B5"/>
    <w:rPr>
      <w:i/>
      <w:iCs/>
    </w:rPr>
  </w:style>
  <w:style w:type="paragraph" w:styleId="BalloonText">
    <w:name w:val="Balloon Text"/>
    <w:basedOn w:val="Normal"/>
    <w:link w:val="BalloonTextChar"/>
    <w:uiPriority w:val="99"/>
    <w:semiHidden/>
    <w:unhideWhenUsed/>
    <w:rsid w:val="00C25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642"/>
    <w:rPr>
      <w:rFonts w:ascii="Tahoma" w:hAnsi="Tahoma" w:cs="Tahoma"/>
      <w:sz w:val="16"/>
      <w:szCs w:val="16"/>
    </w:rPr>
  </w:style>
  <w:style w:type="character" w:customStyle="1" w:styleId="s1">
    <w:name w:val="s1"/>
    <w:basedOn w:val="DefaultParagraphFont"/>
    <w:rsid w:val="003356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56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56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56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24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B2427"/>
    <w:rPr>
      <w:color w:val="0000FF" w:themeColor="hyperlink"/>
      <w:u w:val="single"/>
    </w:rPr>
  </w:style>
  <w:style w:type="paragraph" w:styleId="Title">
    <w:name w:val="Title"/>
    <w:basedOn w:val="Normal"/>
    <w:link w:val="TitleChar"/>
    <w:uiPriority w:val="99"/>
    <w:qFormat/>
    <w:rsid w:val="00BE7034"/>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BE7034"/>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B42929"/>
    <w:pPr>
      <w:ind w:left="720"/>
      <w:contextualSpacing/>
    </w:pPr>
  </w:style>
  <w:style w:type="character" w:styleId="FollowedHyperlink">
    <w:name w:val="FollowedHyperlink"/>
    <w:basedOn w:val="DefaultParagraphFont"/>
    <w:uiPriority w:val="99"/>
    <w:semiHidden/>
    <w:unhideWhenUsed/>
    <w:rsid w:val="00B42929"/>
    <w:rPr>
      <w:color w:val="800080" w:themeColor="followedHyperlink"/>
      <w:u w:val="single"/>
    </w:rPr>
  </w:style>
  <w:style w:type="character" w:customStyle="1" w:styleId="Heading2Char">
    <w:name w:val="Heading 2 Char"/>
    <w:basedOn w:val="DefaultParagraphFont"/>
    <w:link w:val="Heading2"/>
    <w:uiPriority w:val="9"/>
    <w:rsid w:val="00B256F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B256FF"/>
    <w:pPr>
      <w:spacing w:before="189"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B256FF"/>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B256FF"/>
    <w:pPr>
      <w:autoSpaceDE w:val="0"/>
      <w:autoSpaceDN w:val="0"/>
      <w:adjustRightInd w:val="0"/>
      <w:spacing w:after="0" w:line="240" w:lineRule="auto"/>
    </w:pPr>
    <w:rPr>
      <w:rFonts w:ascii="Trade Gothic Next LT Pro" w:hAnsi="Trade Gothic Next LT Pro" w:cs="Trade Gothic Next LT Pro"/>
      <w:color w:val="000000"/>
      <w:sz w:val="24"/>
      <w:szCs w:val="24"/>
    </w:rPr>
  </w:style>
  <w:style w:type="character" w:customStyle="1" w:styleId="Heading3Char">
    <w:name w:val="Heading 3 Char"/>
    <w:basedOn w:val="DefaultParagraphFont"/>
    <w:link w:val="Heading3"/>
    <w:uiPriority w:val="9"/>
    <w:rsid w:val="00B256F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614B5"/>
    <w:rPr>
      <w:b/>
      <w:bCs/>
    </w:rPr>
  </w:style>
  <w:style w:type="character" w:styleId="Emphasis">
    <w:name w:val="Emphasis"/>
    <w:basedOn w:val="DefaultParagraphFont"/>
    <w:uiPriority w:val="20"/>
    <w:qFormat/>
    <w:rsid w:val="005614B5"/>
    <w:rPr>
      <w:i/>
      <w:iCs/>
    </w:rPr>
  </w:style>
  <w:style w:type="paragraph" w:styleId="BalloonText">
    <w:name w:val="Balloon Text"/>
    <w:basedOn w:val="Normal"/>
    <w:link w:val="BalloonTextChar"/>
    <w:uiPriority w:val="99"/>
    <w:semiHidden/>
    <w:unhideWhenUsed/>
    <w:rsid w:val="00C25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642"/>
    <w:rPr>
      <w:rFonts w:ascii="Tahoma" w:hAnsi="Tahoma" w:cs="Tahoma"/>
      <w:sz w:val="16"/>
      <w:szCs w:val="16"/>
    </w:rPr>
  </w:style>
  <w:style w:type="character" w:customStyle="1" w:styleId="s1">
    <w:name w:val="s1"/>
    <w:basedOn w:val="DefaultParagraphFont"/>
    <w:rsid w:val="00335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2289572">
      <w:bodyDiv w:val="1"/>
      <w:marLeft w:val="0"/>
      <w:marRight w:val="0"/>
      <w:marTop w:val="0"/>
      <w:marBottom w:val="0"/>
      <w:divBdr>
        <w:top w:val="none" w:sz="0" w:space="0" w:color="auto"/>
        <w:left w:val="none" w:sz="0" w:space="0" w:color="auto"/>
        <w:bottom w:val="none" w:sz="0" w:space="0" w:color="auto"/>
        <w:right w:val="none" w:sz="0" w:space="0" w:color="auto"/>
      </w:divBdr>
    </w:div>
    <w:div w:id="1328553833">
      <w:bodyDiv w:val="1"/>
      <w:marLeft w:val="0"/>
      <w:marRight w:val="0"/>
      <w:marTop w:val="0"/>
      <w:marBottom w:val="0"/>
      <w:divBdr>
        <w:top w:val="none" w:sz="0" w:space="0" w:color="auto"/>
        <w:left w:val="none" w:sz="0" w:space="0" w:color="auto"/>
        <w:bottom w:val="none" w:sz="0" w:space="0" w:color="auto"/>
        <w:right w:val="none" w:sz="0" w:space="0" w:color="auto"/>
      </w:divBdr>
      <w:divsChild>
        <w:div w:id="396170167">
          <w:marLeft w:val="0"/>
          <w:marRight w:val="0"/>
          <w:marTop w:val="0"/>
          <w:marBottom w:val="0"/>
          <w:divBdr>
            <w:top w:val="none" w:sz="0" w:space="0" w:color="auto"/>
            <w:left w:val="none" w:sz="0" w:space="0" w:color="auto"/>
            <w:bottom w:val="none" w:sz="0" w:space="0" w:color="auto"/>
            <w:right w:val="none" w:sz="0" w:space="0" w:color="auto"/>
          </w:divBdr>
          <w:divsChild>
            <w:div w:id="1100027336">
              <w:marLeft w:val="0"/>
              <w:marRight w:val="0"/>
              <w:marTop w:val="0"/>
              <w:marBottom w:val="0"/>
              <w:divBdr>
                <w:top w:val="none" w:sz="0" w:space="0" w:color="auto"/>
                <w:left w:val="none" w:sz="0" w:space="0" w:color="auto"/>
                <w:bottom w:val="none" w:sz="0" w:space="0" w:color="auto"/>
                <w:right w:val="none" w:sz="0" w:space="0" w:color="auto"/>
              </w:divBdr>
              <w:divsChild>
                <w:div w:id="1109473676">
                  <w:marLeft w:val="0"/>
                  <w:marRight w:val="0"/>
                  <w:marTop w:val="0"/>
                  <w:marBottom w:val="150"/>
                  <w:divBdr>
                    <w:top w:val="single" w:sz="6" w:space="5" w:color="143351"/>
                    <w:left w:val="single" w:sz="6" w:space="11" w:color="143351"/>
                    <w:bottom w:val="single" w:sz="6" w:space="5" w:color="143351"/>
                    <w:right w:val="single" w:sz="6" w:space="11" w:color="143351"/>
                  </w:divBdr>
                </w:div>
              </w:divsChild>
            </w:div>
          </w:divsChild>
        </w:div>
      </w:divsChild>
    </w:div>
    <w:div w:id="1341660570">
      <w:bodyDiv w:val="1"/>
      <w:marLeft w:val="0"/>
      <w:marRight w:val="0"/>
      <w:marTop w:val="0"/>
      <w:marBottom w:val="0"/>
      <w:divBdr>
        <w:top w:val="none" w:sz="0" w:space="0" w:color="auto"/>
        <w:left w:val="none" w:sz="0" w:space="0" w:color="auto"/>
        <w:bottom w:val="none" w:sz="0" w:space="0" w:color="auto"/>
        <w:right w:val="none" w:sz="0" w:space="0" w:color="auto"/>
      </w:divBdr>
      <w:divsChild>
        <w:div w:id="983047362">
          <w:marLeft w:val="0"/>
          <w:marRight w:val="0"/>
          <w:marTop w:val="0"/>
          <w:marBottom w:val="0"/>
          <w:divBdr>
            <w:top w:val="none" w:sz="0" w:space="0" w:color="auto"/>
            <w:left w:val="none" w:sz="0" w:space="0" w:color="auto"/>
            <w:bottom w:val="none" w:sz="0" w:space="0" w:color="auto"/>
            <w:right w:val="none" w:sz="0" w:space="0" w:color="auto"/>
          </w:divBdr>
          <w:divsChild>
            <w:div w:id="527380298">
              <w:marLeft w:val="0"/>
              <w:marRight w:val="0"/>
              <w:marTop w:val="0"/>
              <w:marBottom w:val="0"/>
              <w:divBdr>
                <w:top w:val="none" w:sz="0" w:space="0" w:color="auto"/>
                <w:left w:val="none" w:sz="0" w:space="0" w:color="auto"/>
                <w:bottom w:val="none" w:sz="0" w:space="0" w:color="auto"/>
                <w:right w:val="none" w:sz="0" w:space="0" w:color="auto"/>
              </w:divBdr>
              <w:divsChild>
                <w:div w:id="2017460295">
                  <w:marLeft w:val="0"/>
                  <w:marRight w:val="0"/>
                  <w:marTop w:val="0"/>
                  <w:marBottom w:val="0"/>
                  <w:divBdr>
                    <w:top w:val="none" w:sz="0" w:space="0" w:color="auto"/>
                    <w:left w:val="none" w:sz="0" w:space="0" w:color="auto"/>
                    <w:bottom w:val="none" w:sz="0" w:space="0" w:color="auto"/>
                    <w:right w:val="none" w:sz="0" w:space="0" w:color="auto"/>
                  </w:divBdr>
                  <w:divsChild>
                    <w:div w:id="1115640277">
                      <w:marLeft w:val="0"/>
                      <w:marRight w:val="0"/>
                      <w:marTop w:val="0"/>
                      <w:marBottom w:val="0"/>
                      <w:divBdr>
                        <w:top w:val="none" w:sz="0" w:space="0" w:color="auto"/>
                        <w:left w:val="none" w:sz="0" w:space="0" w:color="auto"/>
                        <w:bottom w:val="none" w:sz="0" w:space="0" w:color="auto"/>
                        <w:right w:val="none" w:sz="0" w:space="0" w:color="auto"/>
                      </w:divBdr>
                      <w:divsChild>
                        <w:div w:id="460077782">
                          <w:marLeft w:val="0"/>
                          <w:marRight w:val="0"/>
                          <w:marTop w:val="0"/>
                          <w:marBottom w:val="0"/>
                          <w:divBdr>
                            <w:top w:val="none" w:sz="0" w:space="0" w:color="auto"/>
                            <w:left w:val="none" w:sz="0" w:space="0" w:color="auto"/>
                            <w:bottom w:val="none" w:sz="0" w:space="0" w:color="auto"/>
                            <w:right w:val="none" w:sz="0" w:space="0" w:color="auto"/>
                          </w:divBdr>
                          <w:divsChild>
                            <w:div w:id="1490949059">
                              <w:marLeft w:val="0"/>
                              <w:marRight w:val="0"/>
                              <w:marTop w:val="0"/>
                              <w:marBottom w:val="0"/>
                              <w:divBdr>
                                <w:top w:val="none" w:sz="0" w:space="0" w:color="auto"/>
                                <w:left w:val="none" w:sz="0" w:space="0" w:color="auto"/>
                                <w:bottom w:val="none" w:sz="0" w:space="0" w:color="auto"/>
                                <w:right w:val="none" w:sz="0" w:space="0" w:color="auto"/>
                              </w:divBdr>
                              <w:divsChild>
                                <w:div w:id="11664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867936">
      <w:bodyDiv w:val="1"/>
      <w:marLeft w:val="0"/>
      <w:marRight w:val="0"/>
      <w:marTop w:val="0"/>
      <w:marBottom w:val="0"/>
      <w:divBdr>
        <w:top w:val="none" w:sz="0" w:space="0" w:color="auto"/>
        <w:left w:val="none" w:sz="0" w:space="0" w:color="auto"/>
        <w:bottom w:val="none" w:sz="0" w:space="0" w:color="auto"/>
        <w:right w:val="none" w:sz="0" w:space="0" w:color="auto"/>
      </w:divBdr>
    </w:div>
    <w:div w:id="1837576025">
      <w:bodyDiv w:val="1"/>
      <w:marLeft w:val="0"/>
      <w:marRight w:val="0"/>
      <w:marTop w:val="0"/>
      <w:marBottom w:val="0"/>
      <w:divBdr>
        <w:top w:val="none" w:sz="0" w:space="0" w:color="auto"/>
        <w:left w:val="none" w:sz="0" w:space="0" w:color="auto"/>
        <w:bottom w:val="none" w:sz="0" w:space="0" w:color="auto"/>
        <w:right w:val="none" w:sz="0" w:space="0" w:color="auto"/>
      </w:divBdr>
    </w:div>
    <w:div w:id="2003702112">
      <w:bodyDiv w:val="1"/>
      <w:marLeft w:val="0"/>
      <w:marRight w:val="0"/>
      <w:marTop w:val="0"/>
      <w:marBottom w:val="0"/>
      <w:divBdr>
        <w:top w:val="none" w:sz="0" w:space="0" w:color="auto"/>
        <w:left w:val="none" w:sz="0" w:space="0" w:color="auto"/>
        <w:bottom w:val="none" w:sz="0" w:space="0" w:color="auto"/>
        <w:right w:val="none" w:sz="0" w:space="0" w:color="auto"/>
      </w:divBdr>
      <w:divsChild>
        <w:div w:id="1298871343">
          <w:marLeft w:val="0"/>
          <w:marRight w:val="0"/>
          <w:marTop w:val="0"/>
          <w:marBottom w:val="0"/>
          <w:divBdr>
            <w:top w:val="none" w:sz="0" w:space="0" w:color="auto"/>
            <w:left w:val="none" w:sz="0" w:space="0" w:color="auto"/>
            <w:bottom w:val="none" w:sz="0" w:space="0" w:color="auto"/>
            <w:right w:val="none" w:sz="0" w:space="0" w:color="auto"/>
          </w:divBdr>
          <w:divsChild>
            <w:div w:id="1729380892">
              <w:marLeft w:val="-225"/>
              <w:marRight w:val="-225"/>
              <w:marTop w:val="0"/>
              <w:marBottom w:val="0"/>
              <w:divBdr>
                <w:top w:val="none" w:sz="0" w:space="0" w:color="auto"/>
                <w:left w:val="none" w:sz="0" w:space="0" w:color="auto"/>
                <w:bottom w:val="none" w:sz="0" w:space="0" w:color="auto"/>
                <w:right w:val="none" w:sz="0" w:space="0" w:color="auto"/>
              </w:divBdr>
              <w:divsChild>
                <w:div w:id="185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20489">
      <w:bodyDiv w:val="1"/>
      <w:marLeft w:val="0"/>
      <w:marRight w:val="0"/>
      <w:marTop w:val="0"/>
      <w:marBottom w:val="0"/>
      <w:divBdr>
        <w:top w:val="none" w:sz="0" w:space="0" w:color="auto"/>
        <w:left w:val="none" w:sz="0" w:space="0" w:color="auto"/>
        <w:bottom w:val="none" w:sz="0" w:space="0" w:color="auto"/>
        <w:right w:val="none" w:sz="0" w:space="0" w:color="auto"/>
      </w:divBdr>
      <w:divsChild>
        <w:div w:id="702748744">
          <w:marLeft w:val="0"/>
          <w:marRight w:val="0"/>
          <w:marTop w:val="150"/>
          <w:marBottom w:val="150"/>
          <w:divBdr>
            <w:top w:val="threeDEngrave" w:sz="18" w:space="8" w:color="EDEDED"/>
            <w:left w:val="threeDEngrave" w:sz="18" w:space="8" w:color="EDEDED"/>
            <w:bottom w:val="threeDEngrave" w:sz="18" w:space="8" w:color="EDEDED"/>
            <w:right w:val="threeDEngrave" w:sz="18" w:space="8" w:color="EDEDED"/>
          </w:divBdr>
          <w:divsChild>
            <w:div w:id="1711956790">
              <w:marLeft w:val="0"/>
              <w:marRight w:val="0"/>
              <w:marTop w:val="300"/>
              <w:marBottom w:val="300"/>
              <w:divBdr>
                <w:top w:val="none" w:sz="0" w:space="0" w:color="auto"/>
                <w:left w:val="none" w:sz="0" w:space="0" w:color="auto"/>
                <w:bottom w:val="none" w:sz="0" w:space="0" w:color="auto"/>
                <w:right w:val="none" w:sz="0" w:space="0" w:color="auto"/>
              </w:divBdr>
              <w:divsChild>
                <w:div w:id="1574927608">
                  <w:marLeft w:val="0"/>
                  <w:marRight w:val="0"/>
                  <w:marTop w:val="0"/>
                  <w:marBottom w:val="0"/>
                  <w:divBdr>
                    <w:top w:val="none" w:sz="0" w:space="0" w:color="auto"/>
                    <w:left w:val="none" w:sz="0" w:space="0" w:color="auto"/>
                    <w:bottom w:val="none" w:sz="0" w:space="0" w:color="auto"/>
                    <w:right w:val="none" w:sz="0" w:space="0" w:color="auto"/>
                  </w:divBdr>
                  <w:divsChild>
                    <w:div w:id="1534997143">
                      <w:marLeft w:val="0"/>
                      <w:marRight w:val="0"/>
                      <w:marTop w:val="0"/>
                      <w:marBottom w:val="0"/>
                      <w:divBdr>
                        <w:top w:val="none" w:sz="0" w:space="0" w:color="auto"/>
                        <w:left w:val="none" w:sz="0" w:space="0" w:color="auto"/>
                        <w:bottom w:val="none" w:sz="0" w:space="0" w:color="auto"/>
                        <w:right w:val="none" w:sz="0" w:space="0" w:color="auto"/>
                      </w:divBdr>
                      <w:divsChild>
                        <w:div w:id="652878506">
                          <w:marLeft w:val="0"/>
                          <w:marRight w:val="0"/>
                          <w:marTop w:val="0"/>
                          <w:marBottom w:val="0"/>
                          <w:divBdr>
                            <w:top w:val="none" w:sz="0" w:space="0" w:color="auto"/>
                            <w:left w:val="none" w:sz="0" w:space="0" w:color="auto"/>
                            <w:bottom w:val="none" w:sz="0" w:space="0" w:color="auto"/>
                            <w:right w:val="none" w:sz="0" w:space="0" w:color="auto"/>
                          </w:divBdr>
                          <w:divsChild>
                            <w:div w:id="1658537192">
                              <w:marLeft w:val="0"/>
                              <w:marRight w:val="0"/>
                              <w:marTop w:val="0"/>
                              <w:marBottom w:val="0"/>
                              <w:divBdr>
                                <w:top w:val="none" w:sz="0" w:space="0" w:color="auto"/>
                                <w:left w:val="none" w:sz="0" w:space="0" w:color="auto"/>
                                <w:bottom w:val="none" w:sz="0" w:space="0" w:color="auto"/>
                                <w:right w:val="none" w:sz="0" w:space="0" w:color="auto"/>
                              </w:divBdr>
                              <w:divsChild>
                                <w:div w:id="10615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o.gov.au/multimedia/videos/snapshots-federation.html" TargetMode="External"/><Relationship Id="rId13" Type="http://schemas.openxmlformats.org/officeDocument/2006/relationships/hyperlink" Target="http://www.peo.gov.au/uploads/peo/docs/units-of-work/PEO_UOW_Year-7_Concept-Map.pdf" TargetMode="External"/><Relationship Id="rId18" Type="http://schemas.openxmlformats.org/officeDocument/2006/relationships/image" Target="media/image1.png"/><Relationship Id="rId26" Type="http://schemas.openxmlformats.org/officeDocument/2006/relationships/hyperlink" Target="http://www.ruleoflaw.org.au/education/videos/innocence/" TargetMode="External"/><Relationship Id="rId3" Type="http://schemas.microsoft.com/office/2007/relationships/stylesWithEffects" Target="stylesWithEffects.xml"/><Relationship Id="rId21" Type="http://schemas.openxmlformats.org/officeDocument/2006/relationships/image" Target="media/image3.png"/><Relationship Id="rId7" Type="http://schemas.openxmlformats.org/officeDocument/2006/relationships/hyperlink" Target="http://www.peo.gov.au/multimedia/videos/the-constitution.html" TargetMode="External"/><Relationship Id="rId12" Type="http://schemas.openxmlformats.org/officeDocument/2006/relationships/hyperlink" Target="http://www.aph.gov.au/About_Parliament/House_of_Representatives/Powers_practice_and_procedure/00_-_Infosheets/Infosheet_13_-_The_Constitution" TargetMode="External"/><Relationship Id="rId17" Type="http://schemas.openxmlformats.org/officeDocument/2006/relationships/hyperlink" Target="http://australianpolitics.com/democracy/key-terms/federalism" TargetMode="External"/><Relationship Id="rId25" Type="http://schemas.openxmlformats.org/officeDocument/2006/relationships/hyperlink" Target="https://www.lawsocietywa.asn.au/wp-content/uploads/2015/10/2017JAN-Year-9-Student-FBLEP-Pre-Visit-Resource.pdf" TargetMode="External"/><Relationship Id="rId2" Type="http://schemas.openxmlformats.org/officeDocument/2006/relationships/styles" Target="styles.xml"/><Relationship Id="rId16" Type="http://schemas.openxmlformats.org/officeDocument/2006/relationships/hyperlink" Target="http://www.aec.gov.au/ref-act" TargetMode="External"/><Relationship Id="rId20" Type="http://schemas.openxmlformats.org/officeDocument/2006/relationships/image" Target="media/image2.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www.peo.gov.au/multimedia/videos/snapshots-federation.html" TargetMode="External"/><Relationship Id="rId11" Type="http://schemas.openxmlformats.org/officeDocument/2006/relationships/hyperlink" Target="http://www.peo.gov.au/uploads/peo/docs/closer-look/CloserLook_Constitution.pdf"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eo.gov.au/learning/fact-sheets/referendums-and-plebiscites.html" TargetMode="External"/><Relationship Id="rId23" Type="http://schemas.openxmlformats.org/officeDocument/2006/relationships/image" Target="media/image4.png"/><Relationship Id="rId28" Type="http://schemas.openxmlformats.org/officeDocument/2006/relationships/image" Target="media/image6.png"/><Relationship Id="rId10" Type="http://schemas.openxmlformats.org/officeDocument/2006/relationships/hyperlink" Target="http://www.peo.gov.au/uploads/peo/docs/resources/PEO_get_parliament_web.pdf" TargetMode="External"/><Relationship Id="rId19" Type="http://schemas.openxmlformats.org/officeDocument/2006/relationships/hyperlink" Target="http://www.peo.gov.au/uploads/peo/docs/fact-sheets/separation_powers.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eo.gov.au/multimedia/videos/the-constitution.html" TargetMode="External"/><Relationship Id="rId14" Type="http://schemas.openxmlformats.org/officeDocument/2006/relationships/hyperlink" Target="http://www.peo.gov.au/uploads/peo/docs/closer-look/CloserLook_Constitution.pdf" TargetMode="External"/><Relationship Id="rId22" Type="http://schemas.openxmlformats.org/officeDocument/2006/relationships/hyperlink" Target="http://www.ruleoflaw.org.au/wp-content/uploads/2016/07/2016-07-18_Rule_of_Law_Institute_Separation_of_Powers_Poster.pdf" TargetMode="External"/><Relationship Id="rId27" Type="http://schemas.openxmlformats.org/officeDocument/2006/relationships/hyperlink" Target="http://www.ruleoflaw.org.au/guide/index.html" TargetMode="External"/><Relationship Id="rId30" Type="http://schemas.openxmlformats.org/officeDocument/2006/relationships/hyperlink" Target="http://www.ruleoflaw.org.au/wp-content/uploads/2016/04/Rule_of_Law_Institute_The-Rule-of-Law-Principle-in-Australi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F58BD0F9</Template>
  <TotalTime>62</TotalTime>
  <Pages>18</Pages>
  <Words>3770</Words>
  <Characters>21494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CASTALDINI Ruth</dc:creator>
  <cp:lastModifiedBy>GOODWIN Nina</cp:lastModifiedBy>
  <cp:revision>7</cp:revision>
  <dcterms:created xsi:type="dcterms:W3CDTF">2017-04-25T06:30:00Z</dcterms:created>
  <dcterms:modified xsi:type="dcterms:W3CDTF">2017-05-09T04:52:00Z</dcterms:modified>
</cp:coreProperties>
</file>