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E30" w:rsidRPr="00FC6E7E" w:rsidRDefault="00854523" w:rsidP="00FC6E7E">
      <w:pPr>
        <w:jc w:val="center"/>
        <w:rPr>
          <w:rFonts w:ascii="Comic Sans MS" w:hAnsi="Comic Sans MS"/>
          <w:b/>
          <w:sz w:val="30"/>
          <w:szCs w:val="30"/>
          <w:u w:val="single"/>
        </w:rPr>
      </w:pPr>
      <w:r>
        <w:rPr>
          <w:rFonts w:ascii="Comic Sans MS" w:hAnsi="Comic Sans MS"/>
          <w:b/>
          <w:sz w:val="30"/>
          <w:szCs w:val="30"/>
          <w:u w:val="single"/>
        </w:rPr>
        <w:t xml:space="preserve">                                                                                                                       </w:t>
      </w:r>
      <w:bookmarkStart w:id="0" w:name="_GoBack"/>
      <w:bookmarkEnd w:id="0"/>
      <w:r w:rsidR="00FC6E7E" w:rsidRPr="00FC6E7E">
        <w:rPr>
          <w:rFonts w:ascii="Comic Sans MS" w:hAnsi="Comic Sans MS"/>
          <w:b/>
          <w:sz w:val="30"/>
          <w:szCs w:val="30"/>
          <w:u w:val="single"/>
        </w:rPr>
        <w:t>Water in the world definitions</w:t>
      </w:r>
    </w:p>
    <w:p w:rsidR="00FC6E7E" w:rsidRPr="00FC6E7E" w:rsidRDefault="00FC6E7E">
      <w:pPr>
        <w:rPr>
          <w:rFonts w:ascii="Comic Sans MS" w:hAnsi="Comic Sans MS"/>
        </w:rPr>
      </w:pPr>
    </w:p>
    <w:p w:rsidR="00FC6E7E" w:rsidRPr="00FC6E7E" w:rsidRDefault="00FC6E7E">
      <w:pPr>
        <w:rPr>
          <w:rFonts w:ascii="Comic Sans MS" w:hAnsi="Comic Sans MS"/>
        </w:rPr>
      </w:pPr>
      <w:r w:rsidRPr="00FC6E7E">
        <w:rPr>
          <w:rFonts w:ascii="Comic Sans MS" w:hAnsi="Comic Sans MS"/>
          <w:b/>
        </w:rPr>
        <w:t>Water scarcity</w:t>
      </w:r>
      <w:r w:rsidRPr="00FC6E7E">
        <w:rPr>
          <w:rFonts w:ascii="Comic Sans MS" w:hAnsi="Comic Sans MS"/>
        </w:rPr>
        <w:t xml:space="preserve">: when the demand for water is greater than the amount available </w:t>
      </w:r>
    </w:p>
    <w:p w:rsidR="00FC6E7E" w:rsidRDefault="00FC6E7E">
      <w:pPr>
        <w:rPr>
          <w:rFonts w:ascii="Comic Sans MS" w:hAnsi="Comic Sans MS"/>
        </w:rPr>
      </w:pPr>
      <w:r w:rsidRPr="00FC6E7E">
        <w:rPr>
          <w:rFonts w:ascii="Comic Sans MS" w:hAnsi="Comic Sans MS"/>
          <w:b/>
        </w:rPr>
        <w:t>Water consumption</w:t>
      </w:r>
      <w:r w:rsidRPr="00FC6E7E">
        <w:rPr>
          <w:rFonts w:ascii="Comic Sans MS" w:hAnsi="Comic Sans MS"/>
        </w:rPr>
        <w:t xml:space="preserve">: is the portion of water use that is not returned to the original water source after being withdrawn. </w:t>
      </w:r>
      <w:r>
        <w:rPr>
          <w:rFonts w:ascii="Comic Sans MS" w:hAnsi="Comic Sans MS"/>
        </w:rPr>
        <w:t xml:space="preserve">It is no longer capable of reuse. </w:t>
      </w:r>
    </w:p>
    <w:p w:rsidR="00FC6E7E" w:rsidRPr="00FC6E7E" w:rsidRDefault="00FC6E7E">
      <w:pPr>
        <w:rPr>
          <w:rFonts w:ascii="Comic Sans MS" w:hAnsi="Comic Sans MS"/>
        </w:rPr>
      </w:pPr>
      <w:r w:rsidRPr="00FC6E7E">
        <w:rPr>
          <w:rFonts w:ascii="Comic Sans MS" w:hAnsi="Comic Sans MS"/>
          <w:b/>
        </w:rPr>
        <w:t>Water use:</w:t>
      </w:r>
      <w:r w:rsidRPr="00FC6E7E">
        <w:rPr>
          <w:rFonts w:ascii="Comic Sans MS" w:hAnsi="Comic Sans MS"/>
        </w:rPr>
        <w:t xml:space="preserve"> describes the total amount of water withdrawn from its source to be used. </w:t>
      </w:r>
    </w:p>
    <w:p w:rsidR="00FC6E7E" w:rsidRPr="00FC6E7E" w:rsidRDefault="00FC6E7E">
      <w:pPr>
        <w:rPr>
          <w:rFonts w:ascii="Comic Sans MS" w:hAnsi="Comic Sans MS"/>
        </w:rPr>
      </w:pPr>
      <w:r w:rsidRPr="00FC6E7E">
        <w:rPr>
          <w:rFonts w:ascii="Comic Sans MS" w:hAnsi="Comic Sans MS"/>
          <w:b/>
        </w:rPr>
        <w:t>Water recycling:</w:t>
      </w:r>
      <w:r w:rsidR="008A0E30">
        <w:rPr>
          <w:rFonts w:ascii="Comic Sans MS" w:hAnsi="Comic Sans MS"/>
          <w:b/>
        </w:rPr>
        <w:t xml:space="preserve"> </w:t>
      </w:r>
      <w:r w:rsidRPr="00FC6E7E">
        <w:rPr>
          <w:rStyle w:val="tgc"/>
          <w:rFonts w:ascii="Comic Sans MS" w:hAnsi="Comic Sans MS" w:cs="Arial"/>
        </w:rPr>
        <w:t>is wastewater that has been purified so it can be used again for new purposes</w:t>
      </w:r>
      <w:r>
        <w:rPr>
          <w:rStyle w:val="tgc"/>
          <w:rFonts w:ascii="Comic Sans MS" w:hAnsi="Comic Sans MS" w:cs="Arial"/>
        </w:rPr>
        <w:t xml:space="preserve">. </w:t>
      </w:r>
    </w:p>
    <w:sectPr w:rsidR="00FC6E7E" w:rsidRPr="00FC6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7E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54523"/>
    <w:rsid w:val="00872F8E"/>
    <w:rsid w:val="008A0E30"/>
    <w:rsid w:val="008B4F16"/>
    <w:rsid w:val="008C5824"/>
    <w:rsid w:val="00917162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C6E7E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5F805890</Template>
  <TotalTime>458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ALLENBY Rebecca</cp:lastModifiedBy>
  <cp:revision>3</cp:revision>
  <dcterms:created xsi:type="dcterms:W3CDTF">2017-08-07T02:15:00Z</dcterms:created>
  <dcterms:modified xsi:type="dcterms:W3CDTF">2017-08-23T04:07:00Z</dcterms:modified>
</cp:coreProperties>
</file>