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959"/>
        <w:gridCol w:w="850"/>
        <w:gridCol w:w="993"/>
        <w:gridCol w:w="861"/>
        <w:gridCol w:w="698"/>
        <w:gridCol w:w="1133"/>
        <w:gridCol w:w="284"/>
        <w:gridCol w:w="1548"/>
        <w:gridCol w:w="579"/>
        <w:gridCol w:w="3084"/>
      </w:tblGrid>
      <w:tr w:rsidR="00EE4F44" w:rsidRPr="00EE4F44" w:rsidTr="00EE4F44">
        <w:tc>
          <w:tcPr>
            <w:tcW w:w="959" w:type="dxa"/>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Week</w:t>
            </w:r>
          </w:p>
        </w:tc>
        <w:tc>
          <w:tcPr>
            <w:tcW w:w="850" w:type="dxa"/>
          </w:tcPr>
          <w:p w:rsidR="00EE4F44" w:rsidRPr="00EE4F44" w:rsidRDefault="00B516EC" w:rsidP="00FA324D">
            <w:pPr>
              <w:jc w:val="center"/>
              <w:rPr>
                <w:rFonts w:ascii="Calibri" w:eastAsia="Calibri" w:hAnsi="Calibri" w:cs="Times New Roman"/>
              </w:rPr>
            </w:pPr>
            <w:r>
              <w:rPr>
                <w:rFonts w:ascii="Calibri" w:eastAsia="Calibri" w:hAnsi="Calibri" w:cs="Times New Roman"/>
              </w:rPr>
              <w:t>1</w:t>
            </w:r>
          </w:p>
        </w:tc>
        <w:tc>
          <w:tcPr>
            <w:tcW w:w="993" w:type="dxa"/>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Lesson</w:t>
            </w:r>
          </w:p>
        </w:tc>
        <w:tc>
          <w:tcPr>
            <w:tcW w:w="861" w:type="dxa"/>
          </w:tcPr>
          <w:p w:rsidR="00EE4F44" w:rsidRPr="00EE4F44" w:rsidRDefault="00CE1B7C" w:rsidP="00B516EC">
            <w:pPr>
              <w:jc w:val="center"/>
              <w:rPr>
                <w:rFonts w:ascii="Calibri" w:eastAsia="Calibri" w:hAnsi="Calibri" w:cs="Times New Roman"/>
              </w:rPr>
            </w:pPr>
            <w:r>
              <w:rPr>
                <w:rFonts w:ascii="Calibri" w:eastAsia="Calibri" w:hAnsi="Calibri" w:cs="Times New Roman"/>
              </w:rPr>
              <w:t>1</w:t>
            </w:r>
          </w:p>
        </w:tc>
        <w:tc>
          <w:tcPr>
            <w:tcW w:w="698" w:type="dxa"/>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Title</w:t>
            </w:r>
          </w:p>
        </w:tc>
        <w:tc>
          <w:tcPr>
            <w:tcW w:w="6628" w:type="dxa"/>
            <w:gridSpan w:val="5"/>
          </w:tcPr>
          <w:p w:rsidR="00EE4F44" w:rsidRPr="00EE4F44" w:rsidRDefault="00B516EC" w:rsidP="00EE4F44">
            <w:pPr>
              <w:jc w:val="center"/>
              <w:rPr>
                <w:rFonts w:ascii="Calibri" w:eastAsia="Calibri" w:hAnsi="Calibri" w:cs="Times New Roman"/>
              </w:rPr>
            </w:pPr>
            <w:r>
              <w:rPr>
                <w:rFonts w:ascii="Calibri" w:eastAsia="Calibri" w:hAnsi="Calibri" w:cs="Times New Roman"/>
              </w:rPr>
              <w:t>Environmental Resources</w:t>
            </w:r>
          </w:p>
        </w:tc>
      </w:tr>
      <w:tr w:rsidR="00EE4F44" w:rsidRPr="00EE4F44" w:rsidTr="00EE4F44">
        <w:tc>
          <w:tcPr>
            <w:tcW w:w="7326" w:type="dxa"/>
            <w:gridSpan w:val="8"/>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Core Outcome(s)</w:t>
            </w:r>
          </w:p>
        </w:tc>
        <w:tc>
          <w:tcPr>
            <w:tcW w:w="3663" w:type="dxa"/>
            <w:gridSpan w:val="2"/>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Extended Outcome(s)</w:t>
            </w:r>
          </w:p>
        </w:tc>
      </w:tr>
      <w:tr w:rsidR="00EE4F44" w:rsidRPr="00EE4F44" w:rsidTr="00783393">
        <w:tc>
          <w:tcPr>
            <w:tcW w:w="7326" w:type="dxa"/>
            <w:gridSpan w:val="8"/>
          </w:tcPr>
          <w:p w:rsidR="00903355" w:rsidRDefault="00B516EC" w:rsidP="00EE4F44">
            <w:pPr>
              <w:rPr>
                <w:rFonts w:ascii="Calibri" w:eastAsia="Calibri" w:hAnsi="Calibri" w:cs="Times New Roman"/>
              </w:rPr>
            </w:pPr>
            <w:r>
              <w:rPr>
                <w:rFonts w:ascii="Calibri" w:eastAsia="Calibri" w:hAnsi="Calibri" w:cs="Times New Roman"/>
              </w:rPr>
              <w:t xml:space="preserve">  Students to know what a natural resource is.</w:t>
            </w:r>
          </w:p>
          <w:p w:rsidR="00B516EC" w:rsidRDefault="00B516EC" w:rsidP="00EE4F44">
            <w:pPr>
              <w:rPr>
                <w:rFonts w:ascii="Calibri" w:eastAsia="Calibri" w:hAnsi="Calibri" w:cs="Times New Roman"/>
              </w:rPr>
            </w:pPr>
            <w:r>
              <w:rPr>
                <w:rFonts w:ascii="Calibri" w:eastAsia="Calibri" w:hAnsi="Calibri" w:cs="Times New Roman"/>
              </w:rPr>
              <w:t>Students to understand the difference between renewable and non-renewable resources.</w:t>
            </w:r>
          </w:p>
          <w:p w:rsidR="00903355" w:rsidRPr="00EE4F44" w:rsidRDefault="00903355" w:rsidP="00EE4F44">
            <w:pPr>
              <w:rPr>
                <w:rFonts w:ascii="Calibri" w:eastAsia="Calibri" w:hAnsi="Calibri" w:cs="Times New Roman"/>
              </w:rPr>
            </w:pPr>
          </w:p>
        </w:tc>
        <w:tc>
          <w:tcPr>
            <w:tcW w:w="3663" w:type="dxa"/>
            <w:gridSpan w:val="2"/>
          </w:tcPr>
          <w:p w:rsidR="00EE4F44" w:rsidRPr="00EE4F44" w:rsidRDefault="00B516EC" w:rsidP="00EE4F44">
            <w:pPr>
              <w:rPr>
                <w:rFonts w:ascii="Calibri" w:eastAsia="Calibri" w:hAnsi="Calibri" w:cs="Times New Roman"/>
              </w:rPr>
            </w:pPr>
            <w:r>
              <w:rPr>
                <w:rFonts w:ascii="Calibri" w:eastAsia="Calibri" w:hAnsi="Calibri" w:cs="Times New Roman"/>
              </w:rPr>
              <w:t>Students to think about what resources available to us in Australia</w:t>
            </w:r>
            <w:r w:rsidR="00CE1B7C">
              <w:rPr>
                <w:rFonts w:ascii="Calibri" w:eastAsia="Calibri" w:hAnsi="Calibri" w:cs="Times New Roman"/>
              </w:rPr>
              <w:t>.</w:t>
            </w:r>
          </w:p>
        </w:tc>
      </w:tr>
      <w:tr w:rsidR="00EE4F44" w:rsidRPr="00EE4F44" w:rsidTr="00EE4F44">
        <w:tc>
          <w:tcPr>
            <w:tcW w:w="10989" w:type="dxa"/>
            <w:gridSpan w:val="10"/>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Orientation / Beginning of lesson</w:t>
            </w:r>
          </w:p>
        </w:tc>
      </w:tr>
      <w:tr w:rsidR="007B08D6" w:rsidRPr="00EE4F44" w:rsidTr="007B08D6">
        <w:trPr>
          <w:trHeight w:val="75"/>
        </w:trPr>
        <w:tc>
          <w:tcPr>
            <w:tcW w:w="5494" w:type="dxa"/>
            <w:gridSpan w:val="6"/>
            <w:vMerge w:val="restart"/>
          </w:tcPr>
          <w:p w:rsidR="007B08D6" w:rsidRDefault="007B08D6" w:rsidP="00EE4F44">
            <w:pPr>
              <w:rPr>
                <w:rFonts w:ascii="Calibri" w:eastAsia="Calibri" w:hAnsi="Calibri" w:cs="Times New Roman"/>
              </w:rPr>
            </w:pPr>
          </w:p>
          <w:p w:rsidR="00903355" w:rsidRDefault="00903355" w:rsidP="00EE4F44">
            <w:pPr>
              <w:rPr>
                <w:rFonts w:ascii="Calibri" w:eastAsia="Calibri" w:hAnsi="Calibri" w:cs="Times New Roman"/>
              </w:rPr>
            </w:pPr>
          </w:p>
          <w:p w:rsidR="00CE1B7C" w:rsidRDefault="00CE1B7C" w:rsidP="00EE4F44">
            <w:pPr>
              <w:rPr>
                <w:rFonts w:ascii="Calibri" w:eastAsia="Calibri" w:hAnsi="Calibri" w:cs="Times New Roman"/>
              </w:rPr>
            </w:pPr>
            <w:r>
              <w:rPr>
                <w:rFonts w:ascii="Calibri" w:eastAsia="Calibri" w:hAnsi="Calibri" w:cs="Times New Roman"/>
              </w:rPr>
              <w:t>Students enter. Take role.</w:t>
            </w:r>
          </w:p>
          <w:p w:rsidR="00903355" w:rsidRDefault="00CE1B7C" w:rsidP="00EE4F44">
            <w:pPr>
              <w:rPr>
                <w:rFonts w:ascii="Calibri" w:eastAsia="Calibri" w:hAnsi="Calibri" w:cs="Times New Roman"/>
              </w:rPr>
            </w:pPr>
            <w:r>
              <w:rPr>
                <w:rFonts w:ascii="Calibri" w:eastAsia="Calibri" w:hAnsi="Calibri" w:cs="Times New Roman"/>
              </w:rPr>
              <w:t>Students to copy out Date, Topic and WALT</w:t>
            </w:r>
          </w:p>
          <w:p w:rsidR="00903355" w:rsidRDefault="00903355" w:rsidP="00EE4F44">
            <w:pPr>
              <w:rPr>
                <w:rFonts w:ascii="Calibri" w:eastAsia="Calibri" w:hAnsi="Calibri" w:cs="Times New Roman"/>
              </w:rPr>
            </w:pPr>
          </w:p>
          <w:p w:rsidR="00903355" w:rsidRDefault="00903355" w:rsidP="00EE4F44">
            <w:pPr>
              <w:rPr>
                <w:rFonts w:ascii="Calibri" w:eastAsia="Calibri" w:hAnsi="Calibri" w:cs="Times New Roman"/>
              </w:rPr>
            </w:pPr>
          </w:p>
        </w:tc>
        <w:tc>
          <w:tcPr>
            <w:tcW w:w="5495" w:type="dxa"/>
            <w:gridSpan w:val="4"/>
            <w:tcBorders>
              <w:bottom w:val="single" w:sz="4" w:space="0" w:color="auto"/>
            </w:tcBorders>
          </w:tcPr>
          <w:p w:rsidR="007B08D6" w:rsidRPr="00EE4F44" w:rsidRDefault="007B08D6" w:rsidP="00A95BCD">
            <w:pPr>
              <w:rPr>
                <w:rFonts w:ascii="Calibri" w:eastAsia="Calibri" w:hAnsi="Calibri" w:cs="Times New Roman"/>
              </w:rPr>
            </w:pPr>
            <w:r>
              <w:rPr>
                <w:rFonts w:ascii="Calibri" w:eastAsia="Calibri" w:hAnsi="Calibri" w:cs="Times New Roman"/>
              </w:rPr>
              <w:t>Key words:</w:t>
            </w:r>
          </w:p>
        </w:tc>
      </w:tr>
      <w:tr w:rsidR="007B08D6" w:rsidRPr="00EE4F44" w:rsidTr="00036EB4">
        <w:trPr>
          <w:trHeight w:val="922"/>
        </w:trPr>
        <w:tc>
          <w:tcPr>
            <w:tcW w:w="5494" w:type="dxa"/>
            <w:gridSpan w:val="6"/>
            <w:vMerge/>
            <w:tcBorders>
              <w:right w:val="single" w:sz="4" w:space="0" w:color="auto"/>
            </w:tcBorders>
          </w:tcPr>
          <w:p w:rsidR="007B08D6" w:rsidRPr="00EE4F44" w:rsidRDefault="007B08D6" w:rsidP="00EE4F44">
            <w:pPr>
              <w:rPr>
                <w:rFonts w:ascii="Calibri" w:eastAsia="Calibri" w:hAnsi="Calibri" w:cs="Times New Roman"/>
              </w:rPr>
            </w:pPr>
          </w:p>
        </w:tc>
        <w:tc>
          <w:tcPr>
            <w:tcW w:w="2411" w:type="dxa"/>
            <w:gridSpan w:val="3"/>
            <w:tcBorders>
              <w:top w:val="single" w:sz="4" w:space="0" w:color="auto"/>
              <w:left w:val="single" w:sz="4" w:space="0" w:color="auto"/>
              <w:bottom w:val="single" w:sz="4" w:space="0" w:color="auto"/>
              <w:right w:val="nil"/>
            </w:tcBorders>
          </w:tcPr>
          <w:p w:rsidR="00CE1B7C" w:rsidRDefault="00B516EC" w:rsidP="00CE1B7C">
            <w:pPr>
              <w:rPr>
                <w:rFonts w:ascii="Calibri" w:eastAsia="Calibri" w:hAnsi="Calibri" w:cs="Times New Roman"/>
              </w:rPr>
            </w:pPr>
            <w:r>
              <w:rPr>
                <w:rFonts w:ascii="Calibri" w:eastAsia="Calibri" w:hAnsi="Calibri" w:cs="Times New Roman"/>
              </w:rPr>
              <w:t>Renewable</w:t>
            </w:r>
          </w:p>
          <w:p w:rsidR="00B516EC" w:rsidRDefault="00B516EC" w:rsidP="00CE1B7C">
            <w:pPr>
              <w:rPr>
                <w:rFonts w:ascii="Calibri" w:eastAsia="Calibri" w:hAnsi="Calibri" w:cs="Times New Roman"/>
              </w:rPr>
            </w:pPr>
            <w:r>
              <w:rPr>
                <w:rFonts w:ascii="Calibri" w:eastAsia="Calibri" w:hAnsi="Calibri" w:cs="Times New Roman"/>
              </w:rPr>
              <w:t>Non-renewable</w:t>
            </w:r>
          </w:p>
          <w:p w:rsidR="00B516EC" w:rsidRDefault="00B516EC" w:rsidP="00CE1B7C">
            <w:pPr>
              <w:rPr>
                <w:rFonts w:ascii="Calibri" w:eastAsia="Calibri" w:hAnsi="Calibri" w:cs="Times New Roman"/>
              </w:rPr>
            </w:pPr>
            <w:r>
              <w:rPr>
                <w:rFonts w:ascii="Calibri" w:eastAsia="Calibri" w:hAnsi="Calibri" w:cs="Times New Roman"/>
              </w:rPr>
              <w:t>Resource</w:t>
            </w:r>
          </w:p>
          <w:p w:rsidR="00B516EC" w:rsidRDefault="00B516EC" w:rsidP="00CE1B7C">
            <w:pPr>
              <w:rPr>
                <w:rFonts w:ascii="Calibri" w:eastAsia="Calibri" w:hAnsi="Calibri" w:cs="Times New Roman"/>
              </w:rPr>
            </w:pPr>
            <w:r>
              <w:rPr>
                <w:rFonts w:ascii="Calibri" w:eastAsia="Calibri" w:hAnsi="Calibri" w:cs="Times New Roman"/>
              </w:rPr>
              <w:t>Water cycle</w:t>
            </w:r>
          </w:p>
        </w:tc>
        <w:tc>
          <w:tcPr>
            <w:tcW w:w="3084" w:type="dxa"/>
            <w:tcBorders>
              <w:top w:val="single" w:sz="4" w:space="0" w:color="auto"/>
              <w:left w:val="nil"/>
              <w:bottom w:val="single" w:sz="4" w:space="0" w:color="auto"/>
              <w:right w:val="single" w:sz="4" w:space="0" w:color="auto"/>
            </w:tcBorders>
          </w:tcPr>
          <w:p w:rsidR="00CE1B7C" w:rsidRDefault="00B516EC" w:rsidP="00B516EC">
            <w:pPr>
              <w:jc w:val="center"/>
              <w:rPr>
                <w:rFonts w:ascii="Calibri" w:eastAsia="Calibri" w:hAnsi="Calibri" w:cs="Times New Roman"/>
              </w:rPr>
            </w:pPr>
            <w:r>
              <w:rPr>
                <w:rFonts w:ascii="Calibri" w:eastAsia="Calibri" w:hAnsi="Calibri" w:cs="Times New Roman"/>
              </w:rPr>
              <w:t>Irrigation</w:t>
            </w:r>
          </w:p>
          <w:p w:rsidR="00B516EC" w:rsidRDefault="00B516EC" w:rsidP="00B516EC">
            <w:pPr>
              <w:jc w:val="center"/>
              <w:rPr>
                <w:rFonts w:ascii="Calibri" w:eastAsia="Calibri" w:hAnsi="Calibri" w:cs="Times New Roman"/>
              </w:rPr>
            </w:pPr>
            <w:r>
              <w:rPr>
                <w:rFonts w:ascii="Calibri" w:eastAsia="Calibri" w:hAnsi="Calibri" w:cs="Times New Roman"/>
              </w:rPr>
              <w:t>Industry</w:t>
            </w:r>
          </w:p>
          <w:p w:rsidR="00B516EC" w:rsidRDefault="00B516EC" w:rsidP="00B516EC">
            <w:pPr>
              <w:jc w:val="center"/>
              <w:rPr>
                <w:rFonts w:ascii="Calibri" w:eastAsia="Calibri" w:hAnsi="Calibri" w:cs="Times New Roman"/>
              </w:rPr>
            </w:pPr>
            <w:r>
              <w:rPr>
                <w:rFonts w:ascii="Calibri" w:eastAsia="Calibri" w:hAnsi="Calibri" w:cs="Times New Roman"/>
              </w:rPr>
              <w:t>Sanitation</w:t>
            </w:r>
          </w:p>
          <w:p w:rsidR="00B516EC" w:rsidRDefault="00B516EC" w:rsidP="00B516EC">
            <w:pPr>
              <w:jc w:val="center"/>
              <w:rPr>
                <w:rFonts w:ascii="Calibri" w:eastAsia="Calibri" w:hAnsi="Calibri" w:cs="Times New Roman"/>
              </w:rPr>
            </w:pPr>
            <w:r>
              <w:rPr>
                <w:rFonts w:ascii="Calibri" w:eastAsia="Calibri" w:hAnsi="Calibri" w:cs="Times New Roman"/>
              </w:rPr>
              <w:t>Wastewater</w:t>
            </w:r>
          </w:p>
          <w:p w:rsidR="00B516EC" w:rsidRDefault="00B516EC" w:rsidP="00B516EC">
            <w:pPr>
              <w:jc w:val="center"/>
              <w:rPr>
                <w:rFonts w:ascii="Calibri" w:eastAsia="Calibri" w:hAnsi="Calibri" w:cs="Times New Roman"/>
              </w:rPr>
            </w:pPr>
            <w:r>
              <w:rPr>
                <w:rFonts w:ascii="Calibri" w:eastAsia="Calibri" w:hAnsi="Calibri" w:cs="Times New Roman"/>
              </w:rPr>
              <w:t>Food production</w:t>
            </w:r>
          </w:p>
        </w:tc>
      </w:tr>
      <w:tr w:rsidR="00EE4F44" w:rsidRPr="00EE4F44" w:rsidTr="00EE4F44">
        <w:tc>
          <w:tcPr>
            <w:tcW w:w="7326" w:type="dxa"/>
            <w:gridSpan w:val="8"/>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Core Activity(s)</w:t>
            </w:r>
          </w:p>
        </w:tc>
        <w:tc>
          <w:tcPr>
            <w:tcW w:w="3663" w:type="dxa"/>
            <w:gridSpan w:val="2"/>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Extended Activity(s)</w:t>
            </w:r>
          </w:p>
        </w:tc>
      </w:tr>
      <w:tr w:rsidR="00EE4F44" w:rsidRPr="00EE4F44" w:rsidTr="00783393">
        <w:tc>
          <w:tcPr>
            <w:tcW w:w="7326" w:type="dxa"/>
            <w:gridSpan w:val="8"/>
          </w:tcPr>
          <w:p w:rsidR="00BE7B21" w:rsidRDefault="00BE7B21" w:rsidP="00036EB4">
            <w:pPr>
              <w:rPr>
                <w:rFonts w:ascii="Calibri" w:eastAsia="Calibri" w:hAnsi="Calibri" w:cs="Times New Roman"/>
              </w:rPr>
            </w:pPr>
          </w:p>
          <w:p w:rsidR="00903355" w:rsidRDefault="00B516EC" w:rsidP="00036EB4">
            <w:pPr>
              <w:rPr>
                <w:rFonts w:ascii="Calibri" w:eastAsia="Calibri" w:hAnsi="Calibri" w:cs="Times New Roman"/>
              </w:rPr>
            </w:pPr>
            <w:r>
              <w:rPr>
                <w:rFonts w:ascii="Calibri" w:eastAsia="Calibri" w:hAnsi="Calibri" w:cs="Times New Roman"/>
              </w:rPr>
              <w:t>Students complete card sort natural resources and their uses then answer question: What do all of these have in common?</w:t>
            </w:r>
          </w:p>
          <w:p w:rsidR="00B516EC" w:rsidRDefault="00B516EC" w:rsidP="00036EB4">
            <w:pPr>
              <w:rPr>
                <w:rFonts w:ascii="Calibri" w:eastAsia="Calibri" w:hAnsi="Calibri" w:cs="Times New Roman"/>
              </w:rPr>
            </w:pPr>
          </w:p>
          <w:p w:rsidR="00B516EC" w:rsidRDefault="00B516EC" w:rsidP="00036EB4">
            <w:pPr>
              <w:rPr>
                <w:rFonts w:ascii="Calibri" w:eastAsia="Calibri" w:hAnsi="Calibri" w:cs="Times New Roman"/>
              </w:rPr>
            </w:pPr>
            <w:r>
              <w:rPr>
                <w:rFonts w:ascii="Calibri" w:eastAsia="Calibri" w:hAnsi="Calibri" w:cs="Times New Roman"/>
              </w:rPr>
              <w:t>Copy definition of natural resources of the board.</w:t>
            </w:r>
          </w:p>
          <w:p w:rsidR="00B516EC" w:rsidRDefault="00B516EC" w:rsidP="00036EB4">
            <w:pPr>
              <w:rPr>
                <w:rFonts w:ascii="Calibri" w:eastAsia="Calibri" w:hAnsi="Calibri" w:cs="Times New Roman"/>
              </w:rPr>
            </w:pPr>
          </w:p>
          <w:p w:rsidR="00B516EC" w:rsidRDefault="00B516EC" w:rsidP="00036EB4">
            <w:pPr>
              <w:rPr>
                <w:rFonts w:ascii="Calibri" w:eastAsia="Calibri" w:hAnsi="Calibri" w:cs="Times New Roman"/>
              </w:rPr>
            </w:pPr>
            <w:r>
              <w:rPr>
                <w:rFonts w:ascii="Calibri" w:eastAsia="Calibri" w:hAnsi="Calibri" w:cs="Times New Roman"/>
              </w:rPr>
              <w:t>Introduce the idea of renewable and non-renewable resources. Ask students to decide which category each resource belongs in. Pick students to add their resource to a table drawn on the board. They must explain their choice to the class. Students then copy this out.</w:t>
            </w:r>
          </w:p>
          <w:p w:rsidR="00B516EC" w:rsidRDefault="00B516EC" w:rsidP="00036EB4">
            <w:pPr>
              <w:rPr>
                <w:rFonts w:ascii="Calibri" w:eastAsia="Calibri" w:hAnsi="Calibri" w:cs="Times New Roman"/>
              </w:rPr>
            </w:pPr>
          </w:p>
          <w:p w:rsidR="00B516EC" w:rsidRDefault="00B516EC" w:rsidP="00036EB4">
            <w:pPr>
              <w:rPr>
                <w:rFonts w:ascii="Calibri" w:eastAsia="Calibri" w:hAnsi="Calibri" w:cs="Times New Roman"/>
              </w:rPr>
            </w:pPr>
            <w:r>
              <w:rPr>
                <w:rFonts w:ascii="Calibri" w:eastAsia="Calibri" w:hAnsi="Calibri" w:cs="Times New Roman"/>
              </w:rPr>
              <w:t>Explain the idea that the value of these resources is dependent on where you live and what the circumstances are at the time. Ask them to pick the resource they think is most valuable to Australia and explain their decision.</w:t>
            </w:r>
          </w:p>
          <w:p w:rsidR="00903355" w:rsidRDefault="00903355" w:rsidP="00036EB4">
            <w:pPr>
              <w:rPr>
                <w:rFonts w:ascii="Calibri" w:eastAsia="Calibri" w:hAnsi="Calibri" w:cs="Times New Roman"/>
              </w:rPr>
            </w:pPr>
          </w:p>
          <w:p w:rsidR="00903355" w:rsidRDefault="00903355" w:rsidP="00036EB4">
            <w:pPr>
              <w:rPr>
                <w:rFonts w:ascii="Calibri" w:eastAsia="Calibri" w:hAnsi="Calibri" w:cs="Times New Roman"/>
              </w:rPr>
            </w:pPr>
          </w:p>
          <w:p w:rsidR="00903355" w:rsidRPr="00EE4F44" w:rsidRDefault="00903355" w:rsidP="00036EB4">
            <w:pPr>
              <w:rPr>
                <w:rFonts w:ascii="Calibri" w:eastAsia="Calibri" w:hAnsi="Calibri" w:cs="Times New Roman"/>
              </w:rPr>
            </w:pPr>
          </w:p>
        </w:tc>
        <w:tc>
          <w:tcPr>
            <w:tcW w:w="3663" w:type="dxa"/>
            <w:gridSpan w:val="2"/>
          </w:tcPr>
          <w:p w:rsidR="00B516EC" w:rsidRDefault="00B516EC" w:rsidP="00B516EC">
            <w:pPr>
              <w:rPr>
                <w:rFonts w:ascii="Calibri" w:eastAsia="Calibri" w:hAnsi="Calibri" w:cs="Times New Roman"/>
              </w:rPr>
            </w:pPr>
          </w:p>
          <w:p w:rsidR="00CE1B7C" w:rsidRPr="00EE4F44" w:rsidRDefault="00CE1B7C" w:rsidP="00EE4F44">
            <w:pPr>
              <w:rPr>
                <w:rFonts w:ascii="Calibri" w:eastAsia="Calibri" w:hAnsi="Calibri" w:cs="Times New Roman"/>
              </w:rPr>
            </w:pPr>
          </w:p>
          <w:p w:rsidR="00EE4F44" w:rsidRPr="00EE4F44" w:rsidRDefault="00B516EC" w:rsidP="00EE4F44">
            <w:pPr>
              <w:rPr>
                <w:rFonts w:ascii="Calibri" w:eastAsia="Calibri" w:hAnsi="Calibri" w:cs="Times New Roman"/>
              </w:rPr>
            </w:pPr>
            <w:r>
              <w:rPr>
                <w:rFonts w:ascii="Calibri" w:eastAsia="Calibri" w:hAnsi="Calibri" w:cs="Times New Roman"/>
              </w:rPr>
              <w:t xml:space="preserve">Draw a cartoon to illustrate the different values one of these natural resources might have to different people. </w:t>
            </w:r>
          </w:p>
        </w:tc>
      </w:tr>
      <w:tr w:rsidR="00EE4F44" w:rsidRPr="00EE4F44" w:rsidTr="00EE4F44">
        <w:tc>
          <w:tcPr>
            <w:tcW w:w="10989" w:type="dxa"/>
            <w:gridSpan w:val="10"/>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Concluding Activity / Assessment</w:t>
            </w:r>
          </w:p>
        </w:tc>
      </w:tr>
      <w:tr w:rsidR="00EE4F44" w:rsidRPr="00EE4F44" w:rsidTr="00783393">
        <w:tc>
          <w:tcPr>
            <w:tcW w:w="10989" w:type="dxa"/>
            <w:gridSpan w:val="10"/>
          </w:tcPr>
          <w:p w:rsidR="00EE4F44" w:rsidRDefault="00EE4F44" w:rsidP="00EE4F44">
            <w:pPr>
              <w:rPr>
                <w:rFonts w:ascii="Calibri" w:eastAsia="Calibri" w:hAnsi="Calibri" w:cs="Times New Roman"/>
              </w:rPr>
            </w:pPr>
          </w:p>
          <w:p w:rsidR="00903355" w:rsidRDefault="00B516EC" w:rsidP="00EE4F44">
            <w:pPr>
              <w:rPr>
                <w:rFonts w:ascii="Calibri" w:eastAsia="Calibri" w:hAnsi="Calibri" w:cs="Times New Roman"/>
              </w:rPr>
            </w:pPr>
            <w:r>
              <w:rPr>
                <w:rFonts w:ascii="Calibri" w:eastAsia="Calibri" w:hAnsi="Calibri" w:cs="Times New Roman"/>
              </w:rPr>
              <w:t>Quick Quiz – 5 questions, multiple choice</w:t>
            </w:r>
          </w:p>
          <w:p w:rsidR="00903355" w:rsidRDefault="00903355" w:rsidP="00EE4F44">
            <w:pPr>
              <w:rPr>
                <w:rFonts w:ascii="Calibri" w:eastAsia="Calibri" w:hAnsi="Calibri" w:cs="Times New Roman"/>
              </w:rPr>
            </w:pPr>
          </w:p>
          <w:p w:rsidR="00903355" w:rsidRDefault="00903355" w:rsidP="00EE4F44">
            <w:pPr>
              <w:rPr>
                <w:rFonts w:ascii="Calibri" w:eastAsia="Calibri" w:hAnsi="Calibri" w:cs="Times New Roman"/>
              </w:rPr>
            </w:pPr>
          </w:p>
          <w:p w:rsidR="00903355" w:rsidRDefault="00903355" w:rsidP="00EE4F44">
            <w:pPr>
              <w:rPr>
                <w:rFonts w:ascii="Calibri" w:eastAsia="Calibri" w:hAnsi="Calibri" w:cs="Times New Roman"/>
              </w:rPr>
            </w:pPr>
          </w:p>
          <w:p w:rsidR="00903355" w:rsidRDefault="00903355" w:rsidP="00EE4F44">
            <w:pPr>
              <w:rPr>
                <w:rFonts w:ascii="Calibri" w:eastAsia="Calibri" w:hAnsi="Calibri" w:cs="Times New Roman"/>
              </w:rPr>
            </w:pPr>
          </w:p>
          <w:p w:rsidR="00903355" w:rsidRPr="00EE4F44" w:rsidRDefault="00903355" w:rsidP="00EE4F44">
            <w:pPr>
              <w:rPr>
                <w:rFonts w:ascii="Calibri" w:eastAsia="Calibri" w:hAnsi="Calibri" w:cs="Times New Roman"/>
              </w:rPr>
            </w:pPr>
          </w:p>
        </w:tc>
      </w:tr>
      <w:tr w:rsidR="00EE4F44" w:rsidRPr="00EE4F44" w:rsidTr="00A554F0">
        <w:tc>
          <w:tcPr>
            <w:tcW w:w="5778" w:type="dxa"/>
            <w:gridSpan w:val="7"/>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Resources</w:t>
            </w:r>
          </w:p>
        </w:tc>
        <w:tc>
          <w:tcPr>
            <w:tcW w:w="5211" w:type="dxa"/>
            <w:gridSpan w:val="3"/>
            <w:shd w:val="clear" w:color="auto" w:fill="D9D9D9"/>
          </w:tcPr>
          <w:p w:rsidR="00EE4F44" w:rsidRPr="00EE4F44" w:rsidRDefault="00EE4F44" w:rsidP="00EE4F44">
            <w:pPr>
              <w:jc w:val="center"/>
              <w:rPr>
                <w:rFonts w:ascii="Calibri" w:eastAsia="Calibri" w:hAnsi="Calibri" w:cs="Times New Roman"/>
              </w:rPr>
            </w:pPr>
            <w:r w:rsidRPr="00EE4F44">
              <w:rPr>
                <w:rFonts w:ascii="Calibri" w:eastAsia="Calibri" w:hAnsi="Calibri" w:cs="Times New Roman"/>
              </w:rPr>
              <w:t>Evaluation / Notes</w:t>
            </w:r>
          </w:p>
        </w:tc>
      </w:tr>
      <w:tr w:rsidR="00EE4F44" w:rsidRPr="00EE4F44" w:rsidTr="00A554F0">
        <w:tc>
          <w:tcPr>
            <w:tcW w:w="5778" w:type="dxa"/>
            <w:gridSpan w:val="7"/>
          </w:tcPr>
          <w:p w:rsidR="00EE4F44" w:rsidRDefault="00EE4F44" w:rsidP="00EE4F44">
            <w:pPr>
              <w:rPr>
                <w:rFonts w:ascii="Calibri" w:eastAsia="Calibri" w:hAnsi="Calibri" w:cs="Times New Roman"/>
              </w:rPr>
            </w:pPr>
          </w:p>
          <w:p w:rsidR="00903355" w:rsidRDefault="00903355" w:rsidP="00EE4F44">
            <w:pPr>
              <w:rPr>
                <w:rFonts w:ascii="Calibri" w:eastAsia="Calibri" w:hAnsi="Calibri" w:cs="Times New Roman"/>
              </w:rPr>
            </w:pPr>
          </w:p>
          <w:p w:rsidR="00903355" w:rsidRDefault="00C25DE1" w:rsidP="00EE4F44">
            <w:pPr>
              <w:rPr>
                <w:rFonts w:ascii="Calibri" w:eastAsia="Calibri" w:hAnsi="Calibri" w:cs="Times New Roman"/>
              </w:rPr>
            </w:pPr>
            <w:proofErr w:type="spellStart"/>
            <w:r>
              <w:rPr>
                <w:rFonts w:ascii="Calibri" w:eastAsia="Calibri" w:hAnsi="Calibri" w:cs="Times New Roman"/>
              </w:rPr>
              <w:t>PPt</w:t>
            </w:r>
            <w:proofErr w:type="spellEnd"/>
          </w:p>
          <w:p w:rsidR="00903355" w:rsidRDefault="00B516EC" w:rsidP="00EE4F44">
            <w:pPr>
              <w:rPr>
                <w:rFonts w:ascii="Calibri" w:eastAsia="Calibri" w:hAnsi="Calibri" w:cs="Times New Roman"/>
              </w:rPr>
            </w:pPr>
            <w:r>
              <w:rPr>
                <w:rFonts w:ascii="Calibri" w:eastAsia="Calibri" w:hAnsi="Calibri" w:cs="Times New Roman"/>
              </w:rPr>
              <w:t xml:space="preserve">Card sort </w:t>
            </w:r>
          </w:p>
          <w:p w:rsidR="00903355" w:rsidRDefault="00B516EC" w:rsidP="00EE4F44">
            <w:pPr>
              <w:rPr>
                <w:rFonts w:ascii="Calibri" w:eastAsia="Calibri" w:hAnsi="Calibri" w:cs="Times New Roman"/>
              </w:rPr>
            </w:pPr>
            <w:r>
              <w:rPr>
                <w:rFonts w:ascii="Calibri" w:eastAsia="Calibri" w:hAnsi="Calibri" w:cs="Times New Roman"/>
              </w:rPr>
              <w:t>Quick Quiz</w:t>
            </w:r>
          </w:p>
          <w:p w:rsidR="00903355" w:rsidRDefault="00903355" w:rsidP="00EE4F44">
            <w:pPr>
              <w:rPr>
                <w:rFonts w:ascii="Calibri" w:eastAsia="Calibri" w:hAnsi="Calibri" w:cs="Times New Roman"/>
              </w:rPr>
            </w:pPr>
          </w:p>
          <w:p w:rsidR="00903355" w:rsidRPr="00EE4F44" w:rsidRDefault="00903355" w:rsidP="00EE4F44">
            <w:pPr>
              <w:rPr>
                <w:rFonts w:ascii="Calibri" w:eastAsia="Calibri" w:hAnsi="Calibri" w:cs="Times New Roman"/>
              </w:rPr>
            </w:pPr>
          </w:p>
        </w:tc>
        <w:tc>
          <w:tcPr>
            <w:tcW w:w="5211" w:type="dxa"/>
            <w:gridSpan w:val="3"/>
          </w:tcPr>
          <w:p w:rsidR="00EE4F44" w:rsidRPr="00EE4F44" w:rsidRDefault="00EE4F44" w:rsidP="00EE4F44">
            <w:pPr>
              <w:rPr>
                <w:rFonts w:ascii="Calibri" w:eastAsia="Calibri" w:hAnsi="Calibri" w:cs="Times New Roman"/>
              </w:rPr>
            </w:pPr>
            <w:r w:rsidRPr="00EE4F44">
              <w:rPr>
                <w:rFonts w:ascii="Calibri" w:eastAsia="Calibri" w:hAnsi="Calibri" w:cs="Times New Roman"/>
              </w:rPr>
              <w:t xml:space="preserve">  </w:t>
            </w:r>
          </w:p>
        </w:tc>
        <w:bookmarkStart w:id="0" w:name="_GoBack"/>
        <w:bookmarkEnd w:id="0"/>
      </w:tr>
    </w:tbl>
    <w:p w:rsidR="009A3E79" w:rsidRDefault="009A3E79"/>
    <w:sectPr w:rsidR="009A3E79" w:rsidSect="00EE4F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024541"/>
    <w:multiLevelType w:val="hybridMultilevel"/>
    <w:tmpl w:val="3C8E64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F44"/>
    <w:rsid w:val="00036EB4"/>
    <w:rsid w:val="000606D1"/>
    <w:rsid w:val="00120B32"/>
    <w:rsid w:val="002A60B3"/>
    <w:rsid w:val="00602FAD"/>
    <w:rsid w:val="00744268"/>
    <w:rsid w:val="007B08D6"/>
    <w:rsid w:val="00903355"/>
    <w:rsid w:val="009A31A5"/>
    <w:rsid w:val="009A3E79"/>
    <w:rsid w:val="00A02111"/>
    <w:rsid w:val="00A26DBA"/>
    <w:rsid w:val="00A554F0"/>
    <w:rsid w:val="00A95BCD"/>
    <w:rsid w:val="00B516EC"/>
    <w:rsid w:val="00BE7B21"/>
    <w:rsid w:val="00BF0612"/>
    <w:rsid w:val="00C25DE1"/>
    <w:rsid w:val="00CE1B7C"/>
    <w:rsid w:val="00D4384E"/>
    <w:rsid w:val="00DA29DE"/>
    <w:rsid w:val="00EC3D5C"/>
    <w:rsid w:val="00EE4F44"/>
    <w:rsid w:val="00FA3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4F44"/>
    <w:pPr>
      <w:spacing w:after="0" w:line="240" w:lineRule="auto"/>
    </w:pPr>
    <w:rPr>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606D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4F44"/>
    <w:pPr>
      <w:spacing w:after="0" w:line="240" w:lineRule="auto"/>
    </w:pPr>
    <w:rPr>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606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Elson</dc:creator>
  <cp:lastModifiedBy>LocalAdmin</cp:lastModifiedBy>
  <cp:revision>2</cp:revision>
  <dcterms:created xsi:type="dcterms:W3CDTF">2015-06-26T10:13:00Z</dcterms:created>
  <dcterms:modified xsi:type="dcterms:W3CDTF">2015-06-26T10:13:00Z</dcterms:modified>
</cp:coreProperties>
</file>