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BAE0D" w14:textId="3AF973D7" w:rsidR="00DA11D6" w:rsidRDefault="00DA11D6">
      <w:r>
        <w:t>Bushfire disaster</w:t>
      </w:r>
      <w:r>
        <w:t xml:space="preserve"> – BTN Questions</w:t>
      </w:r>
      <w:bookmarkStart w:id="0" w:name="_GoBack"/>
      <w:bookmarkEnd w:id="0"/>
      <w:r>
        <w:t xml:space="preserve"> </w:t>
      </w:r>
    </w:p>
    <w:p w14:paraId="21F8ED98" w14:textId="77777777" w:rsidR="00DA11D6" w:rsidRDefault="00DA11D6">
      <w:r>
        <w:t xml:space="preserve">1. Summarise the story in your own words. </w:t>
      </w:r>
    </w:p>
    <w:p w14:paraId="7BF26E8C" w14:textId="77777777" w:rsidR="00DA11D6" w:rsidRDefault="00DA11D6">
      <w:r>
        <w:t>2. Describe the weather conditions and their impact on the fires.</w:t>
      </w:r>
    </w:p>
    <w:p w14:paraId="5FC4C9BB" w14:textId="77777777" w:rsidR="00DA11D6" w:rsidRDefault="00DA11D6">
      <w:r>
        <w:t xml:space="preserve"> 3. How many fires were there in Victoria?</w:t>
      </w:r>
    </w:p>
    <w:p w14:paraId="7DB352B0" w14:textId="77777777" w:rsidR="00DA11D6" w:rsidRDefault="00DA11D6">
      <w:r>
        <w:t xml:space="preserve"> 4. What factors contributed to the Victorian fires?</w:t>
      </w:r>
    </w:p>
    <w:p w14:paraId="15C443EE" w14:textId="77777777" w:rsidR="00DA11D6" w:rsidRDefault="00DA11D6">
      <w:r>
        <w:t xml:space="preserve"> 5. What helped the fire move quickly?</w:t>
      </w:r>
    </w:p>
    <w:p w14:paraId="271C9EF3" w14:textId="77777777" w:rsidR="00DA11D6" w:rsidRDefault="00DA11D6">
      <w:r>
        <w:t xml:space="preserve"> 6. What part did location of houses and towns play in the bushfires? </w:t>
      </w:r>
    </w:p>
    <w:p w14:paraId="03557C46" w14:textId="77777777" w:rsidR="00DA11D6" w:rsidRDefault="00DA11D6">
      <w:r>
        <w:t xml:space="preserve">7. What is the most dangerous part of a bushfire? </w:t>
      </w:r>
    </w:p>
    <w:p w14:paraId="22A87EFB" w14:textId="77777777" w:rsidR="00DA11D6" w:rsidRDefault="00DA11D6">
      <w:r>
        <w:t xml:space="preserve">8. What impact did it have on people in the path of the fire? </w:t>
      </w:r>
    </w:p>
    <w:p w14:paraId="1497EC4D" w14:textId="77777777" w:rsidR="00DA11D6" w:rsidRDefault="00DA11D6">
      <w:r>
        <w:t xml:space="preserve">9. Choose three adjectives to describe the Victorian bushfires. </w:t>
      </w:r>
    </w:p>
    <w:p w14:paraId="72A95269" w14:textId="351C2A84" w:rsidR="00DA11D6" w:rsidRDefault="00DA11D6">
      <w:r>
        <w:t>10. How did this story make you feel?</w:t>
      </w:r>
    </w:p>
    <w:sectPr w:rsidR="00DA1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D6"/>
    <w:rsid w:val="00DA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22C0"/>
  <w15:chartTrackingRefBased/>
  <w15:docId w15:val="{A7BC1D84-4F5C-4A87-977D-2C2BA848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>Department of Education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SHERIDAN Ellie [Narrogin Senior High School]</cp:lastModifiedBy>
  <cp:revision>1</cp:revision>
  <dcterms:created xsi:type="dcterms:W3CDTF">2023-04-25T08:54:00Z</dcterms:created>
  <dcterms:modified xsi:type="dcterms:W3CDTF">2023-04-25T08:55:00Z</dcterms:modified>
</cp:coreProperties>
</file>