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E50" w:rsidRDefault="00E37110" w:rsidP="00ED2E50">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Pr>
          <w:b/>
          <w:sz w:val="40"/>
          <w:szCs w:val="40"/>
        </w:rPr>
        <w:t>FIRST SETTLERS ON THE NILE</w:t>
      </w:r>
    </w:p>
    <w:p w:rsidR="00BC5754" w:rsidRDefault="00BC5754" w:rsidP="00BC5754">
      <w:pPr>
        <w:pStyle w:val="ListParagraph"/>
        <w:jc w:val="both"/>
      </w:pPr>
    </w:p>
    <w:p w:rsidR="00220E6B" w:rsidRDefault="00220E6B" w:rsidP="00BD3CA2">
      <w:pPr>
        <w:pStyle w:val="ListParagraph"/>
        <w:jc w:val="both"/>
      </w:pPr>
    </w:p>
    <w:p w:rsidR="00FF7AB7" w:rsidRDefault="00E37110" w:rsidP="00BD3CA2">
      <w:pPr>
        <w:jc w:val="both"/>
      </w:pPr>
      <w:r>
        <w:t>Thousands of years ago, the Sahara was a well-watered plain where wild animals lived. Stone Age people lived there too and hunted the animals.</w:t>
      </w:r>
    </w:p>
    <w:p w:rsidR="00E37110" w:rsidRDefault="00E37110" w:rsidP="00BD3CA2">
      <w:pPr>
        <w:jc w:val="both"/>
      </w:pPr>
      <w:r>
        <w:t>Slowly the climate changed and the Sahara became a desert. People and animals had to search for a water supply. Some of them reached the land we call Egypt.</w:t>
      </w:r>
    </w:p>
    <w:p w:rsidR="00FC25C6" w:rsidRDefault="00FC25C6" w:rsidP="00FC25C6">
      <w:pPr>
        <w:jc w:val="center"/>
      </w:pPr>
      <w:r>
        <w:rPr>
          <w:rFonts w:ascii="Arial" w:hAnsi="Arial" w:cs="Arial"/>
          <w:noProof/>
          <w:color w:val="1E0FBE"/>
          <w:sz w:val="27"/>
          <w:szCs w:val="27"/>
          <w:shd w:val="clear" w:color="auto" w:fill="CCCCCC"/>
          <w:lang w:eastAsia="en-AU"/>
        </w:rPr>
        <w:drawing>
          <wp:inline distT="0" distB="0" distL="0" distR="0">
            <wp:extent cx="1384448" cy="1038069"/>
            <wp:effectExtent l="19050" t="0" r="6202" b="0"/>
            <wp:docPr id="4" name="Picture 4" descr="https://encrypted-tbn1.gstatic.com/images?q=tbn:ANd9GcQhC5RxbZ2-mjMIny5In8Ox0mGV9SPJ_E2icTAUFx8ly9gxnHjl">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crypted-tbn1.gstatic.com/images?q=tbn:ANd9GcQhC5RxbZ2-mjMIny5In8Ox0mGV9SPJ_E2icTAUFx8ly9gxnHjl">
                      <a:hlinkClick r:id="rId5"/>
                    </pic:cNvPr>
                    <pic:cNvPicPr>
                      <a:picLocks noChangeAspect="1" noChangeArrowheads="1"/>
                    </pic:cNvPicPr>
                  </pic:nvPicPr>
                  <pic:blipFill>
                    <a:blip r:embed="rId6"/>
                    <a:srcRect/>
                    <a:stretch>
                      <a:fillRect/>
                    </a:stretch>
                  </pic:blipFill>
                  <pic:spPr bwMode="auto">
                    <a:xfrm>
                      <a:off x="0" y="0"/>
                      <a:ext cx="1385498" cy="1038856"/>
                    </a:xfrm>
                    <a:prstGeom prst="rect">
                      <a:avLst/>
                    </a:prstGeom>
                    <a:noFill/>
                    <a:ln w="9525">
                      <a:noFill/>
                      <a:miter lim="800000"/>
                      <a:headEnd/>
                      <a:tailEnd/>
                    </a:ln>
                  </pic:spPr>
                </pic:pic>
              </a:graphicData>
            </a:graphic>
          </wp:inline>
        </w:drawing>
      </w:r>
    </w:p>
    <w:p w:rsidR="00E37110" w:rsidRDefault="00E37110" w:rsidP="00BD3CA2">
      <w:pPr>
        <w:jc w:val="both"/>
      </w:pPr>
      <w:r>
        <w:t xml:space="preserve">In these times the valley of the river Nile was a </w:t>
      </w:r>
      <w:r w:rsidR="00BD3CA2">
        <w:t>marshy jungle where dangerous animals lived. The new comers camped on the edges of the Nile for safety.</w:t>
      </w:r>
    </w:p>
    <w:p w:rsidR="006F0F63" w:rsidRDefault="006F0F63" w:rsidP="006F0F63">
      <w:pPr>
        <w:jc w:val="center"/>
      </w:pPr>
      <w:r>
        <w:rPr>
          <w:rFonts w:ascii="Arial" w:hAnsi="Arial" w:cs="Arial"/>
          <w:noProof/>
          <w:color w:val="0000FF"/>
          <w:sz w:val="27"/>
          <w:szCs w:val="27"/>
          <w:lang w:eastAsia="en-AU"/>
        </w:rPr>
        <w:drawing>
          <wp:inline distT="0" distB="0" distL="0" distR="0">
            <wp:extent cx="1469508" cy="1101847"/>
            <wp:effectExtent l="19050" t="0" r="0" b="0"/>
            <wp:docPr id="7" name="rg_hi" descr="https://encrypted-tbn0.gstatic.com/images?q=tbn:ANd9GcSJuIrZdxyI4DAL6nVwzmGjJ0U3Li2YkZf3Vzh6LT5UCDPkL3IdaA">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s://encrypted-tbn0.gstatic.com/images?q=tbn:ANd9GcSJuIrZdxyI4DAL6nVwzmGjJ0U3Li2YkZf3Vzh6LT5UCDPkL3IdaA">
                      <a:hlinkClick r:id="rId7"/>
                    </pic:cNvPr>
                    <pic:cNvPicPr>
                      <a:picLocks noChangeAspect="1" noChangeArrowheads="1"/>
                    </pic:cNvPicPr>
                  </pic:nvPicPr>
                  <pic:blipFill>
                    <a:blip r:embed="rId8"/>
                    <a:srcRect/>
                    <a:stretch>
                      <a:fillRect/>
                    </a:stretch>
                  </pic:blipFill>
                  <pic:spPr bwMode="auto">
                    <a:xfrm>
                      <a:off x="0" y="0"/>
                      <a:ext cx="1473546" cy="1104875"/>
                    </a:xfrm>
                    <a:prstGeom prst="rect">
                      <a:avLst/>
                    </a:prstGeom>
                    <a:noFill/>
                    <a:ln w="9525">
                      <a:noFill/>
                      <a:miter lim="800000"/>
                      <a:headEnd/>
                      <a:tailEnd/>
                    </a:ln>
                  </pic:spPr>
                </pic:pic>
              </a:graphicData>
            </a:graphic>
          </wp:inline>
        </w:drawing>
      </w:r>
    </w:p>
    <w:p w:rsidR="00BD3CA2" w:rsidRDefault="00BD3CA2" w:rsidP="00BD3CA2">
      <w:pPr>
        <w:jc w:val="both"/>
      </w:pPr>
      <w:proofErr w:type="gramStart"/>
      <w:r>
        <w:t>After a while the hunters to learnt to tame animals rather than hunt and kill them.</w:t>
      </w:r>
      <w:proofErr w:type="gramEnd"/>
      <w:r>
        <w:t xml:space="preserve"> They domesticated dogs, cattle, sheep, pigs, goats and donkeys.</w:t>
      </w:r>
    </w:p>
    <w:p w:rsidR="00BD3CA2" w:rsidRDefault="00BD3CA2" w:rsidP="00BD3CA2">
      <w:pPr>
        <w:jc w:val="both"/>
      </w:pPr>
      <w:r>
        <w:t>The number of people grew and they were able to clear land near the river and build villages there. They found out how to plant seeds and grew wheat, barley and vegetables. They also discovered how to make pottery, spin and weave flax to make linen clothes and use metals like copper and gold to make tools and weapons.</w:t>
      </w:r>
    </w:p>
    <w:p w:rsidR="006F0F63" w:rsidRDefault="006F0F63" w:rsidP="006F0F63">
      <w:pPr>
        <w:jc w:val="center"/>
      </w:pPr>
      <w:r>
        <w:rPr>
          <w:rFonts w:ascii="Arial" w:hAnsi="Arial" w:cs="Arial"/>
          <w:noProof/>
          <w:sz w:val="20"/>
          <w:szCs w:val="20"/>
          <w:lang w:eastAsia="en-AU"/>
        </w:rPr>
        <w:drawing>
          <wp:inline distT="0" distB="0" distL="0" distR="0">
            <wp:extent cx="1363183" cy="1060409"/>
            <wp:effectExtent l="19050" t="0" r="8417" b="0"/>
            <wp:docPr id="10" name="il_fi" descr="http://www.xtimeline.com/__UserPic_Large/44374/evt0911060932001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xtimeline.com/__UserPic_Large/44374/evt091106093200146.gif"/>
                    <pic:cNvPicPr>
                      <a:picLocks noChangeAspect="1" noChangeArrowheads="1"/>
                    </pic:cNvPicPr>
                  </pic:nvPicPr>
                  <pic:blipFill>
                    <a:blip r:embed="rId9"/>
                    <a:srcRect/>
                    <a:stretch>
                      <a:fillRect/>
                    </a:stretch>
                  </pic:blipFill>
                  <pic:spPr bwMode="auto">
                    <a:xfrm>
                      <a:off x="0" y="0"/>
                      <a:ext cx="1372350" cy="1067540"/>
                    </a:xfrm>
                    <a:prstGeom prst="rect">
                      <a:avLst/>
                    </a:prstGeom>
                    <a:noFill/>
                    <a:ln w="9525">
                      <a:noFill/>
                      <a:miter lim="800000"/>
                      <a:headEnd/>
                      <a:tailEnd/>
                    </a:ln>
                  </pic:spPr>
                </pic:pic>
              </a:graphicData>
            </a:graphic>
          </wp:inline>
        </w:drawing>
      </w:r>
    </w:p>
    <w:p w:rsidR="00BD3CA2" w:rsidRDefault="00BD3CA2" w:rsidP="00BD3CA2">
      <w:pPr>
        <w:jc w:val="both"/>
      </w:pPr>
      <w:r>
        <w:t>Every year in July, flood waters from the south burst the Nile’s banks and soaked the hard, dry ground.  The flood lasted several weeks and was called the ‘Inundation’.</w:t>
      </w:r>
    </w:p>
    <w:p w:rsidR="00F453A1" w:rsidRDefault="00BD3CA2" w:rsidP="00BD3CA2">
      <w:pPr>
        <w:jc w:val="both"/>
      </w:pPr>
      <w:r>
        <w:t>The Ancient Egyptians discovered how to save enough of the flood water to last the whole year. They cut canals and ditches which stored the water and carried it to the fields.</w:t>
      </w:r>
    </w:p>
    <w:p w:rsidR="00666B2A" w:rsidRDefault="00666B2A" w:rsidP="00BD3CA2">
      <w:pPr>
        <w:jc w:val="both"/>
      </w:pPr>
    </w:p>
    <w:p w:rsidR="00666B2A" w:rsidRPr="00666B2A" w:rsidRDefault="00666B2A" w:rsidP="00BD3CA2">
      <w:pPr>
        <w:jc w:val="both"/>
        <w:rPr>
          <w:b/>
          <w:sz w:val="24"/>
          <w:szCs w:val="24"/>
        </w:rPr>
      </w:pPr>
      <w:r w:rsidRPr="00666B2A">
        <w:rPr>
          <w:b/>
          <w:sz w:val="24"/>
          <w:szCs w:val="24"/>
        </w:rPr>
        <w:t>ACTIVITIES:</w:t>
      </w:r>
    </w:p>
    <w:p w:rsidR="00F453A1" w:rsidRDefault="00F453A1" w:rsidP="00BD3CA2">
      <w:pPr>
        <w:jc w:val="both"/>
      </w:pPr>
      <w:r>
        <w:t>Read the information on the sheet and then complete the sentences and the crossword.</w:t>
      </w:r>
    </w:p>
    <w:p w:rsidR="00F453A1" w:rsidRPr="00F453A1" w:rsidRDefault="00F453A1" w:rsidP="00BD3CA2">
      <w:pPr>
        <w:jc w:val="both"/>
        <w:rPr>
          <w:b/>
        </w:rPr>
      </w:pPr>
      <w:r w:rsidRPr="00F453A1">
        <w:rPr>
          <w:b/>
        </w:rPr>
        <w:t>DOWN:</w:t>
      </w:r>
    </w:p>
    <w:p w:rsidR="00F453A1" w:rsidRDefault="00F453A1" w:rsidP="00F453A1">
      <w:pPr>
        <w:jc w:val="both"/>
      </w:pPr>
      <w:r>
        <w:t>1.</w:t>
      </w:r>
      <w:r>
        <w:tab/>
        <w:t>The early Egyptians learned how to make __________ from clay.</w:t>
      </w:r>
    </w:p>
    <w:p w:rsidR="00F453A1" w:rsidRDefault="00F453A1" w:rsidP="00F453A1">
      <w:pPr>
        <w:jc w:val="both"/>
      </w:pPr>
      <w:r>
        <w:t>3.</w:t>
      </w:r>
      <w:r>
        <w:tab/>
        <w:t>The famous river in Egypt is the _________.</w:t>
      </w:r>
    </w:p>
    <w:p w:rsidR="00F453A1" w:rsidRDefault="00F453A1" w:rsidP="00F453A1">
      <w:pPr>
        <w:jc w:val="both"/>
      </w:pPr>
      <w:r>
        <w:t>5.</w:t>
      </w:r>
      <w:r>
        <w:tab/>
        <w:t>The Egyptians cut __________ and ditches to carry water to their fields.</w:t>
      </w:r>
    </w:p>
    <w:p w:rsidR="00F453A1" w:rsidRPr="00F453A1" w:rsidRDefault="00F453A1" w:rsidP="00F453A1">
      <w:pPr>
        <w:jc w:val="both"/>
        <w:rPr>
          <w:b/>
        </w:rPr>
      </w:pPr>
      <w:r w:rsidRPr="00F453A1">
        <w:rPr>
          <w:b/>
        </w:rPr>
        <w:t>ACROSS:</w:t>
      </w:r>
    </w:p>
    <w:p w:rsidR="00F453A1" w:rsidRDefault="00F453A1" w:rsidP="00F453A1">
      <w:pPr>
        <w:jc w:val="both"/>
      </w:pPr>
      <w:r>
        <w:t>2.</w:t>
      </w:r>
      <w:r>
        <w:tab/>
        <w:t>The flood which lasted several weeks was called the ________________.</w:t>
      </w:r>
    </w:p>
    <w:p w:rsidR="00F453A1" w:rsidRDefault="00F453A1" w:rsidP="00F453A1">
      <w:pPr>
        <w:jc w:val="both"/>
      </w:pPr>
      <w:r>
        <w:t>4.</w:t>
      </w:r>
      <w:r>
        <w:tab/>
        <w:t>The Egyptians found out how to grow wheat, ___________, and vegetables.</w:t>
      </w:r>
    </w:p>
    <w:p w:rsidR="00F453A1" w:rsidRDefault="00F453A1" w:rsidP="00F453A1">
      <w:pPr>
        <w:jc w:val="both"/>
      </w:pPr>
      <w:r>
        <w:t>6.</w:t>
      </w:r>
      <w:r>
        <w:tab/>
        <w:t>The Egyptians could spin and ____________ flax to make linen clothes.</w:t>
      </w:r>
    </w:p>
    <w:p w:rsidR="00F453A1" w:rsidRDefault="00F453A1" w:rsidP="00F453A1">
      <w:pPr>
        <w:jc w:val="both"/>
      </w:pPr>
      <w:r>
        <w:t>7.</w:t>
      </w:r>
      <w:r>
        <w:tab/>
        <w:t xml:space="preserve">______________ </w:t>
      </w:r>
      <w:proofErr w:type="gramStart"/>
      <w:r>
        <w:t>were</w:t>
      </w:r>
      <w:proofErr w:type="gramEnd"/>
      <w:r>
        <w:t xml:space="preserve"> one animal domesticated by the Egyptians.</w:t>
      </w:r>
    </w:p>
    <w:p w:rsidR="00F453A1" w:rsidRDefault="00F453A1" w:rsidP="00F453A1">
      <w:pPr>
        <w:jc w:val="both"/>
      </w:pPr>
      <w:r>
        <w:t>8.</w:t>
      </w:r>
      <w:r>
        <w:tab/>
        <w:t>The Nile’s floodwaters burst their banks in the month of ____________.</w:t>
      </w:r>
    </w:p>
    <w:p w:rsidR="00F453A1" w:rsidRDefault="00F453A1" w:rsidP="00F453A1">
      <w:pPr>
        <w:jc w:val="both"/>
      </w:pPr>
    </w:p>
    <w:tbl>
      <w:tblPr>
        <w:tblStyle w:val="TableGrid"/>
        <w:tblW w:w="0" w:type="auto"/>
        <w:tblLook w:val="04A0"/>
      </w:tblPr>
      <w:tblGrid>
        <w:gridCol w:w="660"/>
        <w:gridCol w:w="724"/>
        <w:gridCol w:w="596"/>
        <w:gridCol w:w="660"/>
        <w:gridCol w:w="660"/>
        <w:gridCol w:w="660"/>
        <w:gridCol w:w="660"/>
        <w:gridCol w:w="660"/>
        <w:gridCol w:w="660"/>
        <w:gridCol w:w="660"/>
        <w:gridCol w:w="660"/>
        <w:gridCol w:w="660"/>
        <w:gridCol w:w="661"/>
        <w:gridCol w:w="661"/>
      </w:tblGrid>
      <w:tr w:rsidR="00F453A1" w:rsidTr="00EB1F67">
        <w:trPr>
          <w:gridAfter w:val="3"/>
          <w:wAfter w:w="1982" w:type="dxa"/>
        </w:trPr>
        <w:tc>
          <w:tcPr>
            <w:tcW w:w="660" w:type="dxa"/>
            <w:tcBorders>
              <w:top w:val="nil"/>
              <w:left w:val="nil"/>
              <w:bottom w:val="nil"/>
              <w:right w:val="nil"/>
            </w:tcBorders>
          </w:tcPr>
          <w:p w:rsidR="00F453A1" w:rsidRDefault="00F453A1" w:rsidP="00F453A1">
            <w:pPr>
              <w:jc w:val="both"/>
            </w:pPr>
          </w:p>
        </w:tc>
        <w:tc>
          <w:tcPr>
            <w:tcW w:w="724" w:type="dxa"/>
            <w:tcBorders>
              <w:top w:val="nil"/>
              <w:left w:val="nil"/>
              <w:bottom w:val="nil"/>
              <w:right w:val="nil"/>
            </w:tcBorders>
          </w:tcPr>
          <w:p w:rsidR="00F453A1" w:rsidRDefault="00F453A1" w:rsidP="00F453A1">
            <w:pPr>
              <w:jc w:val="both"/>
            </w:pPr>
          </w:p>
        </w:tc>
        <w:tc>
          <w:tcPr>
            <w:tcW w:w="596" w:type="dxa"/>
            <w:tcBorders>
              <w:top w:val="nil"/>
              <w:left w:val="nil"/>
              <w:bottom w:val="single" w:sz="4" w:space="0" w:color="000000" w:themeColor="text1"/>
              <w:right w:val="nil"/>
            </w:tcBorders>
          </w:tcPr>
          <w:p w:rsidR="00F453A1" w:rsidRDefault="00F453A1" w:rsidP="00F453A1">
            <w:pPr>
              <w:jc w:val="both"/>
            </w:pPr>
          </w:p>
        </w:tc>
        <w:tc>
          <w:tcPr>
            <w:tcW w:w="660" w:type="dxa"/>
            <w:tcBorders>
              <w:top w:val="nil"/>
              <w:left w:val="nil"/>
              <w:bottom w:val="single" w:sz="4" w:space="0" w:color="000000" w:themeColor="text1"/>
              <w:right w:val="nil"/>
            </w:tcBorders>
          </w:tcPr>
          <w:p w:rsidR="00F453A1" w:rsidRDefault="00F453A1" w:rsidP="00F453A1">
            <w:pPr>
              <w:jc w:val="both"/>
            </w:pPr>
          </w:p>
        </w:tc>
        <w:tc>
          <w:tcPr>
            <w:tcW w:w="660" w:type="dxa"/>
            <w:tcBorders>
              <w:top w:val="nil"/>
              <w:left w:val="nil"/>
              <w:bottom w:val="single" w:sz="4" w:space="0" w:color="000000" w:themeColor="text1"/>
              <w:right w:val="nil"/>
            </w:tcBorders>
          </w:tcPr>
          <w:p w:rsidR="00F453A1" w:rsidRDefault="00F453A1" w:rsidP="00F453A1">
            <w:pPr>
              <w:jc w:val="both"/>
            </w:pPr>
          </w:p>
        </w:tc>
        <w:tc>
          <w:tcPr>
            <w:tcW w:w="660" w:type="dxa"/>
            <w:tcBorders>
              <w:top w:val="nil"/>
              <w:left w:val="nil"/>
              <w:bottom w:val="single" w:sz="4" w:space="0" w:color="000000" w:themeColor="text1"/>
              <w:right w:val="nil"/>
            </w:tcBorders>
          </w:tcPr>
          <w:p w:rsidR="00F453A1" w:rsidRDefault="00F453A1" w:rsidP="00F453A1">
            <w:pPr>
              <w:jc w:val="both"/>
            </w:pPr>
          </w:p>
        </w:tc>
        <w:tc>
          <w:tcPr>
            <w:tcW w:w="660" w:type="dxa"/>
            <w:tcBorders>
              <w:top w:val="nil"/>
              <w:left w:val="nil"/>
              <w:bottom w:val="single" w:sz="4" w:space="0" w:color="000000" w:themeColor="text1"/>
              <w:right w:val="nil"/>
            </w:tcBorders>
          </w:tcPr>
          <w:p w:rsidR="00F453A1" w:rsidRDefault="00F453A1" w:rsidP="00F453A1">
            <w:pPr>
              <w:jc w:val="both"/>
            </w:pPr>
          </w:p>
        </w:tc>
        <w:tc>
          <w:tcPr>
            <w:tcW w:w="660" w:type="dxa"/>
            <w:tcBorders>
              <w:top w:val="nil"/>
              <w:left w:val="nil"/>
              <w:bottom w:val="single" w:sz="4" w:space="0" w:color="000000" w:themeColor="text1"/>
              <w:right w:val="nil"/>
            </w:tcBorders>
          </w:tcPr>
          <w:p w:rsidR="00F453A1" w:rsidRDefault="00F453A1" w:rsidP="00F453A1">
            <w:pPr>
              <w:jc w:val="both"/>
            </w:pPr>
          </w:p>
        </w:tc>
        <w:tc>
          <w:tcPr>
            <w:tcW w:w="660" w:type="dxa"/>
            <w:tcBorders>
              <w:top w:val="nil"/>
              <w:left w:val="nil"/>
              <w:bottom w:val="single" w:sz="4" w:space="0" w:color="000000" w:themeColor="text1"/>
              <w:right w:val="nil"/>
            </w:tcBorders>
          </w:tcPr>
          <w:p w:rsidR="00F453A1" w:rsidRDefault="00F453A1" w:rsidP="00F453A1">
            <w:pPr>
              <w:jc w:val="both"/>
            </w:pPr>
          </w:p>
        </w:tc>
        <w:tc>
          <w:tcPr>
            <w:tcW w:w="660" w:type="dxa"/>
            <w:tcBorders>
              <w:top w:val="nil"/>
              <w:left w:val="nil"/>
              <w:bottom w:val="single" w:sz="4" w:space="0" w:color="000000" w:themeColor="text1"/>
              <w:right w:val="single" w:sz="4" w:space="0" w:color="000000" w:themeColor="text1"/>
            </w:tcBorders>
          </w:tcPr>
          <w:p w:rsidR="00F453A1" w:rsidRDefault="00F453A1" w:rsidP="00F453A1">
            <w:pPr>
              <w:jc w:val="both"/>
            </w:pPr>
          </w:p>
        </w:tc>
        <w:tc>
          <w:tcPr>
            <w:tcW w:w="660" w:type="dxa"/>
            <w:tcBorders>
              <w:left w:val="single" w:sz="4" w:space="0" w:color="000000" w:themeColor="text1"/>
            </w:tcBorders>
          </w:tcPr>
          <w:p w:rsidR="00F453A1" w:rsidRDefault="00F453A1" w:rsidP="00F453A1">
            <w:pPr>
              <w:jc w:val="both"/>
            </w:pPr>
            <w:r>
              <w:t>1</w:t>
            </w:r>
          </w:p>
        </w:tc>
      </w:tr>
      <w:tr w:rsidR="00F453A1" w:rsidTr="00EB1F67">
        <w:tc>
          <w:tcPr>
            <w:tcW w:w="660" w:type="dxa"/>
            <w:tcBorders>
              <w:top w:val="nil"/>
              <w:left w:val="nil"/>
              <w:bottom w:val="nil"/>
              <w:right w:val="nil"/>
            </w:tcBorders>
          </w:tcPr>
          <w:p w:rsidR="00F453A1" w:rsidRDefault="00F453A1" w:rsidP="00F453A1">
            <w:pPr>
              <w:jc w:val="both"/>
            </w:pPr>
          </w:p>
        </w:tc>
        <w:tc>
          <w:tcPr>
            <w:tcW w:w="724" w:type="dxa"/>
            <w:tcBorders>
              <w:top w:val="nil"/>
              <w:left w:val="nil"/>
              <w:bottom w:val="nil"/>
              <w:right w:val="single" w:sz="4" w:space="0" w:color="000000" w:themeColor="text1"/>
            </w:tcBorders>
          </w:tcPr>
          <w:p w:rsidR="00F453A1" w:rsidRDefault="00F453A1" w:rsidP="00F453A1">
            <w:pPr>
              <w:jc w:val="both"/>
            </w:pPr>
          </w:p>
        </w:tc>
        <w:tc>
          <w:tcPr>
            <w:tcW w:w="596" w:type="dxa"/>
            <w:tcBorders>
              <w:top w:val="single" w:sz="4" w:space="0" w:color="000000" w:themeColor="text1"/>
              <w:left w:val="single" w:sz="4" w:space="0" w:color="000000" w:themeColor="text1"/>
              <w:bottom w:val="single" w:sz="4" w:space="0" w:color="000000" w:themeColor="text1"/>
            </w:tcBorders>
          </w:tcPr>
          <w:p w:rsidR="00F453A1" w:rsidRDefault="00EB1F67" w:rsidP="00F453A1">
            <w:pPr>
              <w:jc w:val="both"/>
            </w:pPr>
            <w:r>
              <w:t>2</w:t>
            </w:r>
          </w:p>
        </w:tc>
        <w:tc>
          <w:tcPr>
            <w:tcW w:w="660" w:type="dxa"/>
            <w:tcBorders>
              <w:top w:val="single" w:sz="4" w:space="0" w:color="000000" w:themeColor="text1"/>
              <w:bottom w:val="single" w:sz="4" w:space="0" w:color="000000" w:themeColor="text1"/>
            </w:tcBorders>
          </w:tcPr>
          <w:p w:rsidR="00F453A1" w:rsidRDefault="00EB1F67" w:rsidP="00F453A1">
            <w:pPr>
              <w:jc w:val="both"/>
            </w:pPr>
            <w:r>
              <w:t>3</w:t>
            </w:r>
          </w:p>
        </w:tc>
        <w:tc>
          <w:tcPr>
            <w:tcW w:w="660" w:type="dxa"/>
            <w:tcBorders>
              <w:top w:val="single" w:sz="4" w:space="0" w:color="000000" w:themeColor="text1"/>
              <w:bottom w:val="single" w:sz="4" w:space="0" w:color="000000" w:themeColor="text1"/>
            </w:tcBorders>
          </w:tcPr>
          <w:p w:rsidR="00F453A1" w:rsidRDefault="00F453A1" w:rsidP="00F453A1">
            <w:pPr>
              <w:jc w:val="both"/>
            </w:pPr>
          </w:p>
        </w:tc>
        <w:tc>
          <w:tcPr>
            <w:tcW w:w="660" w:type="dxa"/>
            <w:tcBorders>
              <w:top w:val="single" w:sz="4" w:space="0" w:color="000000" w:themeColor="text1"/>
              <w:bottom w:val="single" w:sz="4" w:space="0" w:color="000000" w:themeColor="text1"/>
            </w:tcBorders>
          </w:tcPr>
          <w:p w:rsidR="00F453A1" w:rsidRDefault="00F453A1" w:rsidP="00F453A1">
            <w:pPr>
              <w:jc w:val="both"/>
            </w:pPr>
          </w:p>
        </w:tc>
        <w:tc>
          <w:tcPr>
            <w:tcW w:w="660" w:type="dxa"/>
            <w:tcBorders>
              <w:top w:val="single" w:sz="4" w:space="0" w:color="000000" w:themeColor="text1"/>
              <w:bottom w:val="single" w:sz="4" w:space="0" w:color="000000" w:themeColor="text1"/>
            </w:tcBorders>
          </w:tcPr>
          <w:p w:rsidR="00F453A1" w:rsidRDefault="00F453A1" w:rsidP="00F453A1">
            <w:pPr>
              <w:jc w:val="both"/>
            </w:pPr>
          </w:p>
        </w:tc>
        <w:tc>
          <w:tcPr>
            <w:tcW w:w="660" w:type="dxa"/>
            <w:tcBorders>
              <w:top w:val="single" w:sz="4" w:space="0" w:color="000000" w:themeColor="text1"/>
              <w:bottom w:val="single" w:sz="4" w:space="0" w:color="000000" w:themeColor="text1"/>
            </w:tcBorders>
          </w:tcPr>
          <w:p w:rsidR="00F453A1" w:rsidRDefault="00F453A1" w:rsidP="00F453A1">
            <w:pPr>
              <w:jc w:val="both"/>
            </w:pPr>
          </w:p>
        </w:tc>
        <w:tc>
          <w:tcPr>
            <w:tcW w:w="660" w:type="dxa"/>
            <w:tcBorders>
              <w:top w:val="single" w:sz="4" w:space="0" w:color="000000" w:themeColor="text1"/>
              <w:bottom w:val="single" w:sz="4" w:space="0" w:color="000000" w:themeColor="text1"/>
            </w:tcBorders>
          </w:tcPr>
          <w:p w:rsidR="00F453A1" w:rsidRDefault="00F453A1" w:rsidP="00F453A1">
            <w:pPr>
              <w:jc w:val="both"/>
            </w:pPr>
          </w:p>
        </w:tc>
        <w:tc>
          <w:tcPr>
            <w:tcW w:w="660" w:type="dxa"/>
            <w:tcBorders>
              <w:top w:val="single" w:sz="4" w:space="0" w:color="000000" w:themeColor="text1"/>
              <w:bottom w:val="single" w:sz="4" w:space="0" w:color="000000" w:themeColor="text1"/>
            </w:tcBorders>
          </w:tcPr>
          <w:p w:rsidR="00F453A1" w:rsidRDefault="00F453A1" w:rsidP="00F453A1">
            <w:pPr>
              <w:jc w:val="both"/>
            </w:pPr>
          </w:p>
        </w:tc>
        <w:tc>
          <w:tcPr>
            <w:tcW w:w="660" w:type="dxa"/>
            <w:tcBorders>
              <w:bottom w:val="single" w:sz="4" w:space="0" w:color="000000" w:themeColor="text1"/>
            </w:tcBorders>
          </w:tcPr>
          <w:p w:rsidR="00F453A1" w:rsidRDefault="00F453A1" w:rsidP="00F453A1">
            <w:pPr>
              <w:jc w:val="both"/>
            </w:pPr>
          </w:p>
        </w:tc>
        <w:tc>
          <w:tcPr>
            <w:tcW w:w="660" w:type="dxa"/>
            <w:tcBorders>
              <w:bottom w:val="single" w:sz="4" w:space="0" w:color="000000" w:themeColor="text1"/>
            </w:tcBorders>
          </w:tcPr>
          <w:p w:rsidR="00F453A1" w:rsidRDefault="00F453A1" w:rsidP="00F453A1">
            <w:pPr>
              <w:jc w:val="both"/>
            </w:pPr>
          </w:p>
        </w:tc>
        <w:tc>
          <w:tcPr>
            <w:tcW w:w="661" w:type="dxa"/>
            <w:tcBorders>
              <w:top w:val="nil"/>
              <w:bottom w:val="nil"/>
              <w:right w:val="nil"/>
            </w:tcBorders>
          </w:tcPr>
          <w:p w:rsidR="00F453A1" w:rsidRDefault="00F453A1" w:rsidP="00F453A1">
            <w:pPr>
              <w:jc w:val="both"/>
            </w:pPr>
          </w:p>
        </w:tc>
        <w:tc>
          <w:tcPr>
            <w:tcW w:w="661" w:type="dxa"/>
            <w:tcBorders>
              <w:top w:val="nil"/>
              <w:left w:val="nil"/>
              <w:bottom w:val="nil"/>
              <w:right w:val="nil"/>
            </w:tcBorders>
          </w:tcPr>
          <w:p w:rsidR="00F453A1" w:rsidRDefault="00F453A1" w:rsidP="00F453A1">
            <w:pPr>
              <w:jc w:val="both"/>
            </w:pPr>
          </w:p>
        </w:tc>
      </w:tr>
      <w:tr w:rsidR="00F453A1" w:rsidTr="00EB1F67">
        <w:tc>
          <w:tcPr>
            <w:tcW w:w="660" w:type="dxa"/>
            <w:tcBorders>
              <w:top w:val="nil"/>
              <w:left w:val="nil"/>
              <w:bottom w:val="single" w:sz="4" w:space="0" w:color="000000" w:themeColor="text1"/>
              <w:right w:val="nil"/>
            </w:tcBorders>
          </w:tcPr>
          <w:p w:rsidR="00F453A1" w:rsidRDefault="00F453A1" w:rsidP="00F453A1">
            <w:pPr>
              <w:jc w:val="both"/>
            </w:pPr>
          </w:p>
        </w:tc>
        <w:tc>
          <w:tcPr>
            <w:tcW w:w="724" w:type="dxa"/>
            <w:tcBorders>
              <w:top w:val="nil"/>
              <w:left w:val="nil"/>
              <w:bottom w:val="single" w:sz="4" w:space="0" w:color="000000" w:themeColor="text1"/>
              <w:right w:val="nil"/>
            </w:tcBorders>
          </w:tcPr>
          <w:p w:rsidR="00F453A1" w:rsidRDefault="00F453A1" w:rsidP="00F453A1">
            <w:pPr>
              <w:jc w:val="both"/>
            </w:pPr>
          </w:p>
        </w:tc>
        <w:tc>
          <w:tcPr>
            <w:tcW w:w="596" w:type="dxa"/>
            <w:tcBorders>
              <w:top w:val="single" w:sz="4" w:space="0" w:color="000000" w:themeColor="text1"/>
              <w:left w:val="nil"/>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nil"/>
            </w:tcBorders>
          </w:tcPr>
          <w:p w:rsidR="00F453A1" w:rsidRDefault="00F453A1" w:rsidP="00F453A1">
            <w:pPr>
              <w:jc w:val="both"/>
            </w:pPr>
          </w:p>
        </w:tc>
        <w:tc>
          <w:tcPr>
            <w:tcW w:w="660" w:type="dxa"/>
            <w:tcBorders>
              <w:top w:val="single" w:sz="4" w:space="0" w:color="000000" w:themeColor="text1"/>
              <w:left w:val="nil"/>
              <w:bottom w:val="single" w:sz="4" w:space="0" w:color="000000" w:themeColor="text1"/>
              <w:right w:val="nil"/>
            </w:tcBorders>
          </w:tcPr>
          <w:p w:rsidR="00F453A1" w:rsidRDefault="00F453A1" w:rsidP="00F453A1">
            <w:pPr>
              <w:jc w:val="both"/>
            </w:pPr>
          </w:p>
        </w:tc>
        <w:tc>
          <w:tcPr>
            <w:tcW w:w="660" w:type="dxa"/>
            <w:tcBorders>
              <w:top w:val="single" w:sz="4" w:space="0" w:color="000000" w:themeColor="text1"/>
              <w:left w:val="nil"/>
              <w:bottom w:val="nil"/>
              <w:right w:val="nil"/>
            </w:tcBorders>
          </w:tcPr>
          <w:p w:rsidR="00F453A1" w:rsidRDefault="00F453A1" w:rsidP="00F453A1">
            <w:pPr>
              <w:jc w:val="both"/>
            </w:pPr>
          </w:p>
        </w:tc>
        <w:tc>
          <w:tcPr>
            <w:tcW w:w="660" w:type="dxa"/>
            <w:tcBorders>
              <w:top w:val="single" w:sz="4" w:space="0" w:color="000000" w:themeColor="text1"/>
              <w:left w:val="nil"/>
              <w:bottom w:val="nil"/>
              <w:right w:val="nil"/>
            </w:tcBorders>
          </w:tcPr>
          <w:p w:rsidR="00F453A1" w:rsidRDefault="00F453A1" w:rsidP="00F453A1">
            <w:pPr>
              <w:jc w:val="both"/>
            </w:pPr>
          </w:p>
        </w:tc>
        <w:tc>
          <w:tcPr>
            <w:tcW w:w="660" w:type="dxa"/>
            <w:tcBorders>
              <w:top w:val="single" w:sz="4" w:space="0" w:color="000000" w:themeColor="text1"/>
              <w:left w:val="nil"/>
              <w:bottom w:val="nil"/>
              <w:right w:val="nil"/>
            </w:tcBorders>
          </w:tcPr>
          <w:p w:rsidR="00F453A1" w:rsidRDefault="00F453A1" w:rsidP="00F453A1">
            <w:pPr>
              <w:jc w:val="both"/>
            </w:pPr>
          </w:p>
        </w:tc>
        <w:tc>
          <w:tcPr>
            <w:tcW w:w="660" w:type="dxa"/>
            <w:tcBorders>
              <w:top w:val="single" w:sz="4" w:space="0" w:color="000000" w:themeColor="text1"/>
              <w:left w:val="nil"/>
              <w:bottom w:val="nil"/>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nil"/>
              <w:right w:val="nil"/>
            </w:tcBorders>
          </w:tcPr>
          <w:p w:rsidR="00F453A1" w:rsidRDefault="00F453A1" w:rsidP="00F453A1">
            <w:pPr>
              <w:jc w:val="both"/>
            </w:pPr>
          </w:p>
        </w:tc>
        <w:tc>
          <w:tcPr>
            <w:tcW w:w="661" w:type="dxa"/>
            <w:tcBorders>
              <w:top w:val="nil"/>
              <w:left w:val="nil"/>
              <w:bottom w:val="nil"/>
              <w:right w:val="nil"/>
            </w:tcBorders>
          </w:tcPr>
          <w:p w:rsidR="00F453A1" w:rsidRDefault="00F453A1" w:rsidP="00F453A1">
            <w:pPr>
              <w:jc w:val="both"/>
            </w:pPr>
          </w:p>
        </w:tc>
        <w:tc>
          <w:tcPr>
            <w:tcW w:w="661" w:type="dxa"/>
            <w:tcBorders>
              <w:top w:val="nil"/>
              <w:left w:val="nil"/>
              <w:bottom w:val="nil"/>
              <w:right w:val="nil"/>
            </w:tcBorders>
          </w:tcPr>
          <w:p w:rsidR="00F453A1" w:rsidRDefault="00F453A1" w:rsidP="00F453A1">
            <w:pPr>
              <w:jc w:val="both"/>
            </w:pPr>
          </w:p>
        </w:tc>
      </w:tr>
      <w:tr w:rsidR="00F453A1" w:rsidTr="00666B2A">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EB1F67" w:rsidP="00F453A1">
            <w:pPr>
              <w:jc w:val="both"/>
            </w:pPr>
            <w:r>
              <w:t>4</w:t>
            </w:r>
          </w:p>
        </w:tc>
        <w:tc>
          <w:tcPr>
            <w:tcW w:w="7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tcBorders>
          </w:tcPr>
          <w:p w:rsidR="00F453A1" w:rsidRDefault="00F453A1" w:rsidP="00F453A1">
            <w:pPr>
              <w:jc w:val="both"/>
            </w:pPr>
          </w:p>
        </w:tc>
        <w:tc>
          <w:tcPr>
            <w:tcW w:w="660" w:type="dxa"/>
            <w:tcBorders>
              <w:top w:val="nil"/>
              <w:bottom w:val="nil"/>
              <w:right w:val="nil"/>
            </w:tcBorders>
          </w:tcPr>
          <w:p w:rsidR="00F453A1" w:rsidRDefault="00F453A1" w:rsidP="00F453A1">
            <w:pPr>
              <w:jc w:val="both"/>
            </w:pPr>
          </w:p>
        </w:tc>
        <w:tc>
          <w:tcPr>
            <w:tcW w:w="660" w:type="dxa"/>
            <w:tcBorders>
              <w:top w:val="nil"/>
              <w:left w:val="nil"/>
              <w:bottom w:val="single" w:sz="4" w:space="0" w:color="000000" w:themeColor="text1"/>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0" w:type="dxa"/>
            <w:tcBorders>
              <w:top w:val="nil"/>
              <w:left w:val="nil"/>
              <w:bottom w:val="single" w:sz="4" w:space="0" w:color="000000" w:themeColor="text1"/>
              <w:right w:val="single" w:sz="4" w:space="0" w:color="000000" w:themeColor="text1"/>
            </w:tcBorders>
          </w:tcPr>
          <w:p w:rsidR="00F453A1" w:rsidRDefault="00F453A1" w:rsidP="00F453A1">
            <w:pPr>
              <w:jc w:val="both"/>
            </w:pPr>
          </w:p>
        </w:tc>
        <w:tc>
          <w:tcPr>
            <w:tcW w:w="660" w:type="dxa"/>
            <w:tcBorders>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nil"/>
              <w:left w:val="single" w:sz="4" w:space="0" w:color="000000" w:themeColor="text1"/>
              <w:bottom w:val="single" w:sz="4" w:space="0" w:color="000000" w:themeColor="text1"/>
              <w:right w:val="nil"/>
            </w:tcBorders>
          </w:tcPr>
          <w:p w:rsidR="00F453A1" w:rsidRDefault="00F453A1" w:rsidP="00F453A1">
            <w:pPr>
              <w:jc w:val="both"/>
            </w:pPr>
          </w:p>
        </w:tc>
        <w:tc>
          <w:tcPr>
            <w:tcW w:w="661" w:type="dxa"/>
            <w:tcBorders>
              <w:top w:val="nil"/>
              <w:left w:val="nil"/>
              <w:bottom w:val="single" w:sz="4" w:space="0" w:color="000000" w:themeColor="text1"/>
              <w:right w:val="nil"/>
            </w:tcBorders>
          </w:tcPr>
          <w:p w:rsidR="00F453A1" w:rsidRDefault="00F453A1" w:rsidP="00F453A1">
            <w:pPr>
              <w:jc w:val="both"/>
            </w:pPr>
          </w:p>
        </w:tc>
        <w:tc>
          <w:tcPr>
            <w:tcW w:w="661" w:type="dxa"/>
            <w:tcBorders>
              <w:top w:val="nil"/>
              <w:left w:val="nil"/>
              <w:bottom w:val="single" w:sz="4" w:space="0" w:color="000000" w:themeColor="text1"/>
              <w:right w:val="nil"/>
            </w:tcBorders>
          </w:tcPr>
          <w:p w:rsidR="00F453A1" w:rsidRDefault="00F453A1" w:rsidP="00F453A1">
            <w:pPr>
              <w:jc w:val="both"/>
            </w:pPr>
          </w:p>
        </w:tc>
      </w:tr>
      <w:tr w:rsidR="00F453A1" w:rsidTr="00666B2A">
        <w:tc>
          <w:tcPr>
            <w:tcW w:w="660" w:type="dxa"/>
            <w:tcBorders>
              <w:top w:val="single" w:sz="4" w:space="0" w:color="000000" w:themeColor="text1"/>
              <w:left w:val="nil"/>
              <w:bottom w:val="nil"/>
              <w:right w:val="nil"/>
            </w:tcBorders>
          </w:tcPr>
          <w:p w:rsidR="00F453A1" w:rsidRDefault="00F453A1" w:rsidP="00F453A1">
            <w:pPr>
              <w:jc w:val="both"/>
            </w:pPr>
          </w:p>
        </w:tc>
        <w:tc>
          <w:tcPr>
            <w:tcW w:w="724" w:type="dxa"/>
            <w:tcBorders>
              <w:top w:val="single" w:sz="4" w:space="0" w:color="000000" w:themeColor="text1"/>
              <w:left w:val="nil"/>
              <w:bottom w:val="nil"/>
              <w:right w:val="nil"/>
            </w:tcBorders>
          </w:tcPr>
          <w:p w:rsidR="00F453A1" w:rsidRDefault="00F453A1" w:rsidP="00F453A1">
            <w:pPr>
              <w:jc w:val="both"/>
            </w:pPr>
          </w:p>
        </w:tc>
        <w:tc>
          <w:tcPr>
            <w:tcW w:w="596" w:type="dxa"/>
            <w:tcBorders>
              <w:top w:val="single" w:sz="4" w:space="0" w:color="000000" w:themeColor="text1"/>
              <w:left w:val="nil"/>
              <w:bottom w:val="nil"/>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nil"/>
              <w:right w:val="nil"/>
            </w:tcBorders>
          </w:tcPr>
          <w:p w:rsidR="00F453A1" w:rsidRDefault="00F453A1" w:rsidP="00F453A1">
            <w:pPr>
              <w:jc w:val="both"/>
            </w:pPr>
          </w:p>
        </w:tc>
        <w:tc>
          <w:tcPr>
            <w:tcW w:w="660" w:type="dxa"/>
            <w:tcBorders>
              <w:top w:val="single" w:sz="4" w:space="0" w:color="000000" w:themeColor="text1"/>
              <w:left w:val="nil"/>
              <w:bottom w:val="nil"/>
              <w:right w:val="nil"/>
            </w:tcBorders>
          </w:tcPr>
          <w:p w:rsidR="00F453A1" w:rsidRDefault="00F453A1" w:rsidP="00F453A1">
            <w:pPr>
              <w:jc w:val="both"/>
            </w:pPr>
          </w:p>
        </w:tc>
        <w:tc>
          <w:tcPr>
            <w:tcW w:w="660" w:type="dxa"/>
            <w:tcBorders>
              <w:top w:val="nil"/>
              <w:left w:val="nil"/>
              <w:bottom w:val="nil"/>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EB1F67" w:rsidP="00F453A1">
            <w:pPr>
              <w:jc w:val="both"/>
            </w:pPr>
            <w:r>
              <w:t>5</w:t>
            </w:r>
          </w:p>
        </w:tc>
        <w:tc>
          <w:tcPr>
            <w:tcW w:w="660" w:type="dxa"/>
            <w:tcBorders>
              <w:top w:val="nil"/>
              <w:left w:val="single" w:sz="4" w:space="0" w:color="000000" w:themeColor="text1"/>
              <w:bottom w:val="nil"/>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tcBorders>
          </w:tcPr>
          <w:p w:rsidR="00F453A1" w:rsidRDefault="00EB1F67" w:rsidP="00F453A1">
            <w:pPr>
              <w:jc w:val="both"/>
            </w:pPr>
            <w:r>
              <w:t>6</w:t>
            </w:r>
          </w:p>
        </w:tc>
        <w:tc>
          <w:tcPr>
            <w:tcW w:w="660" w:type="dxa"/>
            <w:tcBorders>
              <w:top w:val="single" w:sz="4" w:space="0" w:color="000000" w:themeColor="text1"/>
              <w:bottom w:val="single" w:sz="4" w:space="0" w:color="000000" w:themeColor="text1"/>
            </w:tcBorders>
          </w:tcPr>
          <w:p w:rsidR="00F453A1" w:rsidRDefault="00F453A1" w:rsidP="00F453A1">
            <w:pPr>
              <w:jc w:val="both"/>
            </w:pPr>
          </w:p>
        </w:tc>
        <w:tc>
          <w:tcPr>
            <w:tcW w:w="660" w:type="dxa"/>
            <w:tcBorders>
              <w:top w:val="single" w:sz="4" w:space="0" w:color="000000" w:themeColor="text1"/>
              <w:bottom w:val="single" w:sz="4" w:space="0" w:color="000000" w:themeColor="text1"/>
            </w:tcBorders>
          </w:tcPr>
          <w:p w:rsidR="00F453A1" w:rsidRDefault="00F453A1" w:rsidP="00F453A1">
            <w:pPr>
              <w:jc w:val="both"/>
            </w:pPr>
          </w:p>
        </w:tc>
        <w:tc>
          <w:tcPr>
            <w:tcW w:w="661" w:type="dxa"/>
            <w:tcBorders>
              <w:top w:val="single" w:sz="4" w:space="0" w:color="000000" w:themeColor="text1"/>
              <w:bottom w:val="single" w:sz="4" w:space="0" w:color="000000" w:themeColor="text1"/>
            </w:tcBorders>
          </w:tcPr>
          <w:p w:rsidR="00F453A1" w:rsidRDefault="00F453A1" w:rsidP="00F453A1">
            <w:pPr>
              <w:jc w:val="both"/>
            </w:pPr>
          </w:p>
        </w:tc>
        <w:tc>
          <w:tcPr>
            <w:tcW w:w="661" w:type="dxa"/>
            <w:tcBorders>
              <w:top w:val="single" w:sz="4" w:space="0" w:color="000000" w:themeColor="text1"/>
              <w:bottom w:val="single" w:sz="4" w:space="0" w:color="000000" w:themeColor="text1"/>
            </w:tcBorders>
          </w:tcPr>
          <w:p w:rsidR="00F453A1" w:rsidRDefault="00F453A1" w:rsidP="00F453A1">
            <w:pPr>
              <w:jc w:val="both"/>
            </w:pPr>
          </w:p>
        </w:tc>
      </w:tr>
      <w:tr w:rsidR="00F453A1" w:rsidTr="00666B2A">
        <w:tc>
          <w:tcPr>
            <w:tcW w:w="660" w:type="dxa"/>
            <w:tcBorders>
              <w:top w:val="nil"/>
              <w:left w:val="nil"/>
              <w:bottom w:val="nil"/>
              <w:right w:val="nil"/>
            </w:tcBorders>
          </w:tcPr>
          <w:p w:rsidR="00F453A1" w:rsidRDefault="00F453A1" w:rsidP="00F453A1">
            <w:pPr>
              <w:jc w:val="both"/>
            </w:pPr>
          </w:p>
        </w:tc>
        <w:tc>
          <w:tcPr>
            <w:tcW w:w="724" w:type="dxa"/>
            <w:tcBorders>
              <w:top w:val="nil"/>
              <w:left w:val="nil"/>
              <w:bottom w:val="nil"/>
              <w:right w:val="nil"/>
            </w:tcBorders>
          </w:tcPr>
          <w:p w:rsidR="00F453A1" w:rsidRDefault="00F453A1" w:rsidP="00F453A1">
            <w:pPr>
              <w:jc w:val="both"/>
            </w:pPr>
          </w:p>
        </w:tc>
        <w:tc>
          <w:tcPr>
            <w:tcW w:w="596" w:type="dxa"/>
            <w:tcBorders>
              <w:top w:val="nil"/>
              <w:left w:val="nil"/>
              <w:bottom w:val="nil"/>
              <w:right w:val="nil"/>
            </w:tcBorders>
          </w:tcPr>
          <w:p w:rsidR="00F453A1" w:rsidRDefault="00F453A1" w:rsidP="00F453A1">
            <w:pPr>
              <w:jc w:val="both"/>
            </w:pPr>
          </w:p>
        </w:tc>
        <w:tc>
          <w:tcPr>
            <w:tcW w:w="660" w:type="dxa"/>
            <w:tcBorders>
              <w:top w:val="single" w:sz="4" w:space="0" w:color="000000" w:themeColor="text1"/>
              <w:left w:val="nil"/>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0" w:type="dxa"/>
            <w:tcBorders>
              <w:top w:val="nil"/>
              <w:left w:val="nil"/>
              <w:bottom w:val="single" w:sz="4" w:space="0" w:color="000000" w:themeColor="text1"/>
              <w:right w:val="nil"/>
            </w:tcBorders>
          </w:tcPr>
          <w:p w:rsidR="00F453A1" w:rsidRDefault="00F453A1" w:rsidP="00F453A1">
            <w:pPr>
              <w:jc w:val="both"/>
            </w:pPr>
          </w:p>
        </w:tc>
        <w:tc>
          <w:tcPr>
            <w:tcW w:w="660" w:type="dxa"/>
            <w:tcBorders>
              <w:top w:val="nil"/>
              <w:left w:val="nil"/>
              <w:bottom w:val="single" w:sz="4" w:space="0" w:color="000000" w:themeColor="text1"/>
            </w:tcBorders>
          </w:tcPr>
          <w:p w:rsidR="00F453A1" w:rsidRDefault="00F453A1" w:rsidP="00F453A1">
            <w:pPr>
              <w:jc w:val="both"/>
            </w:pPr>
          </w:p>
        </w:tc>
        <w:tc>
          <w:tcPr>
            <w:tcW w:w="660" w:type="dxa"/>
            <w:tcBorders>
              <w:top w:val="single" w:sz="4" w:space="0" w:color="000000" w:themeColor="text1"/>
              <w:bottom w:val="single" w:sz="4" w:space="0" w:color="000000" w:themeColor="text1"/>
            </w:tcBorders>
          </w:tcPr>
          <w:p w:rsidR="00F453A1" w:rsidRDefault="00F453A1" w:rsidP="00F453A1">
            <w:pPr>
              <w:jc w:val="both"/>
            </w:pPr>
          </w:p>
        </w:tc>
        <w:tc>
          <w:tcPr>
            <w:tcW w:w="660" w:type="dxa"/>
            <w:tcBorders>
              <w:top w:val="nil"/>
              <w:bottom w:val="single" w:sz="4" w:space="0" w:color="000000" w:themeColor="text1"/>
              <w:right w:val="nil"/>
            </w:tcBorders>
          </w:tcPr>
          <w:p w:rsidR="00F453A1" w:rsidRDefault="00F453A1" w:rsidP="00F453A1">
            <w:pPr>
              <w:jc w:val="both"/>
            </w:pPr>
          </w:p>
        </w:tc>
        <w:tc>
          <w:tcPr>
            <w:tcW w:w="660" w:type="dxa"/>
            <w:tcBorders>
              <w:top w:val="single" w:sz="4" w:space="0" w:color="000000" w:themeColor="text1"/>
              <w:left w:val="nil"/>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nil"/>
            </w:tcBorders>
          </w:tcPr>
          <w:p w:rsidR="00F453A1" w:rsidRDefault="00F453A1" w:rsidP="00F453A1">
            <w:pPr>
              <w:jc w:val="both"/>
            </w:pPr>
          </w:p>
        </w:tc>
        <w:tc>
          <w:tcPr>
            <w:tcW w:w="661" w:type="dxa"/>
            <w:tcBorders>
              <w:top w:val="single" w:sz="4" w:space="0" w:color="000000" w:themeColor="text1"/>
              <w:left w:val="nil"/>
              <w:bottom w:val="nil"/>
              <w:right w:val="nil"/>
            </w:tcBorders>
          </w:tcPr>
          <w:p w:rsidR="00F453A1" w:rsidRDefault="00F453A1" w:rsidP="00F453A1">
            <w:pPr>
              <w:jc w:val="both"/>
            </w:pPr>
          </w:p>
        </w:tc>
        <w:tc>
          <w:tcPr>
            <w:tcW w:w="661" w:type="dxa"/>
            <w:tcBorders>
              <w:top w:val="single" w:sz="4" w:space="0" w:color="000000" w:themeColor="text1"/>
              <w:left w:val="nil"/>
              <w:bottom w:val="nil"/>
              <w:right w:val="nil"/>
            </w:tcBorders>
          </w:tcPr>
          <w:p w:rsidR="00F453A1" w:rsidRDefault="00F453A1" w:rsidP="00F453A1">
            <w:pPr>
              <w:jc w:val="both"/>
            </w:pPr>
          </w:p>
        </w:tc>
      </w:tr>
      <w:tr w:rsidR="00F453A1" w:rsidTr="00666B2A">
        <w:tc>
          <w:tcPr>
            <w:tcW w:w="660" w:type="dxa"/>
            <w:tcBorders>
              <w:top w:val="nil"/>
              <w:left w:val="nil"/>
              <w:bottom w:val="nil"/>
              <w:right w:val="nil"/>
            </w:tcBorders>
          </w:tcPr>
          <w:p w:rsidR="00F453A1" w:rsidRDefault="00F453A1" w:rsidP="00F453A1">
            <w:pPr>
              <w:jc w:val="both"/>
            </w:pPr>
          </w:p>
        </w:tc>
        <w:tc>
          <w:tcPr>
            <w:tcW w:w="724" w:type="dxa"/>
            <w:tcBorders>
              <w:top w:val="nil"/>
              <w:left w:val="nil"/>
              <w:bottom w:val="nil"/>
              <w:right w:val="nil"/>
            </w:tcBorders>
          </w:tcPr>
          <w:p w:rsidR="00F453A1" w:rsidRDefault="00F453A1" w:rsidP="00F453A1">
            <w:pPr>
              <w:jc w:val="both"/>
            </w:pPr>
          </w:p>
        </w:tc>
        <w:tc>
          <w:tcPr>
            <w:tcW w:w="596" w:type="dxa"/>
            <w:tcBorders>
              <w:top w:val="nil"/>
              <w:left w:val="nil"/>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0" w:type="dxa"/>
            <w:tcBorders>
              <w:top w:val="nil"/>
              <w:left w:val="nil"/>
              <w:bottom w:val="nil"/>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EB1F67" w:rsidP="00F453A1">
            <w:pPr>
              <w:jc w:val="both"/>
            </w:pPr>
            <w:r>
              <w:t>7</w:t>
            </w: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1" w:type="dxa"/>
            <w:tcBorders>
              <w:top w:val="nil"/>
              <w:left w:val="single" w:sz="4" w:space="0" w:color="000000" w:themeColor="text1"/>
              <w:bottom w:val="nil"/>
              <w:right w:val="nil"/>
            </w:tcBorders>
          </w:tcPr>
          <w:p w:rsidR="00F453A1" w:rsidRDefault="00F453A1" w:rsidP="00F453A1">
            <w:pPr>
              <w:jc w:val="both"/>
            </w:pPr>
          </w:p>
        </w:tc>
        <w:tc>
          <w:tcPr>
            <w:tcW w:w="661" w:type="dxa"/>
            <w:tcBorders>
              <w:top w:val="nil"/>
              <w:left w:val="nil"/>
              <w:bottom w:val="nil"/>
              <w:right w:val="nil"/>
            </w:tcBorders>
          </w:tcPr>
          <w:p w:rsidR="00F453A1" w:rsidRDefault="00F453A1" w:rsidP="00F453A1">
            <w:pPr>
              <w:jc w:val="both"/>
            </w:pPr>
          </w:p>
        </w:tc>
      </w:tr>
      <w:tr w:rsidR="00F453A1" w:rsidTr="00666B2A">
        <w:tc>
          <w:tcPr>
            <w:tcW w:w="660" w:type="dxa"/>
            <w:tcBorders>
              <w:top w:val="nil"/>
              <w:left w:val="nil"/>
              <w:bottom w:val="nil"/>
              <w:right w:val="nil"/>
            </w:tcBorders>
          </w:tcPr>
          <w:p w:rsidR="00F453A1" w:rsidRDefault="00F453A1" w:rsidP="00F453A1">
            <w:pPr>
              <w:jc w:val="both"/>
            </w:pPr>
          </w:p>
        </w:tc>
        <w:tc>
          <w:tcPr>
            <w:tcW w:w="724" w:type="dxa"/>
            <w:tcBorders>
              <w:top w:val="nil"/>
              <w:left w:val="nil"/>
              <w:bottom w:val="nil"/>
              <w:right w:val="nil"/>
            </w:tcBorders>
          </w:tcPr>
          <w:p w:rsidR="00F453A1" w:rsidRDefault="00F453A1" w:rsidP="00F453A1">
            <w:pPr>
              <w:jc w:val="both"/>
            </w:pPr>
          </w:p>
        </w:tc>
        <w:tc>
          <w:tcPr>
            <w:tcW w:w="596" w:type="dxa"/>
            <w:tcBorders>
              <w:top w:val="nil"/>
              <w:left w:val="nil"/>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0" w:type="dxa"/>
            <w:tcBorders>
              <w:top w:val="single" w:sz="4" w:space="0" w:color="000000" w:themeColor="text1"/>
              <w:left w:val="nil"/>
              <w:bottom w:val="single" w:sz="4" w:space="0" w:color="000000" w:themeColor="text1"/>
              <w:right w:val="nil"/>
            </w:tcBorders>
          </w:tcPr>
          <w:p w:rsidR="00F453A1" w:rsidRDefault="00F453A1" w:rsidP="00F453A1">
            <w:pPr>
              <w:jc w:val="both"/>
            </w:pPr>
          </w:p>
        </w:tc>
        <w:tc>
          <w:tcPr>
            <w:tcW w:w="660" w:type="dxa"/>
            <w:tcBorders>
              <w:top w:val="single" w:sz="4" w:space="0" w:color="000000" w:themeColor="text1"/>
              <w:left w:val="nil"/>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right w:val="nil"/>
            </w:tcBorders>
          </w:tcPr>
          <w:p w:rsidR="00F453A1" w:rsidRDefault="00F453A1" w:rsidP="00F453A1">
            <w:pPr>
              <w:jc w:val="both"/>
            </w:pPr>
          </w:p>
        </w:tc>
        <w:tc>
          <w:tcPr>
            <w:tcW w:w="660" w:type="dxa"/>
            <w:tcBorders>
              <w:top w:val="single" w:sz="4" w:space="0" w:color="000000" w:themeColor="text1"/>
              <w:left w:val="nil"/>
              <w:bottom w:val="nil"/>
              <w:right w:val="nil"/>
            </w:tcBorders>
          </w:tcPr>
          <w:p w:rsidR="00F453A1" w:rsidRDefault="00F453A1" w:rsidP="00F453A1">
            <w:pPr>
              <w:jc w:val="both"/>
            </w:pPr>
          </w:p>
        </w:tc>
        <w:tc>
          <w:tcPr>
            <w:tcW w:w="660" w:type="dxa"/>
            <w:tcBorders>
              <w:top w:val="single" w:sz="4" w:space="0" w:color="000000" w:themeColor="text1"/>
              <w:left w:val="nil"/>
              <w:bottom w:val="nil"/>
              <w:right w:val="nil"/>
            </w:tcBorders>
          </w:tcPr>
          <w:p w:rsidR="00F453A1" w:rsidRDefault="00F453A1" w:rsidP="00F453A1">
            <w:pPr>
              <w:jc w:val="both"/>
            </w:pPr>
          </w:p>
        </w:tc>
        <w:tc>
          <w:tcPr>
            <w:tcW w:w="660" w:type="dxa"/>
            <w:tcBorders>
              <w:top w:val="single" w:sz="4" w:space="0" w:color="000000" w:themeColor="text1"/>
              <w:left w:val="nil"/>
              <w:bottom w:val="nil"/>
              <w:right w:val="nil"/>
            </w:tcBorders>
          </w:tcPr>
          <w:p w:rsidR="00F453A1" w:rsidRDefault="00F453A1" w:rsidP="00F453A1">
            <w:pPr>
              <w:jc w:val="both"/>
            </w:pPr>
          </w:p>
        </w:tc>
        <w:tc>
          <w:tcPr>
            <w:tcW w:w="661" w:type="dxa"/>
            <w:tcBorders>
              <w:top w:val="nil"/>
              <w:left w:val="nil"/>
              <w:bottom w:val="nil"/>
              <w:right w:val="nil"/>
            </w:tcBorders>
          </w:tcPr>
          <w:p w:rsidR="00F453A1" w:rsidRDefault="00F453A1" w:rsidP="00F453A1">
            <w:pPr>
              <w:jc w:val="both"/>
            </w:pPr>
          </w:p>
        </w:tc>
        <w:tc>
          <w:tcPr>
            <w:tcW w:w="661" w:type="dxa"/>
            <w:tcBorders>
              <w:top w:val="nil"/>
              <w:left w:val="nil"/>
              <w:bottom w:val="nil"/>
              <w:right w:val="nil"/>
            </w:tcBorders>
          </w:tcPr>
          <w:p w:rsidR="00F453A1" w:rsidRDefault="00F453A1" w:rsidP="00F453A1">
            <w:pPr>
              <w:jc w:val="both"/>
            </w:pPr>
          </w:p>
        </w:tc>
      </w:tr>
      <w:tr w:rsidR="00F453A1" w:rsidTr="00666B2A">
        <w:tc>
          <w:tcPr>
            <w:tcW w:w="660" w:type="dxa"/>
            <w:tcBorders>
              <w:top w:val="nil"/>
              <w:left w:val="nil"/>
              <w:bottom w:val="nil"/>
              <w:right w:val="nil"/>
            </w:tcBorders>
          </w:tcPr>
          <w:p w:rsidR="00F453A1" w:rsidRDefault="00F453A1" w:rsidP="00F453A1">
            <w:pPr>
              <w:jc w:val="both"/>
            </w:pPr>
          </w:p>
        </w:tc>
        <w:tc>
          <w:tcPr>
            <w:tcW w:w="724" w:type="dxa"/>
            <w:tcBorders>
              <w:top w:val="nil"/>
              <w:left w:val="nil"/>
              <w:bottom w:val="nil"/>
              <w:right w:val="nil"/>
            </w:tcBorders>
          </w:tcPr>
          <w:p w:rsidR="00F453A1" w:rsidRDefault="00F453A1" w:rsidP="00F453A1">
            <w:pPr>
              <w:jc w:val="both"/>
            </w:pPr>
          </w:p>
        </w:tc>
        <w:tc>
          <w:tcPr>
            <w:tcW w:w="596" w:type="dxa"/>
            <w:tcBorders>
              <w:top w:val="nil"/>
              <w:left w:val="nil"/>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0" w:type="dxa"/>
            <w:tcBorders>
              <w:top w:val="nil"/>
              <w:left w:val="nil"/>
              <w:bottom w:val="nil"/>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tcBorders>
          </w:tcPr>
          <w:p w:rsidR="00F453A1" w:rsidRDefault="00666B2A" w:rsidP="00F453A1">
            <w:pPr>
              <w:jc w:val="both"/>
            </w:pPr>
            <w:r>
              <w:t>8</w:t>
            </w:r>
          </w:p>
        </w:tc>
        <w:tc>
          <w:tcPr>
            <w:tcW w:w="660" w:type="dxa"/>
            <w:tcBorders>
              <w:top w:val="single" w:sz="4" w:space="0" w:color="000000" w:themeColor="text1"/>
              <w:bottom w:val="single" w:sz="4" w:space="0" w:color="000000" w:themeColor="text1"/>
            </w:tcBorders>
          </w:tcPr>
          <w:p w:rsidR="00F453A1" w:rsidRDefault="00F453A1" w:rsidP="00F453A1">
            <w:pPr>
              <w:jc w:val="both"/>
            </w:pPr>
          </w:p>
        </w:tc>
        <w:tc>
          <w:tcPr>
            <w:tcW w:w="660" w:type="dxa"/>
            <w:tcBorders>
              <w:top w:val="single" w:sz="4" w:space="0" w:color="000000" w:themeColor="text1"/>
              <w:bottom w:val="single" w:sz="4" w:space="0" w:color="000000" w:themeColor="text1"/>
            </w:tcBorders>
          </w:tcPr>
          <w:p w:rsidR="00F453A1" w:rsidRDefault="00F453A1" w:rsidP="00F453A1">
            <w:pPr>
              <w:jc w:val="both"/>
            </w:pPr>
          </w:p>
        </w:tc>
        <w:tc>
          <w:tcPr>
            <w:tcW w:w="660" w:type="dxa"/>
            <w:tcBorders>
              <w:top w:val="single" w:sz="4" w:space="0" w:color="000000" w:themeColor="text1"/>
              <w:bottom w:val="single" w:sz="4" w:space="0" w:color="000000" w:themeColor="text1"/>
              <w:right w:val="single" w:sz="4" w:space="0" w:color="000000" w:themeColor="text1"/>
            </w:tcBorders>
          </w:tcPr>
          <w:p w:rsidR="00F453A1" w:rsidRDefault="00F453A1" w:rsidP="00F453A1">
            <w:pPr>
              <w:jc w:val="both"/>
            </w:pPr>
          </w:p>
        </w:tc>
        <w:tc>
          <w:tcPr>
            <w:tcW w:w="660" w:type="dxa"/>
            <w:tcBorders>
              <w:top w:val="nil"/>
              <w:left w:val="single" w:sz="4" w:space="0" w:color="000000" w:themeColor="text1"/>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1" w:type="dxa"/>
            <w:tcBorders>
              <w:top w:val="nil"/>
              <w:left w:val="nil"/>
              <w:bottom w:val="nil"/>
              <w:right w:val="nil"/>
            </w:tcBorders>
          </w:tcPr>
          <w:p w:rsidR="00F453A1" w:rsidRDefault="00F453A1" w:rsidP="00F453A1">
            <w:pPr>
              <w:jc w:val="both"/>
            </w:pPr>
          </w:p>
        </w:tc>
        <w:tc>
          <w:tcPr>
            <w:tcW w:w="661" w:type="dxa"/>
            <w:tcBorders>
              <w:top w:val="nil"/>
              <w:left w:val="nil"/>
              <w:bottom w:val="nil"/>
              <w:right w:val="nil"/>
            </w:tcBorders>
          </w:tcPr>
          <w:p w:rsidR="00F453A1" w:rsidRDefault="00F453A1" w:rsidP="00F453A1">
            <w:pPr>
              <w:jc w:val="both"/>
            </w:pPr>
          </w:p>
        </w:tc>
      </w:tr>
      <w:tr w:rsidR="00F453A1" w:rsidTr="00666B2A">
        <w:tc>
          <w:tcPr>
            <w:tcW w:w="660" w:type="dxa"/>
            <w:tcBorders>
              <w:top w:val="nil"/>
              <w:left w:val="nil"/>
              <w:bottom w:val="nil"/>
              <w:right w:val="nil"/>
            </w:tcBorders>
          </w:tcPr>
          <w:p w:rsidR="00F453A1" w:rsidRDefault="00F453A1" w:rsidP="00F453A1">
            <w:pPr>
              <w:jc w:val="both"/>
            </w:pPr>
          </w:p>
        </w:tc>
        <w:tc>
          <w:tcPr>
            <w:tcW w:w="724" w:type="dxa"/>
            <w:tcBorders>
              <w:top w:val="nil"/>
              <w:left w:val="nil"/>
              <w:bottom w:val="nil"/>
              <w:right w:val="nil"/>
            </w:tcBorders>
          </w:tcPr>
          <w:p w:rsidR="00F453A1" w:rsidRDefault="00F453A1" w:rsidP="00F453A1">
            <w:pPr>
              <w:jc w:val="both"/>
            </w:pPr>
          </w:p>
        </w:tc>
        <w:tc>
          <w:tcPr>
            <w:tcW w:w="596" w:type="dxa"/>
            <w:tcBorders>
              <w:top w:val="nil"/>
              <w:left w:val="nil"/>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0" w:type="dxa"/>
            <w:tcBorders>
              <w:top w:val="single" w:sz="4" w:space="0" w:color="000000" w:themeColor="text1"/>
              <w:left w:val="nil"/>
              <w:bottom w:val="nil"/>
              <w:right w:val="nil"/>
            </w:tcBorders>
          </w:tcPr>
          <w:p w:rsidR="00F453A1" w:rsidRDefault="00F453A1" w:rsidP="00F453A1">
            <w:pPr>
              <w:jc w:val="both"/>
            </w:pPr>
          </w:p>
        </w:tc>
        <w:tc>
          <w:tcPr>
            <w:tcW w:w="660" w:type="dxa"/>
            <w:tcBorders>
              <w:top w:val="single" w:sz="4" w:space="0" w:color="000000" w:themeColor="text1"/>
              <w:left w:val="nil"/>
              <w:bottom w:val="nil"/>
              <w:right w:val="single" w:sz="4" w:space="0" w:color="000000" w:themeColor="text1"/>
            </w:tcBorders>
          </w:tcPr>
          <w:p w:rsidR="00F453A1" w:rsidRDefault="00F453A1" w:rsidP="00F453A1">
            <w:pPr>
              <w:jc w:val="both"/>
            </w:pPr>
          </w:p>
        </w:tc>
        <w:tc>
          <w:tcPr>
            <w:tcW w:w="660" w:type="dxa"/>
            <w:tcBorders>
              <w:top w:val="single" w:sz="4" w:space="0" w:color="000000" w:themeColor="text1"/>
              <w:left w:val="single" w:sz="4" w:space="0" w:color="000000" w:themeColor="text1"/>
              <w:bottom w:val="single" w:sz="4" w:space="0" w:color="000000" w:themeColor="text1"/>
            </w:tcBorders>
          </w:tcPr>
          <w:p w:rsidR="00F453A1" w:rsidRDefault="00F453A1" w:rsidP="00F453A1">
            <w:pPr>
              <w:jc w:val="both"/>
            </w:pPr>
          </w:p>
        </w:tc>
        <w:tc>
          <w:tcPr>
            <w:tcW w:w="660" w:type="dxa"/>
            <w:tcBorders>
              <w:top w:val="single" w:sz="4" w:space="0" w:color="000000" w:themeColor="text1"/>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0" w:type="dxa"/>
            <w:tcBorders>
              <w:top w:val="nil"/>
              <w:left w:val="nil"/>
              <w:bottom w:val="nil"/>
              <w:right w:val="nil"/>
            </w:tcBorders>
          </w:tcPr>
          <w:p w:rsidR="00F453A1" w:rsidRDefault="00F453A1" w:rsidP="00F453A1">
            <w:pPr>
              <w:jc w:val="both"/>
            </w:pPr>
          </w:p>
        </w:tc>
        <w:tc>
          <w:tcPr>
            <w:tcW w:w="661" w:type="dxa"/>
            <w:tcBorders>
              <w:top w:val="nil"/>
              <w:left w:val="nil"/>
              <w:bottom w:val="nil"/>
              <w:right w:val="nil"/>
            </w:tcBorders>
          </w:tcPr>
          <w:p w:rsidR="00F453A1" w:rsidRDefault="00F453A1" w:rsidP="00F453A1">
            <w:pPr>
              <w:jc w:val="both"/>
            </w:pPr>
          </w:p>
        </w:tc>
        <w:tc>
          <w:tcPr>
            <w:tcW w:w="661" w:type="dxa"/>
            <w:tcBorders>
              <w:top w:val="nil"/>
              <w:left w:val="nil"/>
              <w:bottom w:val="nil"/>
              <w:right w:val="nil"/>
            </w:tcBorders>
          </w:tcPr>
          <w:p w:rsidR="00F453A1" w:rsidRDefault="00F453A1" w:rsidP="00F453A1">
            <w:pPr>
              <w:jc w:val="both"/>
            </w:pPr>
          </w:p>
        </w:tc>
      </w:tr>
    </w:tbl>
    <w:p w:rsidR="00F453A1" w:rsidRDefault="00F453A1" w:rsidP="00F453A1">
      <w:pPr>
        <w:jc w:val="both"/>
      </w:pPr>
    </w:p>
    <w:p w:rsidR="00BD3CA2" w:rsidRPr="00E37110" w:rsidRDefault="00BD3CA2" w:rsidP="00E37110"/>
    <w:sectPr w:rsidR="00BD3CA2" w:rsidRPr="00E37110" w:rsidSect="00256A5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51735"/>
    <w:multiLevelType w:val="hybridMultilevel"/>
    <w:tmpl w:val="1652AF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2B1F7D94"/>
    <w:multiLevelType w:val="hybridMultilevel"/>
    <w:tmpl w:val="B52CC9E8"/>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nsid w:val="3C2B704E"/>
    <w:multiLevelType w:val="hybridMultilevel"/>
    <w:tmpl w:val="E50A57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498A7F5C"/>
    <w:multiLevelType w:val="hybridMultilevel"/>
    <w:tmpl w:val="94E0DC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5FA32C67"/>
    <w:multiLevelType w:val="hybridMultilevel"/>
    <w:tmpl w:val="C2B085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68D92D35"/>
    <w:multiLevelType w:val="hybridMultilevel"/>
    <w:tmpl w:val="F3DCDA5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6F18320E"/>
    <w:multiLevelType w:val="hybridMultilevel"/>
    <w:tmpl w:val="26DAF90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2"/>
  </w:num>
  <w:num w:numId="3">
    <w:abstractNumId w:val="6"/>
  </w:num>
  <w:num w:numId="4">
    <w:abstractNumId w:val="1"/>
  </w:num>
  <w:num w:numId="5">
    <w:abstractNumId w:val="5"/>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ED2E50"/>
    <w:rsid w:val="000E74D8"/>
    <w:rsid w:val="00106D3C"/>
    <w:rsid w:val="001F5F3D"/>
    <w:rsid w:val="002102B3"/>
    <w:rsid w:val="00220E6B"/>
    <w:rsid w:val="00256A57"/>
    <w:rsid w:val="004442DF"/>
    <w:rsid w:val="00504A39"/>
    <w:rsid w:val="00666B2A"/>
    <w:rsid w:val="006A67D3"/>
    <w:rsid w:val="006F0F63"/>
    <w:rsid w:val="00743D04"/>
    <w:rsid w:val="00790220"/>
    <w:rsid w:val="00A2642E"/>
    <w:rsid w:val="00BC5754"/>
    <w:rsid w:val="00BD3CA2"/>
    <w:rsid w:val="00C07AD9"/>
    <w:rsid w:val="00E37110"/>
    <w:rsid w:val="00EB1F67"/>
    <w:rsid w:val="00ED2E50"/>
    <w:rsid w:val="00F453A1"/>
    <w:rsid w:val="00FC25C6"/>
    <w:rsid w:val="00FF7AB7"/>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6A57"/>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5754"/>
    <w:pPr>
      <w:ind w:left="720"/>
      <w:contextualSpacing/>
    </w:pPr>
  </w:style>
  <w:style w:type="paragraph" w:styleId="BalloonText">
    <w:name w:val="Balloon Text"/>
    <w:basedOn w:val="Normal"/>
    <w:link w:val="BalloonTextChar"/>
    <w:uiPriority w:val="99"/>
    <w:semiHidden/>
    <w:unhideWhenUsed/>
    <w:rsid w:val="00220E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E6B"/>
    <w:rPr>
      <w:rFonts w:ascii="Tahoma" w:hAnsi="Tahoma" w:cs="Tahoma"/>
      <w:sz w:val="16"/>
      <w:szCs w:val="16"/>
      <w:lang w:eastAsia="en-US"/>
    </w:rPr>
  </w:style>
  <w:style w:type="table" w:styleId="TableGrid">
    <w:name w:val="Table Grid"/>
    <w:basedOn w:val="TableNormal"/>
    <w:uiPriority w:val="59"/>
    <w:rsid w:val="00F453A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www.google.com.au/imgres?sa=X&amp;biw=1024&amp;bih=585&amp;tbm=isch&amp;tbnid=TWUs4IF4y8EqPM:&amp;imgrefurl=http://www.autumnsphotographys.com/nile-river-snakes/&amp;docid=-2iXUiDn4UWsmM&amp;imgurl=http://www.autumnsphotographys.com/wp-content/uploads/2013/11/nile-river-flooding-rxuyflo6.jpg&amp;w=1024&amp;h=768&amp;ei=11uVUsjnLsnolAX4tIHoDw&amp;zoom=1&amp;iact=hc&amp;vpx=175&amp;vpy=156&amp;dur=234&amp;hovh=194&amp;hovw=259&amp;tx=153&amp;ty=137&amp;page=2&amp;tbnh=145&amp;tbnw=201&amp;start=16&amp;ndsp=20&amp;ved=1t:429,r:22,s:0,i:1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www.google.com.au/imgres?hl=en&amp;biw=1024&amp;bih=585&amp;tbm=isch&amp;tbnid=8lHhN8DS77c9AM:&amp;imgrefurl=http://www.hdwpapers.com/sahara_desert_wallpaper_8-wallpapers.html&amp;docid=z1rYBtWuKkbptM&amp;imgurl=http://www.hdwpapers.com/walls/sahara_desert_wallpaper_8-normal.jpg&amp;w=1600&amp;h=1200&amp;ei=klqVUtmNIJDvkAXa3IGoBA&amp;zoom=1&amp;iact=rc&amp;page=3&amp;tbnh=155&amp;tbnw=210&amp;start=31&amp;ndsp=18&amp;ved=1t:429,r:31,s:0,i:182&amp;tx=80&amp;ty=12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2</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4</cp:revision>
  <cp:lastPrinted>2013-11-27T01:59:00Z</cp:lastPrinted>
  <dcterms:created xsi:type="dcterms:W3CDTF">2013-11-27T02:06:00Z</dcterms:created>
  <dcterms:modified xsi:type="dcterms:W3CDTF">2013-11-27T04:27:00Z</dcterms:modified>
</cp:coreProperties>
</file>