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0BDC" w:rsidRDefault="00930BDC"/>
    <w:p w:rsidR="00930BDC" w:rsidRPr="00930BDC" w:rsidRDefault="00930BDC" w:rsidP="009B40FB">
      <w:pPr>
        <w:pBdr>
          <w:top w:val="single" w:sz="4" w:space="1" w:color="auto"/>
          <w:left w:val="single" w:sz="4" w:space="4" w:color="auto"/>
          <w:bottom w:val="single" w:sz="4" w:space="1" w:color="auto"/>
          <w:right w:val="single" w:sz="4" w:space="4" w:color="auto"/>
          <w:between w:val="single" w:sz="4" w:space="1" w:color="auto"/>
          <w:bar w:val="single" w:sz="4" w:color="auto"/>
        </w:pBdr>
        <w:rPr>
          <w:b/>
          <w:sz w:val="44"/>
          <w:szCs w:val="44"/>
        </w:rPr>
      </w:pPr>
      <w:r w:rsidRPr="00930BDC">
        <w:rPr>
          <w:b/>
          <w:sz w:val="44"/>
          <w:szCs w:val="44"/>
        </w:rPr>
        <w:t>FOOD AND COOKING</w:t>
      </w:r>
    </w:p>
    <w:p w:rsidR="005C3568" w:rsidRDefault="00893105">
      <w:r w:rsidRPr="00893105">
        <w:rPr>
          <w:noProof/>
          <w:lang w:eastAsia="en-AU"/>
        </w:rPr>
        <w:drawing>
          <wp:inline distT="0" distB="0" distL="0" distR="0">
            <wp:extent cx="2640965" cy="1941433"/>
            <wp:effectExtent l="19050" t="0" r="6985" b="0"/>
            <wp:docPr id="1" name="Picture 1" descr=" Ancient Egypt Foo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Ancient Egypt Food">
                      <a:hlinkClick r:id="rId6"/>
                    </pic:cNvPr>
                    <pic:cNvPicPr>
                      <a:picLocks noChangeAspect="1" noChangeArrowheads="1"/>
                    </pic:cNvPicPr>
                  </pic:nvPicPr>
                  <pic:blipFill>
                    <a:blip r:embed="rId7"/>
                    <a:srcRect/>
                    <a:stretch>
                      <a:fillRect/>
                    </a:stretch>
                  </pic:blipFill>
                  <pic:spPr bwMode="auto">
                    <a:xfrm>
                      <a:off x="0" y="0"/>
                      <a:ext cx="2640965" cy="1941433"/>
                    </a:xfrm>
                    <a:prstGeom prst="rect">
                      <a:avLst/>
                    </a:prstGeom>
                    <a:noFill/>
                    <a:ln w="9525">
                      <a:noFill/>
                      <a:miter lim="800000"/>
                      <a:headEnd/>
                      <a:tailEnd/>
                    </a:ln>
                  </pic:spPr>
                </pic:pic>
              </a:graphicData>
            </a:graphic>
          </wp:inline>
        </w:drawing>
      </w:r>
    </w:p>
    <w:p w:rsidR="00893105" w:rsidRDefault="008928A1" w:rsidP="00893105">
      <w:pPr>
        <w:rPr>
          <w:sz w:val="16"/>
          <w:szCs w:val="16"/>
        </w:rPr>
      </w:pPr>
      <w:hyperlink r:id="rId8" w:history="1">
        <w:r w:rsidR="00893105" w:rsidRPr="00EF512C">
          <w:rPr>
            <w:rStyle w:val="Hyperlink"/>
            <w:sz w:val="16"/>
            <w:szCs w:val="16"/>
          </w:rPr>
          <w:t>http://egy-king.blogspot.com.au/2012/09/ancient-egypt-food.html</w:t>
        </w:r>
      </w:hyperlink>
    </w:p>
    <w:p w:rsidR="00893105" w:rsidRPr="00930BDC" w:rsidRDefault="00893105" w:rsidP="00893105">
      <w:pPr>
        <w:rPr>
          <w:b/>
          <w:sz w:val="32"/>
          <w:szCs w:val="32"/>
        </w:rPr>
      </w:pPr>
      <w:r w:rsidRPr="00930BDC">
        <w:rPr>
          <w:b/>
          <w:sz w:val="32"/>
          <w:szCs w:val="32"/>
        </w:rPr>
        <w:t>FOOD</w:t>
      </w:r>
    </w:p>
    <w:p w:rsidR="00893105" w:rsidRDefault="00893105" w:rsidP="00893105">
      <w:pPr>
        <w:jc w:val="both"/>
      </w:pPr>
      <w:r w:rsidRPr="005B68FD">
        <w:t xml:space="preserve">The Ancient Egyptians seldom went short of food. The fertile soil of the Nile Valley produced good crops of wheat and barley and enabled the Egyptian farmers to grow a wide variety of fruit and vegetables. Beef cattle, flocks of geese, </w:t>
      </w:r>
    </w:p>
    <w:p w:rsidR="00893105" w:rsidRDefault="00893105" w:rsidP="00893105">
      <w:pPr>
        <w:jc w:val="both"/>
      </w:pPr>
      <w:r w:rsidRPr="005B68FD">
        <w:t>There are many tomb paintings which show men at work growing and gathering the plentiful</w:t>
      </w:r>
      <w:r>
        <w:t xml:space="preserve"> </w:t>
      </w:r>
      <w:r w:rsidRPr="005B68FD">
        <w:t>supplies of food. If you look at the picture at the top of the page you can see grapes being gathered and trodden or stomped into wine which was stored in the tall conical jars.</w:t>
      </w:r>
    </w:p>
    <w:p w:rsidR="009B40FB" w:rsidRDefault="009B40FB" w:rsidP="00893105">
      <w:pPr>
        <w:jc w:val="both"/>
      </w:pPr>
      <w:r w:rsidRPr="005B68FD">
        <w:t>The wildfowl were netted in a bed of papyrus reeds and the picture shows the birds being split, cleaned and hung out in the sun to dry in order</w:t>
      </w:r>
      <w:r>
        <w:t xml:space="preserve"> </w:t>
      </w:r>
      <w:r w:rsidRPr="005B68FD">
        <w:t>to preserve them.</w:t>
      </w:r>
    </w:p>
    <w:p w:rsidR="009B40FB" w:rsidRDefault="009B40FB" w:rsidP="00893105">
      <w:pPr>
        <w:jc w:val="both"/>
      </w:pPr>
    </w:p>
    <w:p w:rsidR="00893105" w:rsidRDefault="00DD3EE9" w:rsidP="00893105">
      <w:pPr>
        <w:jc w:val="both"/>
      </w:pPr>
      <w:r w:rsidRPr="00DD3EE9">
        <w:rPr>
          <w:b/>
        </w:rPr>
        <w:t>CROSSWORD:</w:t>
      </w:r>
      <w:r>
        <w:t xml:space="preserve"> If you fill in the blanks correctly, 8 down will tell you what the Nile soil was like.</w:t>
      </w:r>
    </w:p>
    <w:p w:rsidR="00DD3EE9" w:rsidRDefault="00DD3EE9" w:rsidP="00DD3EE9">
      <w:pPr>
        <w:pStyle w:val="ListParagraph"/>
        <w:numPr>
          <w:ilvl w:val="0"/>
          <w:numId w:val="1"/>
        </w:numPr>
        <w:jc w:val="both"/>
      </w:pPr>
      <w:r>
        <w:t>Meat eaten by the Egyptians</w:t>
      </w:r>
    </w:p>
    <w:p w:rsidR="00DD3EE9" w:rsidRDefault="00DD3EE9" w:rsidP="00DD3EE9">
      <w:pPr>
        <w:pStyle w:val="ListParagraph"/>
        <w:numPr>
          <w:ilvl w:val="0"/>
          <w:numId w:val="1"/>
        </w:numPr>
        <w:jc w:val="both"/>
      </w:pPr>
      <w:r>
        <w:t>Made in clay moulds</w:t>
      </w:r>
    </w:p>
    <w:p w:rsidR="00DD3EE9" w:rsidRDefault="00DD3EE9" w:rsidP="00DD3EE9">
      <w:pPr>
        <w:pStyle w:val="ListParagraph"/>
        <w:numPr>
          <w:ilvl w:val="0"/>
          <w:numId w:val="1"/>
        </w:numPr>
        <w:jc w:val="both"/>
      </w:pPr>
      <w:r>
        <w:t>A popular Egyptian drink</w:t>
      </w:r>
    </w:p>
    <w:p w:rsidR="00DD3EE9" w:rsidRDefault="00DD3EE9" w:rsidP="00DD3EE9">
      <w:pPr>
        <w:pStyle w:val="ListParagraph"/>
        <w:numPr>
          <w:ilvl w:val="0"/>
          <w:numId w:val="1"/>
        </w:numPr>
        <w:jc w:val="both"/>
      </w:pPr>
      <w:r>
        <w:t>Charcoal was fanned to give more of this</w:t>
      </w:r>
    </w:p>
    <w:p w:rsidR="00DD3EE9" w:rsidRDefault="00DD3EE9" w:rsidP="00DD3EE9">
      <w:pPr>
        <w:pStyle w:val="ListParagraph"/>
        <w:numPr>
          <w:ilvl w:val="0"/>
          <w:numId w:val="1"/>
        </w:numPr>
        <w:jc w:val="both"/>
      </w:pPr>
      <w:r>
        <w:t>Drink made from trodden grapes</w:t>
      </w:r>
    </w:p>
    <w:p w:rsidR="00DD3EE9" w:rsidRDefault="00DD3EE9" w:rsidP="00DD3EE9">
      <w:pPr>
        <w:pStyle w:val="ListParagraph"/>
        <w:numPr>
          <w:ilvl w:val="0"/>
          <w:numId w:val="1"/>
        </w:numPr>
        <w:jc w:val="both"/>
      </w:pPr>
      <w:r>
        <w:t>Wild ones were netted on the Nile</w:t>
      </w:r>
    </w:p>
    <w:p w:rsidR="009B40FB" w:rsidRPr="009B40FB" w:rsidRDefault="00DD3EE9" w:rsidP="00893105">
      <w:pPr>
        <w:pStyle w:val="ListParagraph"/>
        <w:numPr>
          <w:ilvl w:val="0"/>
          <w:numId w:val="1"/>
        </w:numPr>
        <w:jc w:val="both"/>
      </w:pPr>
      <w:r>
        <w:t>Used to sweeten food in Ancient Egypt</w:t>
      </w:r>
    </w:p>
    <w:p w:rsidR="009B40FB" w:rsidRDefault="009B40FB" w:rsidP="009B40FB">
      <w:pPr>
        <w:jc w:val="both"/>
      </w:pPr>
    </w:p>
    <w:p w:rsidR="009B40FB" w:rsidRPr="009B40FB" w:rsidRDefault="009B40FB" w:rsidP="009B40FB">
      <w:pPr>
        <w:jc w:val="both"/>
      </w:pPr>
      <w:r w:rsidRPr="005B68FD">
        <w:lastRenderedPageBreak/>
        <w:t>The tall jars in the picture probably contained salt. This was used to</w:t>
      </w:r>
      <w:r>
        <w:t xml:space="preserve"> </w:t>
      </w:r>
      <w:r w:rsidRPr="005B68FD">
        <w:t>preserve both wildfowl and fish which would otherwise have rotted very quickly in the hot climate.</w:t>
      </w:r>
    </w:p>
    <w:p w:rsidR="00893105" w:rsidRPr="00930BDC" w:rsidRDefault="00893105" w:rsidP="00893105">
      <w:pPr>
        <w:rPr>
          <w:b/>
          <w:sz w:val="32"/>
          <w:szCs w:val="32"/>
        </w:rPr>
      </w:pPr>
      <w:r w:rsidRPr="00930BDC">
        <w:rPr>
          <w:b/>
          <w:sz w:val="32"/>
          <w:szCs w:val="32"/>
        </w:rPr>
        <w:t>COOKING</w:t>
      </w:r>
    </w:p>
    <w:p w:rsidR="00893105" w:rsidRDefault="00893105" w:rsidP="00893105">
      <w:pPr>
        <w:jc w:val="both"/>
      </w:pPr>
      <w:r>
        <w:t>The Egyptians did not use coal and so most of their cooking was done over charcoal fires. When meat was being roasted, like the goose in the picture, the charcoal was constantly fanned so that it would give off as much heat as possible.</w:t>
      </w:r>
    </w:p>
    <w:p w:rsidR="00893105" w:rsidRDefault="00893105" w:rsidP="00893105">
      <w:pPr>
        <w:jc w:val="both"/>
      </w:pPr>
      <w:r>
        <w:t>Meat was also eaten boiled and was either served with boiled vegetables or raw vegetables which had been chopped and then dressed with oil and salt rather like a salad. Bread was baked in clay moulds which were first heated in a fire and then filled with dough. The heat from the mould turned the dough into loaves.</w:t>
      </w:r>
    </w:p>
    <w:p w:rsidR="009B40FB" w:rsidRDefault="00893105" w:rsidP="00893105">
      <w:pPr>
        <w:jc w:val="both"/>
      </w:pPr>
      <w:r>
        <w:t>The most popular drink in Ancient Egypt was beer which was made by placing pieces of partly baked bread into a mixture of water and date juice. When this had fermented it produced a strong, sweet beer. The Ancient Egyptians were very fond of sweet things and they kept large numbers of bees to provide honey for sweetening their food.</w:t>
      </w:r>
      <w:r w:rsidR="00930BDC">
        <w:tab/>
      </w:r>
      <w:r w:rsidR="00930BDC">
        <w:tab/>
      </w:r>
    </w:p>
    <w:p w:rsidR="009B40FB" w:rsidRDefault="009B40FB" w:rsidP="00893105">
      <w:pPr>
        <w:jc w:val="both"/>
      </w:pPr>
    </w:p>
    <w:p w:rsidR="009B40FB" w:rsidRDefault="009B40FB" w:rsidP="00893105">
      <w:pPr>
        <w:jc w:val="both"/>
      </w:pPr>
    </w:p>
    <w:p w:rsidR="00DD3EE9" w:rsidRDefault="00930BDC" w:rsidP="00893105">
      <w:pPr>
        <w:jc w:val="both"/>
      </w:pPr>
      <w:r>
        <w:tab/>
      </w:r>
    </w:p>
    <w:tbl>
      <w:tblPr>
        <w:tblStyle w:val="TableGrid"/>
        <w:tblW w:w="0" w:type="auto"/>
        <w:tblLook w:val="04A0"/>
      </w:tblPr>
      <w:tblGrid>
        <w:gridCol w:w="660"/>
        <w:gridCol w:w="660"/>
        <w:gridCol w:w="660"/>
        <w:gridCol w:w="661"/>
        <w:gridCol w:w="661"/>
        <w:gridCol w:w="661"/>
        <w:gridCol w:w="661"/>
      </w:tblGrid>
      <w:tr w:rsidR="00930BDC" w:rsidTr="00930BDC">
        <w:trPr>
          <w:trHeight w:val="505"/>
        </w:trPr>
        <w:tc>
          <w:tcPr>
            <w:tcW w:w="660" w:type="dxa"/>
          </w:tcPr>
          <w:p w:rsidR="00930BDC" w:rsidRDefault="00930BDC" w:rsidP="00893105">
            <w:pPr>
              <w:jc w:val="both"/>
            </w:pPr>
          </w:p>
        </w:tc>
        <w:tc>
          <w:tcPr>
            <w:tcW w:w="660" w:type="dxa"/>
          </w:tcPr>
          <w:p w:rsidR="00930BDC" w:rsidRDefault="00930BDC" w:rsidP="00893105">
            <w:pPr>
              <w:jc w:val="both"/>
            </w:pPr>
          </w:p>
        </w:tc>
        <w:tc>
          <w:tcPr>
            <w:tcW w:w="660" w:type="dxa"/>
          </w:tcPr>
          <w:p w:rsidR="00930BDC" w:rsidRDefault="00930BDC" w:rsidP="00893105">
            <w:pPr>
              <w:jc w:val="both"/>
            </w:pPr>
          </w:p>
        </w:tc>
        <w:tc>
          <w:tcPr>
            <w:tcW w:w="661" w:type="dxa"/>
          </w:tcPr>
          <w:p w:rsidR="00930BDC" w:rsidRDefault="00930BDC" w:rsidP="00893105">
            <w:pPr>
              <w:jc w:val="both"/>
            </w:pPr>
          </w:p>
        </w:tc>
        <w:tc>
          <w:tcPr>
            <w:tcW w:w="661" w:type="dxa"/>
          </w:tcPr>
          <w:p w:rsidR="00930BDC" w:rsidRDefault="00930BDC" w:rsidP="00930BDC">
            <w:pPr>
              <w:jc w:val="center"/>
            </w:pPr>
            <w:r>
              <w:t>8</w:t>
            </w:r>
          </w:p>
        </w:tc>
        <w:tc>
          <w:tcPr>
            <w:tcW w:w="661" w:type="dxa"/>
            <w:shd w:val="clear" w:color="auto" w:fill="auto"/>
          </w:tcPr>
          <w:p w:rsidR="00930BDC" w:rsidRPr="00DD3EE9" w:rsidRDefault="00930BDC" w:rsidP="00893105">
            <w:pPr>
              <w:jc w:val="both"/>
            </w:pPr>
          </w:p>
        </w:tc>
        <w:tc>
          <w:tcPr>
            <w:tcW w:w="661" w:type="dxa"/>
            <w:shd w:val="clear" w:color="auto" w:fill="auto"/>
          </w:tcPr>
          <w:p w:rsidR="00930BDC" w:rsidRPr="00DD3EE9" w:rsidRDefault="00930BDC" w:rsidP="00893105">
            <w:pPr>
              <w:jc w:val="both"/>
            </w:pPr>
          </w:p>
        </w:tc>
      </w:tr>
      <w:tr w:rsidR="00DD3EE9" w:rsidTr="00930BDC">
        <w:trPr>
          <w:trHeight w:val="505"/>
        </w:trPr>
        <w:tc>
          <w:tcPr>
            <w:tcW w:w="660" w:type="dxa"/>
          </w:tcPr>
          <w:p w:rsidR="00DD3EE9" w:rsidRDefault="00DD3EE9" w:rsidP="00893105">
            <w:pPr>
              <w:jc w:val="both"/>
            </w:pPr>
            <w:r>
              <w:t>1</w:t>
            </w:r>
          </w:p>
        </w:tc>
        <w:tc>
          <w:tcPr>
            <w:tcW w:w="660" w:type="dxa"/>
          </w:tcPr>
          <w:p w:rsidR="00DD3EE9" w:rsidRDefault="00DD3EE9" w:rsidP="00893105">
            <w:pPr>
              <w:jc w:val="both"/>
            </w:pPr>
          </w:p>
        </w:tc>
        <w:tc>
          <w:tcPr>
            <w:tcW w:w="660" w:type="dxa"/>
          </w:tcPr>
          <w:p w:rsidR="00DD3EE9" w:rsidRDefault="00DD3EE9" w:rsidP="00893105">
            <w:pPr>
              <w:jc w:val="both"/>
            </w:pPr>
          </w:p>
        </w:tc>
        <w:tc>
          <w:tcPr>
            <w:tcW w:w="661" w:type="dxa"/>
          </w:tcPr>
          <w:p w:rsidR="00DD3EE9" w:rsidRDefault="00DD3EE9" w:rsidP="00893105">
            <w:pPr>
              <w:jc w:val="both"/>
            </w:pPr>
          </w:p>
        </w:tc>
        <w:tc>
          <w:tcPr>
            <w:tcW w:w="661" w:type="dxa"/>
          </w:tcPr>
          <w:p w:rsidR="00DD3EE9" w:rsidRDefault="00DD3EE9" w:rsidP="00893105">
            <w:pPr>
              <w:jc w:val="both"/>
            </w:pPr>
          </w:p>
        </w:tc>
        <w:tc>
          <w:tcPr>
            <w:tcW w:w="661" w:type="dxa"/>
            <w:shd w:val="clear" w:color="auto" w:fill="000000" w:themeFill="text1"/>
          </w:tcPr>
          <w:p w:rsidR="00DD3EE9" w:rsidRPr="00DD3EE9" w:rsidRDefault="00DD3EE9" w:rsidP="00893105">
            <w:pPr>
              <w:jc w:val="both"/>
            </w:pPr>
          </w:p>
        </w:tc>
        <w:tc>
          <w:tcPr>
            <w:tcW w:w="661" w:type="dxa"/>
            <w:shd w:val="clear" w:color="auto" w:fill="000000" w:themeFill="text1"/>
          </w:tcPr>
          <w:p w:rsidR="00DD3EE9" w:rsidRPr="00DD3EE9" w:rsidRDefault="00DD3EE9" w:rsidP="00893105">
            <w:pPr>
              <w:jc w:val="both"/>
            </w:pPr>
          </w:p>
        </w:tc>
      </w:tr>
      <w:tr w:rsidR="00DD3EE9" w:rsidTr="00930BDC">
        <w:trPr>
          <w:trHeight w:val="555"/>
        </w:trPr>
        <w:tc>
          <w:tcPr>
            <w:tcW w:w="660" w:type="dxa"/>
          </w:tcPr>
          <w:p w:rsidR="00DD3EE9" w:rsidRDefault="00DD3EE9" w:rsidP="00893105">
            <w:pPr>
              <w:jc w:val="both"/>
            </w:pPr>
            <w:r>
              <w:t>2</w:t>
            </w:r>
          </w:p>
        </w:tc>
        <w:tc>
          <w:tcPr>
            <w:tcW w:w="660" w:type="dxa"/>
            <w:shd w:val="clear" w:color="auto" w:fill="000000" w:themeFill="text1"/>
          </w:tcPr>
          <w:p w:rsidR="00DD3EE9" w:rsidRDefault="00DD3EE9" w:rsidP="00893105">
            <w:pPr>
              <w:jc w:val="both"/>
            </w:pPr>
          </w:p>
        </w:tc>
        <w:tc>
          <w:tcPr>
            <w:tcW w:w="660" w:type="dxa"/>
          </w:tcPr>
          <w:p w:rsidR="00DD3EE9" w:rsidRDefault="00DD3EE9" w:rsidP="00893105">
            <w:pPr>
              <w:jc w:val="both"/>
            </w:pPr>
          </w:p>
        </w:tc>
        <w:tc>
          <w:tcPr>
            <w:tcW w:w="661" w:type="dxa"/>
          </w:tcPr>
          <w:p w:rsidR="00DD3EE9" w:rsidRDefault="00DD3EE9" w:rsidP="00893105">
            <w:pPr>
              <w:jc w:val="both"/>
            </w:pPr>
          </w:p>
        </w:tc>
        <w:tc>
          <w:tcPr>
            <w:tcW w:w="661" w:type="dxa"/>
          </w:tcPr>
          <w:p w:rsidR="00DD3EE9" w:rsidRDefault="00DD3EE9" w:rsidP="00893105">
            <w:pPr>
              <w:jc w:val="both"/>
            </w:pPr>
          </w:p>
        </w:tc>
        <w:tc>
          <w:tcPr>
            <w:tcW w:w="661" w:type="dxa"/>
          </w:tcPr>
          <w:p w:rsidR="00DD3EE9" w:rsidRDefault="00DD3EE9" w:rsidP="00893105">
            <w:pPr>
              <w:jc w:val="both"/>
            </w:pPr>
          </w:p>
        </w:tc>
        <w:tc>
          <w:tcPr>
            <w:tcW w:w="661" w:type="dxa"/>
          </w:tcPr>
          <w:p w:rsidR="00DD3EE9" w:rsidRDefault="00DD3EE9" w:rsidP="00893105">
            <w:pPr>
              <w:jc w:val="both"/>
            </w:pPr>
          </w:p>
        </w:tc>
      </w:tr>
      <w:tr w:rsidR="00DD3EE9" w:rsidTr="00930BDC">
        <w:trPr>
          <w:trHeight w:val="549"/>
        </w:trPr>
        <w:tc>
          <w:tcPr>
            <w:tcW w:w="660" w:type="dxa"/>
          </w:tcPr>
          <w:p w:rsidR="00DD3EE9" w:rsidRDefault="00DD3EE9" w:rsidP="00893105">
            <w:pPr>
              <w:jc w:val="both"/>
            </w:pPr>
            <w:r>
              <w:t>3</w:t>
            </w:r>
          </w:p>
        </w:tc>
        <w:tc>
          <w:tcPr>
            <w:tcW w:w="660" w:type="dxa"/>
          </w:tcPr>
          <w:p w:rsidR="00DD3EE9" w:rsidRDefault="00DD3EE9" w:rsidP="00893105">
            <w:pPr>
              <w:jc w:val="both"/>
            </w:pPr>
          </w:p>
        </w:tc>
        <w:tc>
          <w:tcPr>
            <w:tcW w:w="660" w:type="dxa"/>
          </w:tcPr>
          <w:p w:rsidR="00DD3EE9" w:rsidRDefault="00DD3EE9" w:rsidP="00893105">
            <w:pPr>
              <w:jc w:val="both"/>
            </w:pPr>
          </w:p>
        </w:tc>
        <w:tc>
          <w:tcPr>
            <w:tcW w:w="661" w:type="dxa"/>
          </w:tcPr>
          <w:p w:rsidR="00DD3EE9" w:rsidRDefault="00DD3EE9" w:rsidP="00893105">
            <w:pPr>
              <w:jc w:val="both"/>
            </w:pPr>
          </w:p>
        </w:tc>
        <w:tc>
          <w:tcPr>
            <w:tcW w:w="661" w:type="dxa"/>
          </w:tcPr>
          <w:p w:rsidR="00DD3EE9" w:rsidRDefault="00DD3EE9" w:rsidP="00893105">
            <w:pPr>
              <w:jc w:val="both"/>
            </w:pPr>
          </w:p>
        </w:tc>
        <w:tc>
          <w:tcPr>
            <w:tcW w:w="661" w:type="dxa"/>
            <w:shd w:val="clear" w:color="auto" w:fill="000000" w:themeFill="text1"/>
          </w:tcPr>
          <w:p w:rsidR="00DD3EE9" w:rsidRDefault="00DD3EE9" w:rsidP="00893105">
            <w:pPr>
              <w:jc w:val="both"/>
            </w:pPr>
          </w:p>
        </w:tc>
        <w:tc>
          <w:tcPr>
            <w:tcW w:w="661" w:type="dxa"/>
            <w:shd w:val="clear" w:color="auto" w:fill="000000" w:themeFill="text1"/>
          </w:tcPr>
          <w:p w:rsidR="00DD3EE9" w:rsidRDefault="00DD3EE9" w:rsidP="00893105">
            <w:pPr>
              <w:jc w:val="both"/>
            </w:pPr>
          </w:p>
        </w:tc>
      </w:tr>
      <w:tr w:rsidR="00DD3EE9" w:rsidTr="00930BDC">
        <w:trPr>
          <w:trHeight w:val="571"/>
        </w:trPr>
        <w:tc>
          <w:tcPr>
            <w:tcW w:w="660" w:type="dxa"/>
          </w:tcPr>
          <w:p w:rsidR="00DD3EE9" w:rsidRDefault="00DD3EE9" w:rsidP="00893105">
            <w:pPr>
              <w:jc w:val="both"/>
            </w:pPr>
            <w:r>
              <w:t>4</w:t>
            </w:r>
          </w:p>
        </w:tc>
        <w:tc>
          <w:tcPr>
            <w:tcW w:w="660" w:type="dxa"/>
          </w:tcPr>
          <w:p w:rsidR="00DD3EE9" w:rsidRDefault="00DD3EE9" w:rsidP="00893105">
            <w:pPr>
              <w:jc w:val="both"/>
            </w:pPr>
          </w:p>
        </w:tc>
        <w:tc>
          <w:tcPr>
            <w:tcW w:w="660" w:type="dxa"/>
          </w:tcPr>
          <w:p w:rsidR="00DD3EE9" w:rsidRDefault="00DD3EE9" w:rsidP="00893105">
            <w:pPr>
              <w:jc w:val="both"/>
            </w:pPr>
          </w:p>
        </w:tc>
        <w:tc>
          <w:tcPr>
            <w:tcW w:w="661" w:type="dxa"/>
          </w:tcPr>
          <w:p w:rsidR="00DD3EE9" w:rsidRDefault="00DD3EE9" w:rsidP="00893105">
            <w:pPr>
              <w:jc w:val="both"/>
            </w:pPr>
          </w:p>
        </w:tc>
        <w:tc>
          <w:tcPr>
            <w:tcW w:w="661" w:type="dxa"/>
          </w:tcPr>
          <w:p w:rsidR="00DD3EE9" w:rsidRDefault="00DD3EE9" w:rsidP="00893105">
            <w:pPr>
              <w:jc w:val="both"/>
            </w:pPr>
          </w:p>
        </w:tc>
        <w:tc>
          <w:tcPr>
            <w:tcW w:w="661" w:type="dxa"/>
            <w:shd w:val="clear" w:color="auto" w:fill="000000" w:themeFill="text1"/>
          </w:tcPr>
          <w:p w:rsidR="00DD3EE9" w:rsidRDefault="00DD3EE9" w:rsidP="00893105">
            <w:pPr>
              <w:jc w:val="both"/>
            </w:pPr>
          </w:p>
        </w:tc>
        <w:tc>
          <w:tcPr>
            <w:tcW w:w="661" w:type="dxa"/>
            <w:shd w:val="clear" w:color="auto" w:fill="000000" w:themeFill="text1"/>
          </w:tcPr>
          <w:p w:rsidR="00DD3EE9" w:rsidRDefault="00DD3EE9" w:rsidP="00893105">
            <w:pPr>
              <w:jc w:val="both"/>
            </w:pPr>
          </w:p>
        </w:tc>
      </w:tr>
      <w:tr w:rsidR="00DD3EE9" w:rsidTr="00930BDC">
        <w:trPr>
          <w:trHeight w:val="551"/>
        </w:trPr>
        <w:tc>
          <w:tcPr>
            <w:tcW w:w="660" w:type="dxa"/>
          </w:tcPr>
          <w:p w:rsidR="00DD3EE9" w:rsidRDefault="00DD3EE9" w:rsidP="00893105">
            <w:pPr>
              <w:jc w:val="both"/>
            </w:pPr>
            <w:r>
              <w:t>5</w:t>
            </w:r>
          </w:p>
        </w:tc>
        <w:tc>
          <w:tcPr>
            <w:tcW w:w="660" w:type="dxa"/>
            <w:shd w:val="clear" w:color="auto" w:fill="000000" w:themeFill="text1"/>
          </w:tcPr>
          <w:p w:rsidR="00DD3EE9" w:rsidRDefault="00DD3EE9" w:rsidP="00893105">
            <w:pPr>
              <w:jc w:val="both"/>
            </w:pPr>
          </w:p>
        </w:tc>
        <w:tc>
          <w:tcPr>
            <w:tcW w:w="660" w:type="dxa"/>
            <w:shd w:val="clear" w:color="auto" w:fill="000000" w:themeFill="text1"/>
          </w:tcPr>
          <w:p w:rsidR="00DD3EE9" w:rsidRDefault="00DD3EE9" w:rsidP="00893105">
            <w:pPr>
              <w:jc w:val="both"/>
            </w:pPr>
          </w:p>
        </w:tc>
        <w:tc>
          <w:tcPr>
            <w:tcW w:w="661" w:type="dxa"/>
          </w:tcPr>
          <w:p w:rsidR="00DD3EE9" w:rsidRDefault="00DD3EE9" w:rsidP="00893105">
            <w:pPr>
              <w:jc w:val="both"/>
            </w:pPr>
          </w:p>
        </w:tc>
        <w:tc>
          <w:tcPr>
            <w:tcW w:w="661" w:type="dxa"/>
          </w:tcPr>
          <w:p w:rsidR="00DD3EE9" w:rsidRDefault="00DD3EE9" w:rsidP="00893105">
            <w:pPr>
              <w:jc w:val="both"/>
            </w:pPr>
          </w:p>
        </w:tc>
        <w:tc>
          <w:tcPr>
            <w:tcW w:w="661" w:type="dxa"/>
          </w:tcPr>
          <w:p w:rsidR="00DD3EE9" w:rsidRDefault="00DD3EE9" w:rsidP="00893105">
            <w:pPr>
              <w:jc w:val="both"/>
            </w:pPr>
          </w:p>
        </w:tc>
        <w:tc>
          <w:tcPr>
            <w:tcW w:w="661" w:type="dxa"/>
          </w:tcPr>
          <w:p w:rsidR="00DD3EE9" w:rsidRDefault="00DD3EE9" w:rsidP="00893105">
            <w:pPr>
              <w:jc w:val="both"/>
            </w:pPr>
          </w:p>
        </w:tc>
      </w:tr>
      <w:tr w:rsidR="00DD3EE9" w:rsidTr="00930BDC">
        <w:trPr>
          <w:trHeight w:val="559"/>
        </w:trPr>
        <w:tc>
          <w:tcPr>
            <w:tcW w:w="660" w:type="dxa"/>
          </w:tcPr>
          <w:p w:rsidR="00DD3EE9" w:rsidRDefault="00DD3EE9" w:rsidP="00893105">
            <w:pPr>
              <w:jc w:val="both"/>
            </w:pPr>
            <w:r>
              <w:t>6</w:t>
            </w:r>
          </w:p>
        </w:tc>
        <w:tc>
          <w:tcPr>
            <w:tcW w:w="660" w:type="dxa"/>
          </w:tcPr>
          <w:p w:rsidR="00DD3EE9" w:rsidRDefault="00DD3EE9" w:rsidP="00893105">
            <w:pPr>
              <w:jc w:val="both"/>
            </w:pPr>
          </w:p>
        </w:tc>
        <w:tc>
          <w:tcPr>
            <w:tcW w:w="660" w:type="dxa"/>
          </w:tcPr>
          <w:p w:rsidR="00DD3EE9" w:rsidRDefault="00DD3EE9" w:rsidP="00893105">
            <w:pPr>
              <w:jc w:val="both"/>
            </w:pPr>
          </w:p>
        </w:tc>
        <w:tc>
          <w:tcPr>
            <w:tcW w:w="661" w:type="dxa"/>
          </w:tcPr>
          <w:p w:rsidR="00DD3EE9" w:rsidRDefault="00DD3EE9" w:rsidP="00893105">
            <w:pPr>
              <w:jc w:val="both"/>
            </w:pPr>
          </w:p>
        </w:tc>
        <w:tc>
          <w:tcPr>
            <w:tcW w:w="661" w:type="dxa"/>
          </w:tcPr>
          <w:p w:rsidR="00DD3EE9" w:rsidRDefault="00DD3EE9" w:rsidP="00893105">
            <w:pPr>
              <w:jc w:val="both"/>
            </w:pPr>
          </w:p>
        </w:tc>
        <w:tc>
          <w:tcPr>
            <w:tcW w:w="661" w:type="dxa"/>
            <w:shd w:val="clear" w:color="auto" w:fill="000000" w:themeFill="text1"/>
          </w:tcPr>
          <w:p w:rsidR="00DD3EE9" w:rsidRDefault="00DD3EE9" w:rsidP="00893105">
            <w:pPr>
              <w:jc w:val="both"/>
            </w:pPr>
          </w:p>
        </w:tc>
        <w:tc>
          <w:tcPr>
            <w:tcW w:w="661" w:type="dxa"/>
            <w:shd w:val="clear" w:color="auto" w:fill="000000" w:themeFill="text1"/>
          </w:tcPr>
          <w:p w:rsidR="00DD3EE9" w:rsidRDefault="00DD3EE9" w:rsidP="00893105">
            <w:pPr>
              <w:jc w:val="both"/>
            </w:pPr>
          </w:p>
        </w:tc>
      </w:tr>
      <w:tr w:rsidR="00DD3EE9" w:rsidTr="00930BDC">
        <w:trPr>
          <w:trHeight w:val="552"/>
        </w:trPr>
        <w:tc>
          <w:tcPr>
            <w:tcW w:w="660" w:type="dxa"/>
          </w:tcPr>
          <w:p w:rsidR="00DD3EE9" w:rsidRDefault="00DD3EE9" w:rsidP="00893105">
            <w:pPr>
              <w:jc w:val="both"/>
            </w:pPr>
            <w:r>
              <w:t>7</w:t>
            </w:r>
          </w:p>
          <w:p w:rsidR="00DD3EE9" w:rsidRDefault="00DD3EE9" w:rsidP="00893105">
            <w:pPr>
              <w:jc w:val="both"/>
            </w:pPr>
          </w:p>
        </w:tc>
        <w:tc>
          <w:tcPr>
            <w:tcW w:w="660" w:type="dxa"/>
          </w:tcPr>
          <w:p w:rsidR="00DD3EE9" w:rsidRDefault="00DD3EE9" w:rsidP="00893105">
            <w:pPr>
              <w:jc w:val="both"/>
            </w:pPr>
          </w:p>
        </w:tc>
        <w:tc>
          <w:tcPr>
            <w:tcW w:w="660" w:type="dxa"/>
          </w:tcPr>
          <w:p w:rsidR="00DD3EE9" w:rsidRDefault="00DD3EE9" w:rsidP="00893105">
            <w:pPr>
              <w:jc w:val="both"/>
            </w:pPr>
          </w:p>
        </w:tc>
        <w:tc>
          <w:tcPr>
            <w:tcW w:w="661" w:type="dxa"/>
          </w:tcPr>
          <w:p w:rsidR="00DD3EE9" w:rsidRDefault="00DD3EE9" w:rsidP="00893105">
            <w:pPr>
              <w:jc w:val="both"/>
            </w:pPr>
          </w:p>
        </w:tc>
        <w:tc>
          <w:tcPr>
            <w:tcW w:w="661" w:type="dxa"/>
          </w:tcPr>
          <w:p w:rsidR="00DD3EE9" w:rsidRDefault="00DD3EE9" w:rsidP="00893105">
            <w:pPr>
              <w:jc w:val="both"/>
            </w:pPr>
          </w:p>
        </w:tc>
        <w:tc>
          <w:tcPr>
            <w:tcW w:w="661" w:type="dxa"/>
          </w:tcPr>
          <w:p w:rsidR="00DD3EE9" w:rsidRDefault="00DD3EE9" w:rsidP="00893105">
            <w:pPr>
              <w:jc w:val="both"/>
            </w:pPr>
          </w:p>
        </w:tc>
        <w:tc>
          <w:tcPr>
            <w:tcW w:w="661" w:type="dxa"/>
            <w:shd w:val="clear" w:color="auto" w:fill="000000" w:themeFill="text1"/>
          </w:tcPr>
          <w:p w:rsidR="00DD3EE9" w:rsidRDefault="00DD3EE9" w:rsidP="00893105">
            <w:pPr>
              <w:jc w:val="both"/>
            </w:pPr>
          </w:p>
        </w:tc>
      </w:tr>
    </w:tbl>
    <w:p w:rsidR="00DD3EE9" w:rsidRPr="00A45005" w:rsidRDefault="00DD3EE9" w:rsidP="00893105">
      <w:pPr>
        <w:jc w:val="both"/>
        <w:sectPr w:rsidR="00DD3EE9" w:rsidRPr="00A45005" w:rsidSect="00893105">
          <w:pgSz w:w="11906" w:h="16838"/>
          <w:pgMar w:top="794" w:right="1191" w:bottom="794" w:left="1191" w:header="709" w:footer="709" w:gutter="0"/>
          <w:cols w:num="2" w:space="708"/>
          <w:docGrid w:linePitch="360"/>
        </w:sectPr>
      </w:pPr>
    </w:p>
    <w:p w:rsidR="00893105" w:rsidRDefault="00893105" w:rsidP="009B40FB"/>
    <w:sectPr w:rsidR="00893105" w:rsidSect="00893105">
      <w:pgSz w:w="11906" w:h="16838"/>
      <w:pgMar w:top="1440" w:right="1440" w:bottom="1440" w:left="1440" w:header="708" w:footer="708" w:gutter="0"/>
      <w:cols w:num="2"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A17469"/>
    <w:multiLevelType w:val="hybridMultilevel"/>
    <w:tmpl w:val="630EA19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893105"/>
    <w:rsid w:val="001340C1"/>
    <w:rsid w:val="00146D85"/>
    <w:rsid w:val="002F0DE0"/>
    <w:rsid w:val="008928A1"/>
    <w:rsid w:val="00893105"/>
    <w:rsid w:val="00906AA6"/>
    <w:rsid w:val="00930BDC"/>
    <w:rsid w:val="009B40FB"/>
    <w:rsid w:val="00DD3EE9"/>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6D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31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105"/>
    <w:rPr>
      <w:rFonts w:ascii="Tahoma" w:hAnsi="Tahoma" w:cs="Tahoma"/>
      <w:sz w:val="16"/>
      <w:szCs w:val="16"/>
    </w:rPr>
  </w:style>
  <w:style w:type="character" w:styleId="Hyperlink">
    <w:name w:val="Hyperlink"/>
    <w:basedOn w:val="DefaultParagraphFont"/>
    <w:uiPriority w:val="99"/>
    <w:unhideWhenUsed/>
    <w:rsid w:val="00893105"/>
    <w:rPr>
      <w:color w:val="0000FF" w:themeColor="hyperlink"/>
      <w:u w:val="single"/>
    </w:rPr>
  </w:style>
  <w:style w:type="paragraph" w:styleId="ListParagraph">
    <w:name w:val="List Paragraph"/>
    <w:basedOn w:val="Normal"/>
    <w:uiPriority w:val="34"/>
    <w:qFormat/>
    <w:rsid w:val="00DD3EE9"/>
    <w:pPr>
      <w:ind w:left="720"/>
      <w:contextualSpacing/>
    </w:pPr>
  </w:style>
  <w:style w:type="table" w:styleId="TableGrid">
    <w:name w:val="Table Grid"/>
    <w:basedOn w:val="TableNormal"/>
    <w:uiPriority w:val="59"/>
    <w:rsid w:val="00DD3EE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gy-king.blogspot.com.au/2012/09/ancient-egypt-food.html" TargetMode="Externa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1.bp.blogspot.com/-EAYFBx9uHqo/UEcq2yLROeI/AAAAAAAAGcI/zzqlJ8DU-xE/s1600/Ancient+Egypt+Food6.jp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4C1DA1-4923-4B8E-A2C4-1A9EB8FAC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2293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e2038119</dc:creator>
  <cp:keywords/>
  <dc:description/>
  <cp:lastModifiedBy>e2038119</cp:lastModifiedBy>
  <cp:revision>4</cp:revision>
  <cp:lastPrinted>2013-07-24T06:23:00Z</cp:lastPrinted>
  <dcterms:created xsi:type="dcterms:W3CDTF">2013-07-24T05:12:00Z</dcterms:created>
  <dcterms:modified xsi:type="dcterms:W3CDTF">2013-07-24T07:22:00Z</dcterms:modified>
</cp:coreProperties>
</file>