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C71DD2">
      <w:r>
        <w:t>ACID/BASE THEORIES</w:t>
      </w:r>
      <w:r w:rsidR="0073548B">
        <w:t xml:space="preserve"> - ATCHE</w:t>
      </w:r>
      <w:bookmarkStart w:id="0" w:name="_GoBack"/>
      <w:bookmarkEnd w:id="0"/>
    </w:p>
    <w:p w:rsidR="00C71DD2" w:rsidRDefault="00C71DD2" w:rsidP="00C71DD2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3503980" cy="2628670"/>
            <wp:effectExtent l="0" t="0" r="1270" b="635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029" cy="263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DD2" w:rsidRDefault="00C71DD2">
      <w:r>
        <w:t>Lewis theory</w:t>
      </w:r>
      <w:r w:rsidR="00E639AD">
        <w:t>:</w:t>
      </w:r>
    </w:p>
    <w:p w:rsidR="00C71DD2" w:rsidRDefault="00C71DD2" w:rsidP="00C71DD2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3942892" cy="2786801"/>
            <wp:effectExtent l="0" t="0" r="635" b="0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02" cy="2796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DD2" w:rsidRDefault="00C71DD2" w:rsidP="00C71DD2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3657600" cy="2743915"/>
            <wp:effectExtent l="0" t="0" r="0" b="0"/>
            <wp:docPr id="3" name="Picture 3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995" cy="274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DD2" w:rsidRDefault="00C71DD2">
      <w:r>
        <w:br w:type="page"/>
      </w:r>
    </w:p>
    <w:p w:rsidR="00C71DD2" w:rsidRDefault="00C71DD2" w:rsidP="00C71DD2">
      <w:pPr>
        <w:jc w:val="center"/>
      </w:pPr>
    </w:p>
    <w:p w:rsidR="00C71DD2" w:rsidRDefault="00C71DD2">
      <w:r>
        <w:t>Humphrey Davy</w:t>
      </w:r>
      <w:r w:rsidR="00E639AD">
        <w:t>:</w:t>
      </w:r>
    </w:p>
    <w:p w:rsidR="00C71DD2" w:rsidRDefault="00C71DD2" w:rsidP="00C71DD2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4933995" cy="3701459"/>
            <wp:effectExtent l="0" t="0" r="0" b="0"/>
            <wp:docPr id="4" name="Picture 4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36" cy="371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DD2" w:rsidRDefault="00C71DD2" w:rsidP="00C71DD2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 wp14:anchorId="6EEDAD55" wp14:editId="16EC990C">
            <wp:extent cx="5645862" cy="4235500"/>
            <wp:effectExtent l="0" t="0" r="0" b="0"/>
            <wp:docPr id="5" name="Picture 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743" cy="424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9AD" w:rsidRDefault="00E639AD">
      <w:r>
        <w:br w:type="page"/>
      </w:r>
    </w:p>
    <w:p w:rsidR="00E639AD" w:rsidRDefault="00E639AD" w:rsidP="00E639AD">
      <w:r>
        <w:t>Arrhenius:</w:t>
      </w:r>
    </w:p>
    <w:p w:rsidR="00E639AD" w:rsidRDefault="00E639AD" w:rsidP="00E639AD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4834533" cy="3626844"/>
            <wp:effectExtent l="0" t="0" r="4445" b="0"/>
            <wp:docPr id="6" name="Picture 6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61" cy="36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9AD" w:rsidRDefault="00E639AD" w:rsidP="00E639AD">
      <w:proofErr w:type="spellStart"/>
      <w:r>
        <w:t>Bronsted</w:t>
      </w:r>
      <w:proofErr w:type="spellEnd"/>
      <w:r>
        <w:t>-Lowry:</w:t>
      </w:r>
    </w:p>
    <w:p w:rsidR="00E639AD" w:rsidRDefault="00E639AD" w:rsidP="00E639AD">
      <w:pPr>
        <w:jc w:val="center"/>
      </w:pPr>
      <w:r>
        <w:rPr>
          <w:rFonts w:ascii="Arial" w:hAnsi="Arial" w:cs="Arial"/>
          <w:noProof/>
          <w:color w:val="FFFFFF"/>
          <w:sz w:val="20"/>
          <w:szCs w:val="20"/>
          <w:lang w:eastAsia="en-AU"/>
        </w:rPr>
        <w:drawing>
          <wp:inline distT="0" distB="0" distL="0" distR="0">
            <wp:extent cx="4875530" cy="3657600"/>
            <wp:effectExtent l="0" t="0" r="1270" b="0"/>
            <wp:docPr id="7" name="Picture 7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18" cy="366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9AD" w:rsidRDefault="00E639AD" w:rsidP="00E639AD">
      <w:pPr>
        <w:jc w:val="center"/>
      </w:pPr>
    </w:p>
    <w:p w:rsidR="00E639AD" w:rsidRDefault="00E639AD" w:rsidP="00E639AD"/>
    <w:sectPr w:rsidR="00E639AD" w:rsidSect="00C71D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DD2"/>
    <w:rsid w:val="000541FF"/>
    <w:rsid w:val="0073548B"/>
    <w:rsid w:val="009A3A50"/>
    <w:rsid w:val="00C71DD2"/>
    <w:rsid w:val="00E639AD"/>
    <w:rsid w:val="00E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B8C5"/>
  <w15:chartTrackingRefBased/>
  <w15:docId w15:val="{0E96CBAF-DC1A-40C9-888C-299D9FC0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6</cp:revision>
  <dcterms:created xsi:type="dcterms:W3CDTF">2021-04-22T02:23:00Z</dcterms:created>
  <dcterms:modified xsi:type="dcterms:W3CDTF">2021-04-22T02:34:00Z</dcterms:modified>
</cp:coreProperties>
</file>